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E34" w:rsidRPr="004F3942" w:rsidRDefault="005F6E34">
      <w:pPr>
        <w:jc w:val="center"/>
        <w:rPr>
          <w:b/>
          <w:bCs/>
          <w:sz w:val="36"/>
          <w:szCs w:val="36"/>
        </w:rPr>
      </w:pPr>
      <w:r>
        <w:rPr>
          <w:noProof/>
          <w:lang w:val="hr-BA" w:eastAsia="hr-B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s1026" type="#_x0000_t75" alt="ZRS podloga u boji final" style="position:absolute;left:0;text-align:left;margin-left:-38.1pt;margin-top:0;width:556.25pt;height:807.75pt;z-index:-251658240;visibility:visible;mso-position-horizontal-relative:margin;mso-position-vertical:center;mso-position-vertical-relative:margin">
            <v:imagedata r:id="rId7" o:title="" gain="72818f"/>
            <w10:wrap anchorx="margin" anchory="margin"/>
          </v:shape>
        </w:pict>
      </w:r>
    </w:p>
    <w:p w:rsidR="005F6E34" w:rsidRPr="0096491C" w:rsidRDefault="005F6E34" w:rsidP="005951E8">
      <w:pPr>
        <w:jc w:val="center"/>
        <w:rPr>
          <w:b/>
          <w:bCs/>
          <w:color w:val="FFFFFF"/>
          <w:sz w:val="28"/>
          <w:szCs w:val="28"/>
          <w:lang w:val="bs-Latn-BA"/>
        </w:rPr>
      </w:pPr>
      <w:r w:rsidRPr="0096491C">
        <w:rPr>
          <w:b/>
          <w:bCs/>
          <w:color w:val="FFFFFF"/>
          <w:sz w:val="28"/>
          <w:szCs w:val="28"/>
          <w:lang w:val="bs-Latn-BA"/>
        </w:rPr>
        <w:t>ЖЕЉЕЗНИЦЕ РЕПУБЛИКЕ СРПСКЕ</w:t>
      </w:r>
      <w:r>
        <w:rPr>
          <w:b/>
          <w:bCs/>
          <w:color w:val="FFFFFF"/>
          <w:sz w:val="28"/>
          <w:szCs w:val="28"/>
          <w:lang w:val="bs-Latn-BA"/>
        </w:rPr>
        <w:t>,</w:t>
      </w:r>
      <w:r w:rsidRPr="0096491C">
        <w:rPr>
          <w:b/>
          <w:bCs/>
          <w:color w:val="FFFFFF"/>
          <w:sz w:val="28"/>
          <w:szCs w:val="28"/>
          <w:lang w:val="bs-Latn-BA"/>
        </w:rPr>
        <w:t xml:space="preserve"> А.Д.</w:t>
      </w:r>
    </w:p>
    <w:p w:rsidR="005F6E34" w:rsidRPr="0096491C" w:rsidRDefault="005F6E34" w:rsidP="005951E8">
      <w:pPr>
        <w:jc w:val="center"/>
        <w:rPr>
          <w:b/>
          <w:bCs/>
          <w:color w:val="FFFFFF"/>
          <w:sz w:val="56"/>
          <w:szCs w:val="56"/>
        </w:rPr>
      </w:pPr>
      <w:r w:rsidRPr="0096491C">
        <w:rPr>
          <w:b/>
          <w:bCs/>
          <w:color w:val="FFFFFF"/>
          <w:sz w:val="28"/>
          <w:szCs w:val="28"/>
        </w:rPr>
        <w:t>ДОБОЈ</w:t>
      </w:r>
    </w:p>
    <w:p w:rsidR="005F6E34" w:rsidRPr="0096491C" w:rsidRDefault="005F6E34" w:rsidP="005951E8">
      <w:pPr>
        <w:jc w:val="center"/>
        <w:rPr>
          <w:b/>
          <w:bCs/>
          <w:sz w:val="56"/>
          <w:szCs w:val="56"/>
          <w:lang w:val="bs-Latn-BA"/>
        </w:rPr>
      </w:pPr>
    </w:p>
    <w:p w:rsidR="005F6E34" w:rsidRPr="0096491C" w:rsidRDefault="005F6E34" w:rsidP="005951E8">
      <w:pPr>
        <w:jc w:val="center"/>
        <w:rPr>
          <w:b/>
          <w:bCs/>
          <w:sz w:val="56"/>
          <w:szCs w:val="56"/>
          <w:lang w:val="bs-Latn-BA"/>
        </w:rPr>
      </w:pPr>
    </w:p>
    <w:p w:rsidR="005F6E34" w:rsidRPr="0096491C" w:rsidRDefault="005F6E34" w:rsidP="005951E8">
      <w:pPr>
        <w:jc w:val="center"/>
        <w:rPr>
          <w:b/>
          <w:bCs/>
          <w:sz w:val="56"/>
          <w:szCs w:val="56"/>
          <w:lang w:val="bs-Latn-BA"/>
        </w:rPr>
      </w:pPr>
    </w:p>
    <w:p w:rsidR="005F6E34" w:rsidRPr="0096491C" w:rsidRDefault="005F6E34" w:rsidP="005951E8">
      <w:pPr>
        <w:jc w:val="center"/>
        <w:rPr>
          <w:b/>
          <w:bCs/>
          <w:sz w:val="56"/>
          <w:szCs w:val="56"/>
          <w:lang w:val="bs-Latn-BA"/>
        </w:rPr>
      </w:pPr>
    </w:p>
    <w:p w:rsidR="005F6E34" w:rsidRPr="0096491C" w:rsidRDefault="005F6E34" w:rsidP="005951E8">
      <w:pPr>
        <w:jc w:val="center"/>
        <w:rPr>
          <w:b/>
          <w:bCs/>
          <w:sz w:val="56"/>
          <w:szCs w:val="56"/>
          <w:lang w:val="bs-Latn-BA"/>
        </w:rPr>
      </w:pPr>
    </w:p>
    <w:p w:rsidR="005F6E34" w:rsidRPr="0096491C" w:rsidRDefault="005F6E34" w:rsidP="005951E8">
      <w:pPr>
        <w:jc w:val="center"/>
        <w:rPr>
          <w:b/>
          <w:bCs/>
          <w:sz w:val="56"/>
          <w:szCs w:val="56"/>
          <w:lang w:val="bs-Latn-BA"/>
        </w:rPr>
      </w:pPr>
    </w:p>
    <w:p w:rsidR="005F6E34" w:rsidRPr="0096491C" w:rsidRDefault="005F6E34" w:rsidP="005951E8">
      <w:pPr>
        <w:jc w:val="center"/>
        <w:rPr>
          <w:b/>
          <w:bCs/>
          <w:sz w:val="56"/>
          <w:szCs w:val="56"/>
          <w:lang w:val="bs-Latn-BA"/>
        </w:rPr>
      </w:pPr>
    </w:p>
    <w:p w:rsidR="005F6E34" w:rsidRPr="0096491C" w:rsidRDefault="005F6E34" w:rsidP="005951E8">
      <w:pPr>
        <w:jc w:val="center"/>
        <w:rPr>
          <w:b/>
          <w:bCs/>
          <w:sz w:val="56"/>
          <w:szCs w:val="56"/>
          <w:lang w:val="bs-Latn-BA"/>
        </w:rPr>
      </w:pPr>
    </w:p>
    <w:p w:rsidR="005F6E34" w:rsidRPr="0096491C" w:rsidRDefault="005F6E34" w:rsidP="005951E8">
      <w:pPr>
        <w:jc w:val="center"/>
        <w:rPr>
          <w:b/>
          <w:bCs/>
          <w:sz w:val="56"/>
          <w:szCs w:val="56"/>
          <w:lang w:val="bs-Latn-BA"/>
        </w:rPr>
      </w:pPr>
    </w:p>
    <w:p w:rsidR="005F6E34" w:rsidRPr="0096491C" w:rsidRDefault="005F6E34" w:rsidP="005951E8">
      <w:pPr>
        <w:jc w:val="center"/>
        <w:rPr>
          <w:b/>
          <w:bCs/>
          <w:sz w:val="56"/>
          <w:szCs w:val="56"/>
          <w:lang w:val="bs-Latn-BA"/>
        </w:rPr>
      </w:pPr>
    </w:p>
    <w:p w:rsidR="005F6E34" w:rsidRPr="0096491C" w:rsidRDefault="005F6E34" w:rsidP="005951E8">
      <w:pPr>
        <w:jc w:val="center"/>
        <w:rPr>
          <w:b/>
          <w:bCs/>
          <w:sz w:val="56"/>
          <w:szCs w:val="56"/>
          <w:lang w:val="bs-Latn-BA"/>
        </w:rPr>
      </w:pPr>
    </w:p>
    <w:p w:rsidR="005F6E34" w:rsidRPr="0096491C" w:rsidRDefault="005F6E34" w:rsidP="005951E8">
      <w:pPr>
        <w:jc w:val="center"/>
        <w:rPr>
          <w:b/>
          <w:bCs/>
          <w:sz w:val="56"/>
          <w:szCs w:val="56"/>
          <w:lang w:val="bs-Latn-BA"/>
        </w:rPr>
      </w:pPr>
    </w:p>
    <w:p w:rsidR="005F6E34" w:rsidRPr="0096491C" w:rsidRDefault="005F6E34" w:rsidP="005951E8">
      <w:pPr>
        <w:jc w:val="center"/>
        <w:rPr>
          <w:b/>
          <w:bCs/>
          <w:color w:val="FFFFFF"/>
          <w:sz w:val="56"/>
          <w:szCs w:val="56"/>
        </w:rPr>
      </w:pPr>
      <w:r w:rsidRPr="0096491C">
        <w:rPr>
          <w:b/>
          <w:bCs/>
          <w:color w:val="FFFFFF"/>
          <w:sz w:val="56"/>
          <w:szCs w:val="56"/>
        </w:rPr>
        <w:t>ИЗВЈЕШТАЈ О ПОСЛОВАЊУ</w:t>
      </w:r>
    </w:p>
    <w:p w:rsidR="005F6E34" w:rsidRPr="0096491C" w:rsidRDefault="005F6E34" w:rsidP="005951E8">
      <w:pPr>
        <w:jc w:val="center"/>
        <w:rPr>
          <w:b/>
          <w:bCs/>
          <w:color w:val="FFFFFF"/>
          <w:sz w:val="48"/>
          <w:szCs w:val="48"/>
        </w:rPr>
      </w:pPr>
      <w:r w:rsidRPr="0096491C">
        <w:rPr>
          <w:b/>
          <w:bCs/>
          <w:color w:val="FFFFFF"/>
          <w:sz w:val="48"/>
          <w:szCs w:val="48"/>
        </w:rPr>
        <w:t>Жељезница Републике Српске а.д. Добој</w:t>
      </w:r>
    </w:p>
    <w:p w:rsidR="005F6E34" w:rsidRPr="00685A5A" w:rsidRDefault="005F6E34" w:rsidP="005951E8">
      <w:pPr>
        <w:jc w:val="center"/>
        <w:rPr>
          <w:b/>
          <w:bCs/>
          <w:sz w:val="48"/>
          <w:szCs w:val="48"/>
        </w:rPr>
      </w:pPr>
      <w:r w:rsidRPr="0096491C">
        <w:rPr>
          <w:b/>
          <w:bCs/>
          <w:color w:val="FFFFFF"/>
          <w:sz w:val="48"/>
          <w:szCs w:val="48"/>
        </w:rPr>
        <w:t xml:space="preserve">  за 201</w:t>
      </w:r>
      <w:r>
        <w:rPr>
          <w:b/>
          <w:bCs/>
          <w:color w:val="FFFFFF"/>
          <w:sz w:val="48"/>
          <w:szCs w:val="48"/>
          <w:lang w:val="hr-HR"/>
        </w:rPr>
        <w:t>8</w:t>
      </w:r>
      <w:r w:rsidRPr="0096491C">
        <w:rPr>
          <w:b/>
          <w:bCs/>
          <w:color w:val="FFFFFF"/>
          <w:sz w:val="48"/>
          <w:szCs w:val="48"/>
        </w:rPr>
        <w:t>. годин</w:t>
      </w:r>
      <w:r>
        <w:rPr>
          <w:b/>
          <w:bCs/>
          <w:color w:val="FFFFFF"/>
          <w:sz w:val="48"/>
          <w:szCs w:val="48"/>
        </w:rPr>
        <w:t>у</w:t>
      </w:r>
    </w:p>
    <w:p w:rsidR="005F6E34" w:rsidRPr="0096491C" w:rsidRDefault="005F6E34" w:rsidP="005951E8"/>
    <w:p w:rsidR="005F6E34" w:rsidRPr="0096491C" w:rsidRDefault="005F6E34" w:rsidP="005951E8">
      <w:pPr>
        <w:pStyle w:val="Heading1"/>
        <w:rPr>
          <w:color w:val="FF0000"/>
        </w:rPr>
      </w:pPr>
    </w:p>
    <w:p w:rsidR="005F6E34" w:rsidRPr="0096491C" w:rsidRDefault="005F6E34" w:rsidP="005951E8">
      <w:pPr>
        <w:pStyle w:val="Heading1"/>
        <w:tabs>
          <w:tab w:val="left" w:pos="6061"/>
        </w:tabs>
        <w:rPr>
          <w:color w:val="FF0000"/>
        </w:rPr>
      </w:pPr>
      <w:r>
        <w:rPr>
          <w:color w:val="FF0000"/>
        </w:rPr>
        <w:tab/>
      </w:r>
    </w:p>
    <w:p w:rsidR="005F6E34" w:rsidRPr="0096491C" w:rsidRDefault="005F6E34" w:rsidP="005951E8">
      <w:pPr>
        <w:pStyle w:val="Heading1"/>
        <w:jc w:val="center"/>
        <w:rPr>
          <w:color w:val="FFFFFF"/>
        </w:rPr>
      </w:pPr>
    </w:p>
    <w:p w:rsidR="005F6E34" w:rsidRPr="0096491C" w:rsidRDefault="005F6E34" w:rsidP="005951E8">
      <w:pPr>
        <w:jc w:val="center"/>
        <w:rPr>
          <w:color w:val="FFFFFF"/>
          <w:sz w:val="28"/>
          <w:szCs w:val="28"/>
        </w:rPr>
        <w:sectPr w:rsidR="005F6E34" w:rsidRPr="0096491C">
          <w:footerReference w:type="default" r:id="rId8"/>
          <w:pgSz w:w="11906" w:h="16838" w:code="9"/>
          <w:pgMar w:top="1417" w:right="1008" w:bottom="1417" w:left="1152" w:header="709" w:footer="709" w:gutter="0"/>
          <w:pgNumType w:start="1"/>
          <w:cols w:space="720"/>
          <w:docGrid w:linePitch="360"/>
        </w:sectPr>
      </w:pPr>
      <w:r>
        <w:rPr>
          <w:color w:val="FFFFFF"/>
          <w:sz w:val="28"/>
          <w:szCs w:val="28"/>
        </w:rPr>
        <w:t>Добој, март</w:t>
      </w:r>
      <w:r w:rsidRPr="0096491C">
        <w:rPr>
          <w:color w:val="FFFFFF"/>
          <w:sz w:val="28"/>
          <w:szCs w:val="28"/>
        </w:rPr>
        <w:t xml:space="preserve"> 201</w:t>
      </w:r>
      <w:r>
        <w:rPr>
          <w:color w:val="FFFFFF"/>
          <w:sz w:val="28"/>
          <w:szCs w:val="28"/>
        </w:rPr>
        <w:t>9</w:t>
      </w:r>
      <w:r w:rsidRPr="0096491C">
        <w:rPr>
          <w:color w:val="FFFFFF"/>
          <w:sz w:val="28"/>
          <w:szCs w:val="28"/>
        </w:rPr>
        <w:t>. године</w:t>
      </w:r>
    </w:p>
    <w:p w:rsidR="005F6E34" w:rsidRDefault="005F6E34">
      <w:pPr>
        <w:jc w:val="center"/>
        <w:rPr>
          <w:color w:val="FF0000"/>
          <w:sz w:val="28"/>
          <w:szCs w:val="28"/>
        </w:rPr>
      </w:pPr>
    </w:p>
    <w:p w:rsidR="005F6E34" w:rsidRPr="00A53F7C" w:rsidRDefault="005F6E34">
      <w:pPr>
        <w:jc w:val="center"/>
        <w:rPr>
          <w:color w:val="FF0000"/>
          <w:sz w:val="28"/>
          <w:szCs w:val="28"/>
          <w:lang w:val="sr-Cyrl-CS"/>
        </w:rPr>
      </w:pPr>
    </w:p>
    <w:p w:rsidR="005F6E34" w:rsidRPr="00A53F7C" w:rsidRDefault="005F6E34">
      <w:pPr>
        <w:jc w:val="center"/>
        <w:rPr>
          <w:color w:val="FF0000"/>
          <w:sz w:val="28"/>
          <w:szCs w:val="28"/>
          <w:lang w:val="sr-Cyrl-CS"/>
        </w:rPr>
      </w:pPr>
    </w:p>
    <w:p w:rsidR="005F6E34" w:rsidRPr="00A53F7C" w:rsidRDefault="005F6E34">
      <w:pPr>
        <w:jc w:val="center"/>
        <w:rPr>
          <w:color w:val="FF0000"/>
          <w:sz w:val="28"/>
          <w:szCs w:val="28"/>
          <w:lang w:val="sr-Cyrl-CS"/>
        </w:rPr>
      </w:pPr>
    </w:p>
    <w:p w:rsidR="005F6E34" w:rsidRPr="00A53F7C" w:rsidRDefault="005F6E34">
      <w:pPr>
        <w:jc w:val="center"/>
        <w:rPr>
          <w:color w:val="FF0000"/>
          <w:sz w:val="28"/>
          <w:szCs w:val="28"/>
          <w:lang w:val="sr-Cyrl-CS"/>
        </w:rPr>
      </w:pPr>
    </w:p>
    <w:p w:rsidR="005F6E34" w:rsidRPr="005E17B4" w:rsidRDefault="005F6E34">
      <w:pPr>
        <w:jc w:val="center"/>
        <w:rPr>
          <w:sz w:val="28"/>
          <w:szCs w:val="28"/>
        </w:rPr>
      </w:pPr>
      <w:r w:rsidRPr="005E17B4">
        <w:rPr>
          <w:sz w:val="28"/>
          <w:szCs w:val="28"/>
        </w:rPr>
        <w:t>С А Д Р Ж А Ј</w:t>
      </w:r>
    </w:p>
    <w:p w:rsidR="005F6E34" w:rsidRPr="002A3850" w:rsidRDefault="005F6E34">
      <w:pPr>
        <w:rPr>
          <w:color w:val="FF0000"/>
          <w:sz w:val="28"/>
          <w:szCs w:val="28"/>
          <w:lang w:val="sr-Cyrl-CS"/>
        </w:rPr>
      </w:pPr>
    </w:p>
    <w:p w:rsidR="005F6E34" w:rsidRPr="002A3850" w:rsidRDefault="005F6E34">
      <w:pPr>
        <w:rPr>
          <w:color w:val="FF0000"/>
          <w:lang w:val="sr-Cyrl-CS"/>
        </w:rPr>
      </w:pPr>
    </w:p>
    <w:p w:rsidR="005F6E34" w:rsidRPr="005E17B4" w:rsidRDefault="005F6E34">
      <w:pPr>
        <w:pStyle w:val="TOC1"/>
        <w:rPr>
          <w:rFonts w:ascii="Times New Roman" w:hAnsi="Times New Roman" w:cs="Times New Roman"/>
          <w:sz w:val="22"/>
          <w:szCs w:val="22"/>
          <w:lang w:val="en-GB" w:eastAsia="en-GB"/>
        </w:rPr>
      </w:pPr>
      <w:r w:rsidRPr="002A3850">
        <w:rPr>
          <w:rFonts w:ascii="Times New Roman" w:hAnsi="Times New Roman" w:cs="Times New Roman"/>
          <w:b/>
          <w:bCs/>
          <w:color w:val="FF0000"/>
          <w:sz w:val="24"/>
          <w:szCs w:val="24"/>
        </w:rPr>
        <w:fldChar w:fldCharType="begin"/>
      </w:r>
      <w:r w:rsidRPr="002A3850">
        <w:rPr>
          <w:rFonts w:ascii="Times New Roman" w:hAnsi="Times New Roman" w:cs="Times New Roman"/>
          <w:b/>
          <w:bCs/>
          <w:color w:val="FF0000"/>
          <w:sz w:val="24"/>
          <w:szCs w:val="24"/>
        </w:rPr>
        <w:instrText xml:space="preserve"> TOC \o "1-2" \f \h \z \u </w:instrText>
      </w:r>
      <w:r w:rsidRPr="002A3850">
        <w:rPr>
          <w:rFonts w:ascii="Times New Roman" w:hAnsi="Times New Roman" w:cs="Times New Roman"/>
          <w:b/>
          <w:bCs/>
          <w:color w:val="FF0000"/>
          <w:sz w:val="24"/>
          <w:szCs w:val="24"/>
        </w:rPr>
        <w:fldChar w:fldCharType="separate"/>
      </w:r>
      <w:hyperlink w:anchor="_Toc512598595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Увод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_Toc512598595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5E17B4" w:rsidRDefault="005F6E34">
      <w:pPr>
        <w:pStyle w:val="TOC1"/>
        <w:rPr>
          <w:rFonts w:ascii="Times New Roman" w:hAnsi="Times New Roman" w:cs="Times New Roman"/>
          <w:sz w:val="22"/>
          <w:szCs w:val="22"/>
          <w:lang w:val="en-GB" w:eastAsia="en-GB"/>
        </w:rPr>
      </w:pPr>
      <w:hyperlink w:anchor="_Toc512598596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Најчешће кориштене скраћенице у Извјештају о пословању: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_Toc512598596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5E17B4" w:rsidRDefault="005F6E34">
      <w:pPr>
        <w:pStyle w:val="TOC1"/>
        <w:rPr>
          <w:rFonts w:ascii="Times New Roman" w:hAnsi="Times New Roman" w:cs="Times New Roman"/>
          <w:sz w:val="22"/>
          <w:szCs w:val="22"/>
          <w:lang w:val="en-GB" w:eastAsia="en-GB"/>
        </w:rPr>
      </w:pPr>
      <w:hyperlink w:anchor="_Toc512598598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Параметри пословног амбијента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_Toc512598598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5E17B4" w:rsidRDefault="005F6E34">
      <w:pPr>
        <w:pStyle w:val="TOC1"/>
        <w:rPr>
          <w:rFonts w:ascii="Times New Roman" w:hAnsi="Times New Roman" w:cs="Times New Roman"/>
          <w:sz w:val="22"/>
          <w:szCs w:val="22"/>
          <w:lang w:val="en-GB" w:eastAsia="en-GB"/>
        </w:rPr>
      </w:pPr>
      <w:hyperlink w:anchor="_Toc512598599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I ОПЕРАЦИЈЕ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_Toc512598599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5E17B4" w:rsidRDefault="005F6E34">
      <w:pPr>
        <w:pStyle w:val="TOC1"/>
        <w:rPr>
          <w:rFonts w:ascii="Times New Roman" w:hAnsi="Times New Roman" w:cs="Times New Roman"/>
          <w:sz w:val="22"/>
          <w:szCs w:val="22"/>
          <w:lang w:val="en-GB" w:eastAsia="en-GB"/>
        </w:rPr>
      </w:pPr>
      <w:hyperlink w:anchor="_Toc512598600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II ИНФРАСТРУКТУРА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_Toc512598600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5E17B4" w:rsidRDefault="005F6E34">
      <w:pPr>
        <w:pStyle w:val="TOC1"/>
        <w:rPr>
          <w:rFonts w:ascii="Times New Roman" w:hAnsi="Times New Roman" w:cs="Times New Roman"/>
          <w:sz w:val="22"/>
          <w:szCs w:val="22"/>
          <w:lang w:val="en-GB" w:eastAsia="en-GB"/>
        </w:rPr>
      </w:pPr>
      <w:hyperlink w:anchor="_Toc512598601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III ИНВЕСТИЦИЈЕ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_Toc512598601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5E17B4" w:rsidRDefault="005F6E34">
      <w:pPr>
        <w:pStyle w:val="TOC1"/>
        <w:rPr>
          <w:rFonts w:ascii="Times New Roman" w:hAnsi="Times New Roman" w:cs="Times New Roman"/>
          <w:sz w:val="22"/>
          <w:szCs w:val="22"/>
          <w:lang w:val="en-GB" w:eastAsia="en-GB"/>
        </w:rPr>
      </w:pPr>
      <w:hyperlink w:anchor="_Toc512598602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IV КРЕДИТИ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_Toc512598602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5E17B4" w:rsidRDefault="005F6E34">
      <w:pPr>
        <w:pStyle w:val="TOC1"/>
        <w:rPr>
          <w:rFonts w:ascii="Times New Roman" w:hAnsi="Times New Roman" w:cs="Times New Roman"/>
          <w:sz w:val="22"/>
          <w:szCs w:val="22"/>
          <w:lang w:val="en-GB" w:eastAsia="en-GB"/>
        </w:rPr>
      </w:pPr>
      <w:hyperlink w:anchor="_Toc512598603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V РАДНА СНАГА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_Toc512598603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5E17B4" w:rsidRDefault="005F6E34">
      <w:pPr>
        <w:pStyle w:val="TOC1"/>
        <w:rPr>
          <w:rFonts w:ascii="Times New Roman" w:hAnsi="Times New Roman" w:cs="Times New Roman"/>
          <w:sz w:val="22"/>
          <w:szCs w:val="22"/>
          <w:lang w:val="en-GB" w:eastAsia="en-GB"/>
        </w:rPr>
      </w:pPr>
      <w:hyperlink w:anchor="_Toc512598604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VI ФИНАНСИЈСКИ РЕЗУЛТАТИ ПОСЛОВАЊА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_Toc512598604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5E17B4" w:rsidRDefault="005F6E34">
      <w:pPr>
        <w:pStyle w:val="TOC1"/>
        <w:rPr>
          <w:rFonts w:ascii="Times New Roman" w:hAnsi="Times New Roman" w:cs="Times New Roman"/>
          <w:sz w:val="22"/>
          <w:szCs w:val="22"/>
          <w:lang w:val="en-GB" w:eastAsia="en-GB"/>
        </w:rPr>
      </w:pPr>
      <w:hyperlink w:anchor="_Toc512598606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VII   Показатељи успјешности пословања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_Toc512598606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5E17B4" w:rsidRDefault="005F6E34">
      <w:pPr>
        <w:pStyle w:val="TOC1"/>
        <w:rPr>
          <w:rFonts w:ascii="Times New Roman" w:hAnsi="Times New Roman" w:cs="Times New Roman"/>
          <w:sz w:val="22"/>
          <w:szCs w:val="22"/>
          <w:lang w:val="en-GB" w:eastAsia="en-GB"/>
        </w:rPr>
      </w:pPr>
      <w:hyperlink w:anchor="_Toc512598607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VIII Важнији пословни догађаји након истека пословне године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_Toc512598607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5E17B4" w:rsidRDefault="005F6E34">
      <w:pPr>
        <w:pStyle w:val="TOC1"/>
        <w:rPr>
          <w:rFonts w:ascii="Times New Roman" w:hAnsi="Times New Roman" w:cs="Times New Roman"/>
          <w:sz w:val="22"/>
          <w:szCs w:val="22"/>
          <w:lang w:val="en-GB" w:eastAsia="en-GB"/>
        </w:rPr>
      </w:pPr>
      <w:hyperlink w:anchor="_Toc512598608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IX Опис главних ризика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_Toc512598608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5E17B4" w:rsidRDefault="005F6E34">
      <w:pPr>
        <w:pStyle w:val="TOC1"/>
        <w:rPr>
          <w:rFonts w:ascii="Times New Roman" w:hAnsi="Times New Roman" w:cs="Times New Roman"/>
          <w:sz w:val="22"/>
          <w:szCs w:val="22"/>
          <w:lang w:val="en-GB" w:eastAsia="en-GB"/>
        </w:rPr>
      </w:pPr>
      <w:hyperlink w:anchor="_Toc512598609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X Заштита околине и радника, очекивани развој Жељезница РС у будућности и друго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_Toc512598609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2A3850" w:rsidRDefault="005F6E34">
      <w:pPr>
        <w:pStyle w:val="TOC1"/>
        <w:rPr>
          <w:color w:val="FF0000"/>
          <w:sz w:val="22"/>
          <w:szCs w:val="22"/>
          <w:lang w:val="en-GB" w:eastAsia="en-GB"/>
        </w:rPr>
      </w:pPr>
      <w:hyperlink w:anchor="_Toc512598610" w:history="1">
        <w:r w:rsidRPr="005E17B4">
          <w:rPr>
            <w:rStyle w:val="Hyperlink"/>
            <w:rFonts w:ascii="Times New Roman" w:hAnsi="Times New Roman" w:cs="Times New Roman"/>
            <w:color w:val="auto"/>
          </w:rPr>
          <w:t>Закључак</w:t>
        </w:r>
        <w:r w:rsidRPr="005E17B4">
          <w:rPr>
            <w:rFonts w:ascii="Times New Roman" w:hAnsi="Times New Roman" w:cs="Times New Roman"/>
            <w:webHidden/>
          </w:rPr>
          <w:tab/>
        </w:r>
        <w:r w:rsidRPr="005E17B4">
          <w:rPr>
            <w:rFonts w:ascii="Times New Roman" w:hAnsi="Times New Roman" w:cs="Times New Roman"/>
            <w:webHidden/>
          </w:rPr>
          <w:fldChar w:fldCharType="begin"/>
        </w:r>
        <w:r w:rsidRPr="005E17B4">
          <w:rPr>
            <w:rFonts w:ascii="Times New Roman" w:hAnsi="Times New Roman" w:cs="Times New Roman"/>
            <w:webHidden/>
          </w:rPr>
          <w:instrText xml:space="preserve"> PAGEREF _Toc512598610 \h </w:instrText>
        </w:r>
        <w:r w:rsidRPr="00887983">
          <w:rPr>
            <w:rFonts w:ascii="Times New Roman" w:hAnsi="Times New Roman" w:cs="Times New Roman"/>
          </w:rPr>
        </w:r>
        <w:r w:rsidRPr="005E17B4">
          <w:rPr>
            <w:rFonts w:ascii="Times New Roman" w:hAnsi="Times New Roman" w:cs="Times New Roman"/>
            <w:webHidden/>
          </w:rPr>
          <w:fldChar w:fldCharType="separate"/>
        </w:r>
        <w:r>
          <w:rPr>
            <w:rFonts w:ascii="Times New Roman" w:hAnsi="Times New Roman" w:cs="Times New Roman"/>
            <w:webHidden/>
          </w:rPr>
          <w:t>2</w:t>
        </w:r>
        <w:r w:rsidRPr="005E17B4">
          <w:rPr>
            <w:rFonts w:ascii="Times New Roman" w:hAnsi="Times New Roman" w:cs="Times New Roman"/>
            <w:webHidden/>
          </w:rPr>
          <w:fldChar w:fldCharType="end"/>
        </w:r>
      </w:hyperlink>
    </w:p>
    <w:p w:rsidR="005F6E34" w:rsidRPr="002A3850" w:rsidRDefault="005F6E34" w:rsidP="0045045E">
      <w:pPr>
        <w:pStyle w:val="Heading1"/>
        <w:jc w:val="both"/>
        <w:rPr>
          <w:color w:val="FF0000"/>
          <w:sz w:val="22"/>
          <w:szCs w:val="22"/>
          <w:lang w:val="en-US"/>
        </w:rPr>
      </w:pPr>
      <w:r w:rsidRPr="002A3850">
        <w:rPr>
          <w:b w:val="0"/>
          <w:bCs w:val="0"/>
          <w:color w:val="FF0000"/>
          <w:sz w:val="24"/>
          <w:szCs w:val="24"/>
        </w:rPr>
        <w:fldChar w:fldCharType="end"/>
      </w: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  <w:lang w:val="en-US"/>
        </w:rPr>
      </w:pPr>
    </w:p>
    <w:p w:rsidR="005F6E34" w:rsidRPr="002A3850" w:rsidRDefault="005F6E34">
      <w:pPr>
        <w:rPr>
          <w:color w:val="FF0000"/>
        </w:rPr>
      </w:pPr>
    </w:p>
    <w:p w:rsidR="005F6E34" w:rsidRPr="002A3850" w:rsidRDefault="005F6E34">
      <w:pPr>
        <w:rPr>
          <w:color w:val="FF0000"/>
        </w:rPr>
      </w:pPr>
    </w:p>
    <w:p w:rsidR="005F6E34" w:rsidRPr="002A3850" w:rsidRDefault="005F6E34">
      <w:pPr>
        <w:rPr>
          <w:color w:val="FF0000"/>
        </w:rPr>
      </w:pPr>
    </w:p>
    <w:p w:rsidR="005F6E34" w:rsidRPr="002A3850" w:rsidRDefault="005F6E34">
      <w:pPr>
        <w:rPr>
          <w:color w:val="FF0000"/>
        </w:rPr>
      </w:pPr>
    </w:p>
    <w:p w:rsidR="005F6E34" w:rsidRPr="002A3850" w:rsidRDefault="005F6E34">
      <w:pPr>
        <w:rPr>
          <w:color w:val="FF0000"/>
        </w:rPr>
      </w:pPr>
    </w:p>
    <w:p w:rsidR="005F6E34" w:rsidRPr="002A3850" w:rsidRDefault="005F6E34" w:rsidP="002D1EDE">
      <w:pPr>
        <w:tabs>
          <w:tab w:val="left" w:pos="7934"/>
        </w:tabs>
        <w:rPr>
          <w:color w:val="FF0000"/>
        </w:rPr>
      </w:pPr>
      <w:bookmarkStart w:id="0" w:name="_Toc289086323"/>
      <w:bookmarkStart w:id="1" w:name="_Toc333556909"/>
      <w:bookmarkStart w:id="2" w:name="_Toc333557177"/>
      <w:bookmarkStart w:id="3" w:name="_Toc333557851"/>
      <w:bookmarkStart w:id="4" w:name="_Toc333906587"/>
      <w:r w:rsidRPr="002A3850">
        <w:rPr>
          <w:color w:val="FF0000"/>
        </w:rPr>
        <w:tab/>
      </w:r>
    </w:p>
    <w:p w:rsidR="005F6E34" w:rsidRPr="00355D92" w:rsidRDefault="005F6E34" w:rsidP="00EF7C3A">
      <w:pPr>
        <w:rPr>
          <w:b/>
          <w:bCs/>
          <w:sz w:val="28"/>
          <w:szCs w:val="28"/>
          <w:lang w:val="sr-Cyrl-CS"/>
        </w:rPr>
      </w:pPr>
      <w:r w:rsidRPr="00355D92">
        <w:rPr>
          <w:b/>
          <w:bCs/>
          <w:sz w:val="28"/>
          <w:szCs w:val="28"/>
          <w:lang w:val="sr-Cyrl-CS"/>
        </w:rPr>
        <w:t>Основни подаци о друштву</w:t>
      </w:r>
    </w:p>
    <w:p w:rsidR="005F6E34" w:rsidRPr="00355D92" w:rsidRDefault="005F6E34" w:rsidP="00EF7C3A">
      <w:pPr>
        <w:rPr>
          <w:lang w:val="sr-Cyrl-CS"/>
        </w:rPr>
      </w:pPr>
    </w:p>
    <w:p w:rsidR="005F6E34" w:rsidRPr="00355D92" w:rsidRDefault="005F6E34" w:rsidP="00EF7C3A">
      <w:pPr>
        <w:rPr>
          <w:lang w:val="sr-Cyrl-CS"/>
        </w:rPr>
      </w:pPr>
    </w:p>
    <w:p w:rsidR="005F6E34" w:rsidRPr="00355D92" w:rsidRDefault="005F6E34" w:rsidP="00EF7C3A">
      <w:pPr>
        <w:rPr>
          <w:lang w:val="sr-Cyrl-CS"/>
        </w:rPr>
      </w:pPr>
      <w:r w:rsidRPr="00355D92">
        <w:rPr>
          <w:lang w:val="sr-Cyrl-CS"/>
        </w:rPr>
        <w:t>Назив друштва: Жељезнице Републике Српске акционарско друштво Добој</w:t>
      </w:r>
    </w:p>
    <w:p w:rsidR="005F6E34" w:rsidRPr="00355D92" w:rsidRDefault="005F6E34" w:rsidP="00EF7C3A">
      <w:pPr>
        <w:rPr>
          <w:lang w:val="sr-Cyrl-CS"/>
        </w:rPr>
      </w:pPr>
      <w:r w:rsidRPr="00355D92">
        <w:rPr>
          <w:lang w:val="sr-Cyrl-CS"/>
        </w:rPr>
        <w:t>Назив Друштва скраћено: Жељезнице РС, а.д. Добој</w:t>
      </w:r>
    </w:p>
    <w:p w:rsidR="005F6E34" w:rsidRPr="00355D92" w:rsidRDefault="005F6E34" w:rsidP="00EF7C3A">
      <w:pPr>
        <w:rPr>
          <w:lang w:val="sr-Cyrl-CS"/>
        </w:rPr>
      </w:pPr>
      <w:r w:rsidRPr="00355D92">
        <w:rPr>
          <w:lang w:val="sr-Cyrl-CS"/>
        </w:rPr>
        <w:t>Сједиште: Светог Саве бр. 71, Добој</w:t>
      </w:r>
    </w:p>
    <w:p w:rsidR="005F6E34" w:rsidRPr="00355D92" w:rsidRDefault="005F6E34" w:rsidP="00EF7C3A">
      <w:pPr>
        <w:rPr>
          <w:lang w:val="sr-Cyrl-CS"/>
        </w:rPr>
      </w:pPr>
      <w:r w:rsidRPr="00355D92">
        <w:rPr>
          <w:lang w:val="sr-Cyrl-CS"/>
        </w:rPr>
        <w:t>Матични број: 85-2-0018-09 (1494562)</w:t>
      </w:r>
    </w:p>
    <w:p w:rsidR="005F6E34" w:rsidRPr="00355D92" w:rsidRDefault="005F6E34" w:rsidP="00EF7C3A">
      <w:pPr>
        <w:rPr>
          <w:lang w:val="sr-Cyrl-CS"/>
        </w:rPr>
      </w:pPr>
      <w:r w:rsidRPr="00355D92">
        <w:rPr>
          <w:lang w:val="sr-Cyrl-CS"/>
        </w:rPr>
        <w:t>ЈИБ.: 4400025960001</w:t>
      </w:r>
    </w:p>
    <w:p w:rsidR="005F6E34" w:rsidRPr="00355D92" w:rsidRDefault="005F6E34" w:rsidP="00EF7C3A">
      <w:pPr>
        <w:rPr>
          <w:lang w:val="sr-Cyrl-CS"/>
        </w:rPr>
      </w:pPr>
      <w:r w:rsidRPr="00355D92">
        <w:rPr>
          <w:lang w:val="sr-Cyrl-CS"/>
        </w:rPr>
        <w:t xml:space="preserve">Оснивач: Влада </w:t>
      </w:r>
      <w:r w:rsidRPr="00355D92">
        <w:t>Р</w:t>
      </w:r>
      <w:r w:rsidRPr="00355D92">
        <w:rPr>
          <w:lang w:val="sr-Cyrl-CS"/>
        </w:rPr>
        <w:t xml:space="preserve">епублике Српске </w:t>
      </w:r>
    </w:p>
    <w:p w:rsidR="005F6E34" w:rsidRPr="00355D92" w:rsidRDefault="005F6E34" w:rsidP="00EF7C3A">
      <w:pPr>
        <w:rPr>
          <w:lang w:val="sr-Cyrl-CS"/>
        </w:rPr>
      </w:pPr>
      <w:r w:rsidRPr="00355D92">
        <w:rPr>
          <w:lang w:val="sr-Cyrl-CS"/>
        </w:rPr>
        <w:t>Уписани капитал:</w:t>
      </w:r>
      <w:r w:rsidRPr="00355D92">
        <w:t xml:space="preserve"> </w:t>
      </w:r>
      <w:r w:rsidRPr="00355D92">
        <w:rPr>
          <w:lang w:val="hr-HR"/>
        </w:rPr>
        <w:t>50.000 KM</w:t>
      </w:r>
    </w:p>
    <w:p w:rsidR="005F6E34" w:rsidRPr="00355D92" w:rsidRDefault="005F6E34" w:rsidP="00EF7C3A">
      <w:pPr>
        <w:rPr>
          <w:lang w:val="sr-Cyrl-CS"/>
        </w:rPr>
      </w:pPr>
      <w:r w:rsidRPr="00355D92">
        <w:rPr>
          <w:lang w:val="sr-Cyrl-CS"/>
        </w:rPr>
        <w:t>Номинална вриједност акције: 1КМ</w:t>
      </w:r>
    </w:p>
    <w:p w:rsidR="005F6E34" w:rsidRPr="002A3850" w:rsidRDefault="005F6E34" w:rsidP="00EF7C3A">
      <w:pPr>
        <w:rPr>
          <w:color w:val="FF0000"/>
          <w:lang w:val="sr-Cyrl-CS"/>
        </w:rPr>
      </w:pPr>
    </w:p>
    <w:p w:rsidR="005F6E34" w:rsidRPr="002A3850" w:rsidRDefault="005F6E34" w:rsidP="00EF7C3A">
      <w:pPr>
        <w:pBdr>
          <w:bottom w:val="single" w:sz="4" w:space="1" w:color="auto"/>
        </w:pBdr>
        <w:rPr>
          <w:color w:val="FF0000"/>
          <w:lang w:val="sr-Cyrl-CS"/>
        </w:rPr>
      </w:pPr>
    </w:p>
    <w:p w:rsidR="005F6E34" w:rsidRPr="002A3850" w:rsidRDefault="005F6E34" w:rsidP="00EF7C3A">
      <w:pPr>
        <w:rPr>
          <w:color w:val="FF0000"/>
          <w:lang w:val="sr-Cyrl-CS"/>
        </w:rPr>
      </w:pPr>
    </w:p>
    <w:p w:rsidR="005F6E34" w:rsidRPr="002A3850" w:rsidRDefault="005F6E34" w:rsidP="00EF7C3A">
      <w:pPr>
        <w:rPr>
          <w:color w:val="FF0000"/>
          <w:lang w:val="sr-Cyrl-CS"/>
        </w:rPr>
      </w:pPr>
    </w:p>
    <w:p w:rsidR="005F6E34" w:rsidRPr="0029433E" w:rsidRDefault="005F6E34" w:rsidP="00BE3CF0">
      <w:pPr>
        <w:tabs>
          <w:tab w:val="left" w:pos="284"/>
        </w:tabs>
        <w:rPr>
          <w:lang w:val="sr-Cyrl-CS"/>
        </w:rPr>
      </w:pPr>
      <w:r w:rsidRPr="0029433E">
        <w:rPr>
          <w:lang w:val="sr-Cyrl-CS"/>
        </w:rPr>
        <w:t>Управа Друштва:</w:t>
      </w:r>
    </w:p>
    <w:p w:rsidR="005F6E34" w:rsidRPr="0029433E" w:rsidRDefault="005F6E34" w:rsidP="00EF7C3A">
      <w:pPr>
        <w:rPr>
          <w:lang w:val="sr-Cyrl-CS"/>
        </w:rPr>
      </w:pPr>
    </w:p>
    <w:p w:rsidR="005F6E34" w:rsidRPr="0029433E" w:rsidRDefault="005F6E34" w:rsidP="00AD54E5">
      <w:pPr>
        <w:pStyle w:val="ListParagraph"/>
        <w:numPr>
          <w:ilvl w:val="0"/>
          <w:numId w:val="19"/>
        </w:numPr>
        <w:jc w:val="both"/>
        <w:rPr>
          <w:lang w:val="sr-Cyrl-CS"/>
        </w:rPr>
      </w:pPr>
      <w:r w:rsidRPr="0029433E">
        <w:rPr>
          <w:lang w:val="sr-Cyrl-CS"/>
        </w:rPr>
        <w:t xml:space="preserve">Зоран Илинчић, </w:t>
      </w:r>
      <w:r>
        <w:rPr>
          <w:lang w:val="sr-Cyrl-CS"/>
        </w:rPr>
        <w:t>в.д. г</w:t>
      </w:r>
      <w:r w:rsidRPr="0029433E">
        <w:rPr>
          <w:lang w:val="sr-Cyrl-CS"/>
        </w:rPr>
        <w:t>енералног директора – предсједник;</w:t>
      </w:r>
    </w:p>
    <w:p w:rsidR="005F6E34" w:rsidRPr="0029433E" w:rsidRDefault="005F6E34" w:rsidP="00AD54E5">
      <w:pPr>
        <w:pStyle w:val="ListParagraph"/>
        <w:numPr>
          <w:ilvl w:val="0"/>
          <w:numId w:val="19"/>
        </w:numPr>
        <w:jc w:val="both"/>
        <w:rPr>
          <w:lang w:val="sr-Cyrl-CS"/>
        </w:rPr>
      </w:pPr>
      <w:r w:rsidRPr="0029433E">
        <w:rPr>
          <w:lang w:val="sr-Cyrl-CS"/>
        </w:rPr>
        <w:t xml:space="preserve">Игор Васиљевић, </w:t>
      </w:r>
      <w:r>
        <w:rPr>
          <w:lang w:val="sr-Cyrl-CS"/>
        </w:rPr>
        <w:t>в.д. и</w:t>
      </w:r>
      <w:r w:rsidRPr="0029433E">
        <w:rPr>
          <w:lang w:val="sr-Cyrl-CS"/>
        </w:rPr>
        <w:t xml:space="preserve">звршног директора </w:t>
      </w:r>
      <w:r w:rsidRPr="0029433E">
        <w:t>Послова и</w:t>
      </w:r>
      <w:r w:rsidRPr="0029433E">
        <w:rPr>
          <w:lang w:val="sr-Cyrl-CS"/>
        </w:rPr>
        <w:t>нфраструктуре</w:t>
      </w:r>
      <w:r w:rsidRPr="0029433E">
        <w:t xml:space="preserve"> </w:t>
      </w:r>
      <w:r w:rsidRPr="0029433E">
        <w:rPr>
          <w:lang w:val="sr-Cyrl-CS"/>
        </w:rPr>
        <w:t>- члан;</w:t>
      </w:r>
    </w:p>
    <w:p w:rsidR="005F6E34" w:rsidRPr="0029433E" w:rsidRDefault="005F6E34" w:rsidP="00AD54E5">
      <w:pPr>
        <w:pStyle w:val="ListParagraph"/>
        <w:numPr>
          <w:ilvl w:val="0"/>
          <w:numId w:val="19"/>
        </w:numPr>
        <w:jc w:val="both"/>
        <w:rPr>
          <w:lang w:val="sr-Cyrl-CS"/>
        </w:rPr>
      </w:pPr>
      <w:r w:rsidRPr="0029433E">
        <w:rPr>
          <w:lang w:val="sr-Cyrl-CS"/>
        </w:rPr>
        <w:t xml:space="preserve">Драган </w:t>
      </w:r>
      <w:r>
        <w:rPr>
          <w:lang w:val="sr-Cyrl-CS"/>
        </w:rPr>
        <w:t>Зеленков</w:t>
      </w:r>
      <w:r w:rsidRPr="0029433E">
        <w:rPr>
          <w:lang w:val="sr-Cyrl-CS"/>
        </w:rPr>
        <w:t>ић,</w:t>
      </w:r>
      <w:r>
        <w:rPr>
          <w:lang w:val="sr-Cyrl-CS"/>
        </w:rPr>
        <w:t xml:space="preserve"> в.д. извршног</w:t>
      </w:r>
      <w:r w:rsidRPr="0029433E">
        <w:rPr>
          <w:lang w:val="sr-Cyrl-CS"/>
        </w:rPr>
        <w:t xml:space="preserve"> директор</w:t>
      </w:r>
      <w:r>
        <w:rPr>
          <w:lang w:val="sr-Cyrl-CS"/>
        </w:rPr>
        <w:t>а</w:t>
      </w:r>
      <w:r w:rsidRPr="0029433E">
        <w:rPr>
          <w:lang w:val="sr-Cyrl-CS"/>
        </w:rPr>
        <w:t xml:space="preserve"> Послова операција - члан;</w:t>
      </w:r>
    </w:p>
    <w:p w:rsidR="005F6E34" w:rsidRPr="002A3850" w:rsidRDefault="005F6E34" w:rsidP="00C342F8">
      <w:pPr>
        <w:jc w:val="both"/>
        <w:rPr>
          <w:color w:val="FF0000"/>
          <w:lang w:val="sr-Cyrl-CS"/>
        </w:rPr>
      </w:pPr>
    </w:p>
    <w:p w:rsidR="005F6E34" w:rsidRPr="0029433E" w:rsidRDefault="005F6E34" w:rsidP="00C342F8">
      <w:pPr>
        <w:ind w:left="360"/>
        <w:jc w:val="both"/>
        <w:rPr>
          <w:lang w:val="sr-Cyrl-CS"/>
        </w:rPr>
      </w:pPr>
    </w:p>
    <w:p w:rsidR="005F6E34" w:rsidRPr="0029433E" w:rsidRDefault="005F6E34" w:rsidP="00C342F8">
      <w:pPr>
        <w:tabs>
          <w:tab w:val="left" w:pos="284"/>
        </w:tabs>
        <w:rPr>
          <w:lang w:val="sr-Cyrl-CS"/>
        </w:rPr>
      </w:pPr>
      <w:r w:rsidRPr="0029433E">
        <w:rPr>
          <w:lang w:val="sr-Cyrl-CS"/>
        </w:rPr>
        <w:t>Надзорни одбор:</w:t>
      </w:r>
    </w:p>
    <w:p w:rsidR="005F6E34" w:rsidRPr="0029433E" w:rsidRDefault="005F6E34" w:rsidP="00C342F8">
      <w:pPr>
        <w:ind w:left="360"/>
        <w:rPr>
          <w:lang w:val="sr-Cyrl-CS"/>
        </w:rPr>
      </w:pPr>
    </w:p>
    <w:p w:rsidR="005F6E34" w:rsidRPr="0029433E" w:rsidRDefault="005F6E34" w:rsidP="00AD54E5">
      <w:pPr>
        <w:numPr>
          <w:ilvl w:val="0"/>
          <w:numId w:val="17"/>
        </w:numPr>
        <w:rPr>
          <w:lang w:val="sr-Cyrl-CS"/>
        </w:rPr>
      </w:pPr>
      <w:r w:rsidRPr="0029433E">
        <w:rPr>
          <w:lang w:val="sr-Cyrl-CS"/>
        </w:rPr>
        <w:t>Ратко Ђуричић- предсједник</w:t>
      </w:r>
    </w:p>
    <w:p w:rsidR="005F6E34" w:rsidRPr="0029433E" w:rsidRDefault="005F6E34" w:rsidP="00AD54E5">
      <w:pPr>
        <w:numPr>
          <w:ilvl w:val="0"/>
          <w:numId w:val="17"/>
        </w:numPr>
        <w:rPr>
          <w:lang w:val="sr-Cyrl-CS"/>
        </w:rPr>
      </w:pPr>
      <w:r w:rsidRPr="0029433E">
        <w:rPr>
          <w:lang w:val="sr-Cyrl-CS"/>
        </w:rPr>
        <w:t xml:space="preserve">Свјетлана Божичковић- замјеник предсједника </w:t>
      </w:r>
    </w:p>
    <w:p w:rsidR="005F6E34" w:rsidRPr="0029433E" w:rsidRDefault="005F6E34" w:rsidP="00AD54E5">
      <w:pPr>
        <w:numPr>
          <w:ilvl w:val="0"/>
          <w:numId w:val="17"/>
        </w:numPr>
        <w:rPr>
          <w:lang w:val="sr-Cyrl-CS"/>
        </w:rPr>
      </w:pPr>
      <w:r w:rsidRPr="0029433E">
        <w:rPr>
          <w:lang w:val="sr-Cyrl-CS"/>
        </w:rPr>
        <w:t>Дијана Каленић- члан</w:t>
      </w:r>
    </w:p>
    <w:p w:rsidR="005F6E34" w:rsidRPr="0029433E" w:rsidRDefault="005F6E34" w:rsidP="00AD54E5">
      <w:pPr>
        <w:numPr>
          <w:ilvl w:val="0"/>
          <w:numId w:val="17"/>
        </w:numPr>
        <w:rPr>
          <w:lang w:val="sr-Cyrl-CS"/>
        </w:rPr>
      </w:pPr>
      <w:r w:rsidRPr="0029433E">
        <w:rPr>
          <w:lang w:val="sr-Cyrl-CS"/>
        </w:rPr>
        <w:t>Бранислав Дабић- члан</w:t>
      </w:r>
    </w:p>
    <w:p w:rsidR="005F6E34" w:rsidRPr="0029433E" w:rsidRDefault="005F6E34" w:rsidP="00AD54E5">
      <w:pPr>
        <w:numPr>
          <w:ilvl w:val="0"/>
          <w:numId w:val="17"/>
        </w:numPr>
        <w:rPr>
          <w:lang w:val="sr-Cyrl-CS"/>
        </w:rPr>
      </w:pPr>
      <w:r w:rsidRPr="0029433E">
        <w:rPr>
          <w:lang w:val="sr-Cyrl-CS"/>
        </w:rPr>
        <w:t>Дејан Пјевић- члан</w:t>
      </w:r>
    </w:p>
    <w:p w:rsidR="005F6E34" w:rsidRPr="0029433E" w:rsidRDefault="005F6E34" w:rsidP="00C342F8"/>
    <w:p w:rsidR="005F6E34" w:rsidRPr="007A783B" w:rsidRDefault="005F6E34" w:rsidP="00C342F8">
      <w:pPr>
        <w:ind w:firstLine="360"/>
      </w:pPr>
      <w:r w:rsidRPr="007A783B">
        <w:t>Одбор за ревизију - 22.02. 2019. године истекао je мандат Одбору за ревизију. У поступку је избор кандидата за Одбор који треба да верификује Скупштина акционара доношењем Одлуке.</w:t>
      </w:r>
    </w:p>
    <w:p w:rsidR="005F6E34" w:rsidRPr="00E85560" w:rsidRDefault="005F6E34" w:rsidP="00C342F8">
      <w:pPr>
        <w:ind w:firstLine="360"/>
        <w:rPr>
          <w:color w:val="FF0000"/>
        </w:rPr>
      </w:pPr>
    </w:p>
    <w:p w:rsidR="005F6E34" w:rsidRPr="002A3850" w:rsidRDefault="005F6E34" w:rsidP="00C342F8">
      <w:pPr>
        <w:rPr>
          <w:color w:val="FF0000"/>
        </w:rPr>
      </w:pPr>
    </w:p>
    <w:p w:rsidR="005F6E34" w:rsidRPr="00355D92" w:rsidRDefault="005F6E34" w:rsidP="00C342F8">
      <w:pPr>
        <w:rPr>
          <w:lang w:val="sr-Cyrl-CS"/>
        </w:rPr>
      </w:pPr>
      <w:r w:rsidRPr="00355D92">
        <w:rPr>
          <w:lang w:val="sr-Cyrl-CS"/>
        </w:rPr>
        <w:t>Власничка структура:</w:t>
      </w:r>
    </w:p>
    <w:p w:rsidR="005F6E34" w:rsidRPr="00355D92" w:rsidRDefault="005F6E34" w:rsidP="00C342F8"/>
    <w:p w:rsidR="005F6E34" w:rsidRPr="00355D92" w:rsidRDefault="005F6E34" w:rsidP="00AD54E5">
      <w:pPr>
        <w:numPr>
          <w:ilvl w:val="0"/>
          <w:numId w:val="17"/>
        </w:numPr>
        <w:rPr>
          <w:lang w:val="sr-Cyrl-CS"/>
        </w:rPr>
      </w:pPr>
      <w:r w:rsidRPr="00355D92">
        <w:rPr>
          <w:lang w:val="sr-Cyrl-CS"/>
        </w:rPr>
        <w:t>Државни капитал - 63,9</w:t>
      </w:r>
      <w:r w:rsidRPr="00355D92">
        <w:rPr>
          <w:lang w:val="hr-HR"/>
        </w:rPr>
        <w:t>2</w:t>
      </w:r>
      <w:r w:rsidRPr="00355D92">
        <w:rPr>
          <w:lang w:val="sr-Cyrl-CS"/>
        </w:rPr>
        <w:t>%</w:t>
      </w:r>
    </w:p>
    <w:p w:rsidR="005F6E34" w:rsidRPr="00355D92" w:rsidRDefault="005F6E34" w:rsidP="00AD54E5">
      <w:pPr>
        <w:numPr>
          <w:ilvl w:val="0"/>
          <w:numId w:val="17"/>
        </w:numPr>
        <w:rPr>
          <w:lang w:val="sr-Cyrl-CS"/>
        </w:rPr>
      </w:pPr>
      <w:r w:rsidRPr="00355D92">
        <w:rPr>
          <w:lang w:val="sr-Cyrl-CS"/>
        </w:rPr>
        <w:t>Резервни пензиони фонд (ПРЕФ) – 10%</w:t>
      </w:r>
    </w:p>
    <w:p w:rsidR="005F6E34" w:rsidRPr="00355D92" w:rsidRDefault="005F6E34" w:rsidP="00AD54E5">
      <w:pPr>
        <w:numPr>
          <w:ilvl w:val="0"/>
          <w:numId w:val="17"/>
        </w:numPr>
        <w:rPr>
          <w:lang w:val="sr-Cyrl-CS"/>
        </w:rPr>
      </w:pPr>
      <w:r w:rsidRPr="00355D92">
        <w:rPr>
          <w:lang w:val="sr-Cyrl-CS"/>
        </w:rPr>
        <w:t>Фонд реституције - 5%</w:t>
      </w:r>
    </w:p>
    <w:p w:rsidR="005F6E34" w:rsidRPr="00355D92" w:rsidRDefault="005F6E34" w:rsidP="00AD54E5">
      <w:pPr>
        <w:numPr>
          <w:ilvl w:val="0"/>
          <w:numId w:val="17"/>
        </w:numPr>
        <w:rPr>
          <w:lang w:val="sr-Cyrl-CS"/>
        </w:rPr>
        <w:sectPr w:rsidR="005F6E34" w:rsidRPr="00355D92" w:rsidSect="002D1EDE">
          <w:footerReference w:type="default" r:id="rId9"/>
          <w:pgSz w:w="11906" w:h="16838" w:code="9"/>
          <w:pgMar w:top="1417" w:right="1440" w:bottom="1152" w:left="1296" w:header="720" w:footer="720" w:gutter="0"/>
          <w:pgNumType w:start="1"/>
          <w:cols w:space="720"/>
          <w:docGrid w:linePitch="360"/>
        </w:sectPr>
      </w:pPr>
      <w:r w:rsidRPr="00355D92">
        <w:rPr>
          <w:lang w:val="sr-Cyrl-CS"/>
        </w:rPr>
        <w:t>Ситни акционари – 21,08</w:t>
      </w:r>
      <w:r>
        <w:rPr>
          <w:lang w:val="sr-Cyrl-CS"/>
        </w:rPr>
        <w:t>%</w:t>
      </w:r>
    </w:p>
    <w:p w:rsidR="005F6E34" w:rsidRPr="009F08B4" w:rsidRDefault="005F6E34" w:rsidP="0075586F">
      <w:pPr>
        <w:pStyle w:val="Heading1"/>
      </w:pPr>
      <w:bookmarkStart w:id="5" w:name="_Toc395791180"/>
      <w:bookmarkStart w:id="6" w:name="_Toc395791232"/>
      <w:bookmarkStart w:id="7" w:name="_Toc395794684"/>
      <w:bookmarkStart w:id="8" w:name="_Toc395795134"/>
      <w:bookmarkStart w:id="9" w:name="_Toc512598595"/>
      <w:bookmarkEnd w:id="0"/>
      <w:bookmarkEnd w:id="1"/>
      <w:bookmarkEnd w:id="2"/>
      <w:bookmarkEnd w:id="3"/>
      <w:bookmarkEnd w:id="4"/>
      <w:r w:rsidRPr="009F08B4">
        <w:t>У</w:t>
      </w:r>
      <w:bookmarkEnd w:id="5"/>
      <w:bookmarkEnd w:id="6"/>
      <w:bookmarkEnd w:id="7"/>
      <w:bookmarkEnd w:id="8"/>
      <w:r w:rsidRPr="009F08B4">
        <w:t>вод</w:t>
      </w:r>
      <w:bookmarkEnd w:id="9"/>
    </w:p>
    <w:p w:rsidR="005F6E34" w:rsidRPr="002A3850" w:rsidRDefault="005F6E34" w:rsidP="00AF1B81">
      <w:pPr>
        <w:rPr>
          <w:color w:val="FF0000"/>
        </w:rPr>
      </w:pPr>
    </w:p>
    <w:p w:rsidR="005F6E34" w:rsidRPr="002A3850" w:rsidRDefault="005F6E34" w:rsidP="00AF1B81">
      <w:pPr>
        <w:rPr>
          <w:color w:val="FF0000"/>
        </w:rPr>
      </w:pPr>
    </w:p>
    <w:p w:rsidR="005F6E34" w:rsidRDefault="005F6E34" w:rsidP="00E85560">
      <w:pPr>
        <w:spacing w:after="120"/>
        <w:ind w:firstLine="720"/>
        <w:jc w:val="both"/>
        <w:rPr>
          <w:color w:val="FF0000"/>
        </w:rPr>
      </w:pPr>
      <w:r w:rsidRPr="009F08B4">
        <w:t>Основа за израду Извјештаја о пословању Жељезница Р</w:t>
      </w:r>
      <w:r>
        <w:t xml:space="preserve">епублике </w:t>
      </w:r>
      <w:r w:rsidRPr="009F08B4">
        <w:t>С</w:t>
      </w:r>
      <w:r>
        <w:t>рпске</w:t>
      </w:r>
      <w:r w:rsidRPr="009F08B4">
        <w:t xml:space="preserve"> за 201</w:t>
      </w:r>
      <w:r>
        <w:t>8</w:t>
      </w:r>
      <w:r w:rsidRPr="009F08B4">
        <w:t xml:space="preserve">. годину су финансијски извјештаји, као и годишњи извјештаји </w:t>
      </w:r>
      <w:r w:rsidRPr="009F08B4">
        <w:rPr>
          <w:lang w:val="sr-Cyrl-CS"/>
        </w:rPr>
        <w:t>о раду свих организационих дијелова Друштва.</w:t>
      </w:r>
      <w:r w:rsidRPr="002A3850">
        <w:rPr>
          <w:color w:val="FF0000"/>
          <w:lang w:val="sr-Cyrl-CS"/>
        </w:rPr>
        <w:t xml:space="preserve"> </w:t>
      </w:r>
    </w:p>
    <w:p w:rsidR="005F6E34" w:rsidRPr="005141C7" w:rsidRDefault="005F6E34" w:rsidP="009051A0">
      <w:pPr>
        <w:spacing w:after="120"/>
        <w:jc w:val="both"/>
      </w:pPr>
      <w:r w:rsidRPr="003017ED">
        <w:t>Имајући у виду да су Жељезнице Републике Српске у претходним годинама константно пословале са негативним резултатом, те да је концепт одрживог пословања значајно био наруше</w:t>
      </w:r>
      <w:r>
        <w:t>н, Управа Друштва са надлежним М</w:t>
      </w:r>
      <w:r w:rsidRPr="003017ED">
        <w:t>инистарством је договорила низ мјера и актив</w:t>
      </w:r>
      <w:r>
        <w:t xml:space="preserve">ности </w:t>
      </w:r>
      <w:r>
        <w:rPr>
          <w:lang w:val="sr-Cyrl-CS"/>
        </w:rPr>
        <w:t>у смислу финансијског, власничког и организационог реструктурисања, а све у циљу довођења Друштва у самоодржив систем.</w:t>
      </w:r>
    </w:p>
    <w:p w:rsidR="005F6E34" w:rsidRDefault="005F6E34" w:rsidP="00E85560">
      <w:pPr>
        <w:spacing w:after="120"/>
        <w:ind w:firstLine="720"/>
        <w:jc w:val="both"/>
      </w:pPr>
      <w:r>
        <w:t>Један од полазних корака био је измијењени и допуњени Закон о Жељезницама РС</w:t>
      </w:r>
      <w:r>
        <w:rPr>
          <w:rStyle w:val="FootnoteReference"/>
        </w:rPr>
        <w:footnoteReference w:id="1"/>
      </w:r>
      <w:r>
        <w:t>, као и поступак објаве интерног одласка за добровољни одлазак радника из Друштва, а према Програму збрињавања вишка радника. У 2018. години, на основу овог поступка Друштво је напустило 107 радника.</w:t>
      </w:r>
    </w:p>
    <w:p w:rsidR="005F6E34" w:rsidRDefault="005F6E34" w:rsidP="00E85560">
      <w:pPr>
        <w:spacing w:after="120"/>
        <w:ind w:firstLine="720"/>
        <w:jc w:val="both"/>
      </w:pPr>
      <w:r>
        <w:t>Кључна активност која је значајно утицала на пословање Жељезница РС у 2018. години, била је повлачење аванса у износу од 26,5 милиона еура. Повучена средства кориштена су за измирење обавеза према Пореској управи и радницима Друштва, сходно имплементацији кредитне компоненте.</w:t>
      </w:r>
    </w:p>
    <w:p w:rsidR="005F6E34" w:rsidRPr="00046573" w:rsidRDefault="005F6E34" w:rsidP="00046573">
      <w:pPr>
        <w:spacing w:after="120"/>
        <w:ind w:firstLine="720"/>
        <w:jc w:val="both"/>
      </w:pPr>
      <w:r>
        <w:rPr>
          <w:lang w:val="sr-Cyrl-CS"/>
        </w:rPr>
        <w:t>Имајући у виду</w:t>
      </w:r>
      <w:r w:rsidRPr="00784797">
        <w:rPr>
          <w:lang w:val="sr-Cyrl-CS"/>
        </w:rPr>
        <w:t xml:space="preserve"> </w:t>
      </w:r>
      <w:r>
        <w:rPr>
          <w:lang w:val="sr-Cyrl-CS"/>
        </w:rPr>
        <w:t xml:space="preserve">да </w:t>
      </w:r>
      <w:r w:rsidRPr="00784797">
        <w:rPr>
          <w:lang w:val="sr-Cyrl-CS"/>
        </w:rPr>
        <w:t>је крајњи дужник за наведена средства Влада Р</w:t>
      </w:r>
      <w:r w:rsidRPr="00784797">
        <w:t>С</w:t>
      </w:r>
      <w:r w:rsidRPr="00784797">
        <w:rPr>
          <w:lang w:val="sr-Cyrl-CS"/>
        </w:rPr>
        <w:t>, иста су, п</w:t>
      </w:r>
      <w:r w:rsidRPr="00784797">
        <w:t>рема инструкцији Министарства финансија</w:t>
      </w:r>
      <w:r w:rsidRPr="00784797">
        <w:rPr>
          <w:rStyle w:val="FootnoteReference"/>
        </w:rPr>
        <w:footnoteReference w:id="2"/>
      </w:r>
      <w:r w:rsidRPr="00784797">
        <w:t xml:space="preserve"> и према тумачењу Међународног рачуноводственог стандарда 20 – </w:t>
      </w:r>
      <w:r w:rsidRPr="00784797">
        <w:rPr>
          <w:i/>
          <w:iCs/>
        </w:rPr>
        <w:t>Рачуноводствено схватање државних давања и објелодањивања државне помоћи</w:t>
      </w:r>
      <w:r w:rsidRPr="00784797">
        <w:t xml:space="preserve">, призната у корист прихода по основу донација. </w:t>
      </w:r>
      <w:r>
        <w:rPr>
          <w:lang w:val="sr-Cyrl-CS"/>
        </w:rPr>
        <w:t xml:space="preserve">У 2018. години </w:t>
      </w:r>
      <w:r w:rsidRPr="00784797">
        <w:rPr>
          <w:lang w:val="sr-Cyrl-CS"/>
        </w:rPr>
        <w:t>по овом основу је оприходовано</w:t>
      </w:r>
      <w:r w:rsidRPr="00784797">
        <w:t xml:space="preserve"> 51.661.769 КМ</w:t>
      </w:r>
      <w:r w:rsidRPr="00784797">
        <w:rPr>
          <w:lang w:val="sr-Cyrl-CS"/>
        </w:rPr>
        <w:t xml:space="preserve"> (п</w:t>
      </w:r>
      <w:r w:rsidRPr="00784797">
        <w:t>рв</w:t>
      </w:r>
      <w:r w:rsidRPr="00784797">
        <w:rPr>
          <w:lang w:val="sr-Cyrl-CS"/>
        </w:rPr>
        <w:t>а</w:t>
      </w:r>
      <w:r w:rsidRPr="00784797">
        <w:t xml:space="preserve"> транш</w:t>
      </w:r>
      <w:r w:rsidRPr="00784797">
        <w:rPr>
          <w:lang w:val="sr-Cyrl-CS"/>
        </w:rPr>
        <w:t>а</w:t>
      </w:r>
      <w:r w:rsidRPr="00784797">
        <w:t xml:space="preserve"> кредита</w:t>
      </w:r>
      <w:r w:rsidRPr="00784797">
        <w:rPr>
          <w:lang w:val="sr-Cyrl-CS"/>
        </w:rPr>
        <w:t>).</w:t>
      </w:r>
      <w:r>
        <w:rPr>
          <w:lang w:val="sr-Cyrl-CS"/>
        </w:rPr>
        <w:t xml:space="preserve"> </w:t>
      </w:r>
    </w:p>
    <w:p w:rsidR="005F6E34" w:rsidRPr="00EA0D79" w:rsidRDefault="005F6E34" w:rsidP="00430F45">
      <w:pPr>
        <w:spacing w:after="120"/>
        <w:ind w:firstLine="720"/>
        <w:jc w:val="both"/>
        <w:rPr>
          <w:lang w:val="sr-Cyrl-CS"/>
        </w:rPr>
      </w:pPr>
      <w:r w:rsidRPr="00784797">
        <w:t>Сходно</w:t>
      </w:r>
      <w:r>
        <w:t xml:space="preserve"> напријед наведеном</w:t>
      </w:r>
      <w:r w:rsidRPr="00784797">
        <w:t xml:space="preserve">, </w:t>
      </w:r>
      <w:r>
        <w:t xml:space="preserve">Жељезнице Републике Српске у 2018. години оствариле су </w:t>
      </w:r>
      <w:r w:rsidRPr="00784797">
        <w:t xml:space="preserve">добитак у пословању у износу од 28.539.014 КМ. </w:t>
      </w:r>
    </w:p>
    <w:p w:rsidR="005F6E34" w:rsidRDefault="005F6E34" w:rsidP="007A783B">
      <w:pPr>
        <w:tabs>
          <w:tab w:val="left" w:pos="2431"/>
        </w:tabs>
        <w:jc w:val="both"/>
      </w:pPr>
      <w:r>
        <w:t>У 2018. години Жељезнице Републике Српске оствариле су боље резултате у оквиру своје основне дјелатности превоза робе и путника. Превезено је</w:t>
      </w:r>
      <w:r w:rsidRPr="002D31CF">
        <w:t xml:space="preserve"> 136.169 путника, што је за 17% више у односу на 2017. годину, а 19% више у односу на планирани обим превоза</w:t>
      </w:r>
      <w:r>
        <w:t xml:space="preserve"> путника.</w:t>
      </w:r>
      <w:r w:rsidRPr="002D31CF">
        <w:t xml:space="preserve"> </w:t>
      </w:r>
      <w:r w:rsidRPr="00073C2F">
        <w:t xml:space="preserve">Остварено је 9.404.825 </w:t>
      </w:r>
      <w:r w:rsidRPr="00073C2F">
        <w:rPr>
          <w:lang w:val="sr-Cyrl-CS"/>
        </w:rPr>
        <w:t>пкм</w:t>
      </w:r>
      <w:r w:rsidRPr="00073C2F">
        <w:t xml:space="preserve"> или 27% више од остварених у 2017</w:t>
      </w:r>
      <w:r>
        <w:t>. години, а за 31% више од планираних.</w:t>
      </w:r>
      <w:r w:rsidRPr="00073C2F">
        <w:t xml:space="preserve"> </w:t>
      </w:r>
    </w:p>
    <w:p w:rsidR="005F6E34" w:rsidRPr="007A783B" w:rsidRDefault="005F6E34" w:rsidP="007A783B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ab/>
      </w:r>
      <w:r w:rsidRPr="007A783B">
        <w:rPr>
          <w:rFonts w:ascii="Times New Roman" w:hAnsi="Times New Roman" w:cs="Times New Roman"/>
        </w:rPr>
        <w:t xml:space="preserve">Превезено је 4.568.698 тона робе, што је за 1% више од остварења у 2017. години, а 3% више од планске величине за 2018. годину. Истовремено, остварено је </w:t>
      </w:r>
      <w:r w:rsidRPr="007A783B">
        <w:rPr>
          <w:rFonts w:ascii="Times New Roman" w:hAnsi="Times New Roman" w:cs="Times New Roman"/>
          <w:lang w:val="sr-Cyrl-BA"/>
        </w:rPr>
        <w:t>371.612.590</w:t>
      </w:r>
      <w:r w:rsidRPr="007A783B">
        <w:rPr>
          <w:rFonts w:ascii="Times New Roman" w:hAnsi="Times New Roman" w:cs="Times New Roman"/>
        </w:rPr>
        <w:t xml:space="preserve"> нткм, или </w:t>
      </w:r>
      <w:r w:rsidRPr="007A783B">
        <w:rPr>
          <w:rFonts w:ascii="Times New Roman" w:hAnsi="Times New Roman" w:cs="Times New Roman"/>
          <w:lang w:val="sr-Cyrl-BA"/>
        </w:rPr>
        <w:t>4</w:t>
      </w:r>
      <w:r w:rsidRPr="007A783B">
        <w:rPr>
          <w:rFonts w:ascii="Times New Roman" w:hAnsi="Times New Roman" w:cs="Times New Roman"/>
        </w:rPr>
        <w:t xml:space="preserve">% </w:t>
      </w:r>
      <w:r w:rsidRPr="007A783B">
        <w:rPr>
          <w:rFonts w:ascii="Times New Roman" w:hAnsi="Times New Roman" w:cs="Times New Roman"/>
          <w:lang w:val="sr-Cyrl-BA"/>
        </w:rPr>
        <w:t>ниже</w:t>
      </w:r>
      <w:r w:rsidRPr="007A783B">
        <w:rPr>
          <w:rFonts w:ascii="Times New Roman" w:hAnsi="Times New Roman" w:cs="Times New Roman"/>
        </w:rPr>
        <w:t xml:space="preserve"> од остварених нткм у 201</w:t>
      </w:r>
      <w:r w:rsidRPr="007A783B">
        <w:rPr>
          <w:rFonts w:ascii="Times New Roman" w:hAnsi="Times New Roman" w:cs="Times New Roman"/>
          <w:lang w:val="sr-Cyrl-BA"/>
        </w:rPr>
        <w:t>7</w:t>
      </w:r>
      <w:r w:rsidRPr="007A783B">
        <w:rPr>
          <w:rFonts w:ascii="Times New Roman" w:hAnsi="Times New Roman" w:cs="Times New Roman"/>
        </w:rPr>
        <w:t>. години</w:t>
      </w:r>
      <w:r>
        <w:rPr>
          <w:rFonts w:ascii="Times New Roman" w:hAnsi="Times New Roman" w:cs="Times New Roman"/>
          <w:lang w:val="sr-Cyrl-BA"/>
        </w:rPr>
        <w:t>, а 3% више од планске</w:t>
      </w:r>
      <w:r w:rsidRPr="007A783B">
        <w:rPr>
          <w:rFonts w:ascii="Times New Roman" w:hAnsi="Times New Roman" w:cs="Times New Roman"/>
          <w:lang w:val="sr-Cyrl-BA"/>
        </w:rPr>
        <w:t xml:space="preserve"> величине за 2018. годину.</w:t>
      </w:r>
    </w:p>
    <w:p w:rsidR="005F6E34" w:rsidRDefault="005F6E34" w:rsidP="007A783B">
      <w:pPr>
        <w:spacing w:after="120"/>
        <w:jc w:val="both"/>
        <w:rPr>
          <w:sz w:val="23"/>
          <w:szCs w:val="23"/>
        </w:rPr>
      </w:pPr>
      <w:r w:rsidRPr="00A57F6B">
        <w:t xml:space="preserve">Приходи од превоза путника остварени су у износу од 732.089 КМ, исти су 57% већи од остварених у истом периоду прошле године, док су 80% већи у односу на планиране. </w:t>
      </w:r>
    </w:p>
    <w:p w:rsidR="005F6E34" w:rsidRPr="00A57F6B" w:rsidRDefault="005F6E34" w:rsidP="007A783B">
      <w:pPr>
        <w:spacing w:after="120"/>
        <w:jc w:val="both"/>
      </w:pPr>
      <w:r w:rsidRPr="00A57F6B">
        <w:t>Приходи од превоза робе остварени су у износу од 32.582.227 КМ, и у нивоу</w:t>
      </w:r>
      <w:r>
        <w:t xml:space="preserve"> су</w:t>
      </w:r>
      <w:r w:rsidRPr="00A57F6B">
        <w:t xml:space="preserve"> планираних. </w:t>
      </w:r>
    </w:p>
    <w:p w:rsidR="005F6E34" w:rsidRPr="00E85560" w:rsidRDefault="005F6E34" w:rsidP="00E85560">
      <w:pPr>
        <w:ind w:firstLine="720"/>
        <w:jc w:val="both"/>
      </w:pPr>
      <w:r w:rsidRPr="005141C7">
        <w:t xml:space="preserve">На дан 31.12.2018. године Жељезнице РС </w:t>
      </w:r>
      <w:r w:rsidRPr="005141C7">
        <w:rPr>
          <w:lang w:val="sr-Cyrl-CS"/>
        </w:rPr>
        <w:t xml:space="preserve">су </w:t>
      </w:r>
      <w:r w:rsidRPr="005141C7">
        <w:t>запошљава</w:t>
      </w:r>
      <w:r w:rsidRPr="005141C7">
        <w:rPr>
          <w:lang w:val="sr-Cyrl-CS"/>
        </w:rPr>
        <w:t>ле</w:t>
      </w:r>
      <w:r w:rsidRPr="005141C7">
        <w:t xml:space="preserve"> 2.482 радника што је за 258 радника мање у односу на стање на крају 2017. године (или 9%), </w:t>
      </w:r>
      <w:r w:rsidRPr="005141C7">
        <w:rPr>
          <w:lang w:val="sr-Cyrl-CS"/>
        </w:rPr>
        <w:t xml:space="preserve">што је утицало на смањење трошкова зарада, накнада </w:t>
      </w:r>
      <w:r>
        <w:rPr>
          <w:lang w:val="sr-Cyrl-CS"/>
        </w:rPr>
        <w:t>зарада и осталих личних расхода (за 11% у односу на остварене у 2017. години).</w:t>
      </w:r>
    </w:p>
    <w:p w:rsidR="005F6E34" w:rsidRPr="005141C7" w:rsidRDefault="005F6E34" w:rsidP="00963510">
      <w:pPr>
        <w:spacing w:after="120"/>
        <w:jc w:val="both"/>
      </w:pPr>
      <w:r w:rsidRPr="005141C7">
        <w:rPr>
          <w:lang w:val="sr-Cyrl-CS"/>
        </w:rPr>
        <w:tab/>
      </w:r>
      <w:r>
        <w:rPr>
          <w:lang w:val="sr-Cyrl-CS"/>
        </w:rPr>
        <w:t>П</w:t>
      </w:r>
      <w:r w:rsidRPr="005141C7">
        <w:rPr>
          <w:lang w:val="sr-Cyrl-CS"/>
        </w:rPr>
        <w:t>оред наведених позитивних кретања, пословање Жељезница РС је и у 2018. години било оптерећено високим трошковима амортизације, те значајним износима затезних камата које Влада РС зарачунава Жељезницама РС, јер у њихово име плаћа доспјеле обавезе по основу кредита у иностранству. Затезне камате обрачунате по наведеном основу у 2018. години су износиле 11.279.562 КМ (12.317.479 КМ у 2017. години).</w:t>
      </w:r>
      <w:r>
        <w:rPr>
          <w:lang w:val="sr-Cyrl-CS"/>
        </w:rPr>
        <w:t xml:space="preserve"> У будућем периоду планиран је наставак процеса реструктурисања у смислу финансијског, власничког и организационог реструктурисања, а све у циљу довођења Друштва у самоодржив систем.</w:t>
      </w:r>
    </w:p>
    <w:p w:rsidR="005F6E34" w:rsidRPr="002A3850" w:rsidRDefault="005F6E34" w:rsidP="00963510">
      <w:pPr>
        <w:jc w:val="both"/>
        <w:rPr>
          <w:color w:val="FF0000"/>
        </w:rPr>
      </w:pPr>
    </w:p>
    <w:p w:rsidR="005F6E34" w:rsidRPr="002A3850" w:rsidRDefault="005F6E34" w:rsidP="00963510">
      <w:pPr>
        <w:jc w:val="both"/>
        <w:rPr>
          <w:color w:val="FF0000"/>
        </w:rPr>
      </w:pPr>
    </w:p>
    <w:p w:rsidR="005F6E34" w:rsidRPr="00355D92" w:rsidRDefault="005F6E34" w:rsidP="0075586F">
      <w:pPr>
        <w:pStyle w:val="Heading1"/>
      </w:pPr>
      <w:bookmarkStart w:id="10" w:name="_Toc512598596"/>
      <w:bookmarkStart w:id="11" w:name="_Toc395791182"/>
      <w:bookmarkStart w:id="12" w:name="_Toc395791234"/>
      <w:bookmarkStart w:id="13" w:name="_Toc395794686"/>
      <w:bookmarkStart w:id="14" w:name="_Toc395795136"/>
      <w:r w:rsidRPr="00355D92">
        <w:t>Најчешће кориштене скраћенице у Извјештају о пословању:</w:t>
      </w:r>
      <w:bookmarkEnd w:id="10"/>
    </w:p>
    <w:p w:rsidR="005F6E34" w:rsidRPr="00355D92" w:rsidRDefault="005F6E34" w:rsidP="0075586F"/>
    <w:p w:rsidR="005F6E34" w:rsidRPr="00355D92" w:rsidRDefault="005F6E34" w:rsidP="0046689A">
      <w:pPr>
        <w:pStyle w:val="Heading1"/>
        <w:numPr>
          <w:ilvl w:val="0"/>
          <w:numId w:val="17"/>
        </w:numPr>
        <w:rPr>
          <w:b w:val="0"/>
          <w:bCs w:val="0"/>
          <w:sz w:val="24"/>
          <w:szCs w:val="24"/>
        </w:rPr>
      </w:pPr>
      <w:bookmarkStart w:id="15" w:name="_Toc512598371"/>
      <w:bookmarkStart w:id="16" w:name="_Toc512598597"/>
      <w:r w:rsidRPr="00355D92">
        <w:rPr>
          <w:b w:val="0"/>
          <w:bCs w:val="0"/>
          <w:sz w:val="24"/>
          <w:szCs w:val="24"/>
        </w:rPr>
        <w:t>пкм – путнички километри</w:t>
      </w:r>
      <w:bookmarkEnd w:id="15"/>
      <w:bookmarkEnd w:id="16"/>
    </w:p>
    <w:p w:rsidR="005F6E34" w:rsidRPr="00355D92" w:rsidRDefault="005F6E34" w:rsidP="0046689A">
      <w:pPr>
        <w:pStyle w:val="ListParagraph"/>
        <w:numPr>
          <w:ilvl w:val="0"/>
          <w:numId w:val="17"/>
        </w:numPr>
      </w:pPr>
      <w:r w:rsidRPr="00355D92">
        <w:t>т  - тоне</w:t>
      </w:r>
    </w:p>
    <w:p w:rsidR="005F6E34" w:rsidRPr="00355D92" w:rsidRDefault="005F6E34" w:rsidP="0046689A">
      <w:pPr>
        <w:pStyle w:val="ListParagraph"/>
        <w:numPr>
          <w:ilvl w:val="0"/>
          <w:numId w:val="17"/>
        </w:numPr>
      </w:pPr>
      <w:r w:rsidRPr="00355D92">
        <w:t>нткм – нето-тонски километри</w:t>
      </w:r>
    </w:p>
    <w:p w:rsidR="005F6E34" w:rsidRPr="00355D92" w:rsidRDefault="005F6E34" w:rsidP="0046689A">
      <w:pPr>
        <w:pStyle w:val="ListParagraph"/>
        <w:numPr>
          <w:ilvl w:val="0"/>
          <w:numId w:val="17"/>
        </w:numPr>
      </w:pPr>
      <w:r w:rsidRPr="00355D92">
        <w:t>брткм – бруто-тонски километри</w:t>
      </w:r>
    </w:p>
    <w:p w:rsidR="005F6E34" w:rsidRPr="00355D92" w:rsidRDefault="005F6E34" w:rsidP="0046689A">
      <w:pPr>
        <w:pStyle w:val="ListParagraph"/>
        <w:numPr>
          <w:ilvl w:val="0"/>
          <w:numId w:val="17"/>
        </w:numPr>
      </w:pPr>
      <w:r w:rsidRPr="00355D92">
        <w:t>мкм – мазивни километри</w:t>
      </w:r>
    </w:p>
    <w:p w:rsidR="005F6E34" w:rsidRPr="00355D92" w:rsidRDefault="005F6E34" w:rsidP="0046689A">
      <w:pPr>
        <w:pStyle w:val="ListParagraph"/>
        <w:numPr>
          <w:ilvl w:val="0"/>
          <w:numId w:val="17"/>
        </w:numPr>
      </w:pPr>
      <w:r w:rsidRPr="00355D92">
        <w:t>МРС – међународни рачуноводствени стандарди</w:t>
      </w:r>
    </w:p>
    <w:p w:rsidR="005F6E34" w:rsidRPr="00355D92" w:rsidRDefault="005F6E34" w:rsidP="00071E12">
      <w:pPr>
        <w:pStyle w:val="ListParagraph"/>
        <w:numPr>
          <w:ilvl w:val="0"/>
          <w:numId w:val="17"/>
        </w:numPr>
      </w:pPr>
      <w:r w:rsidRPr="00355D92">
        <w:t>ВВ – вуча возова</w:t>
      </w:r>
    </w:p>
    <w:p w:rsidR="005F6E34" w:rsidRPr="00355D92" w:rsidRDefault="005F6E34" w:rsidP="00071E12">
      <w:pPr>
        <w:pStyle w:val="ListParagraph"/>
        <w:numPr>
          <w:ilvl w:val="0"/>
          <w:numId w:val="17"/>
        </w:numPr>
      </w:pPr>
      <w:r w:rsidRPr="00355D92">
        <w:t>ОШВ – одржавање шинских возила</w:t>
      </w:r>
    </w:p>
    <w:p w:rsidR="005F6E34" w:rsidRPr="00355D92" w:rsidRDefault="005F6E34" w:rsidP="0046689A">
      <w:pPr>
        <w:pStyle w:val="ListParagraph"/>
        <w:numPr>
          <w:ilvl w:val="0"/>
          <w:numId w:val="17"/>
        </w:numPr>
      </w:pPr>
      <w:r w:rsidRPr="00355D92">
        <w:t>ЗОП – Сектор за одржавање пруга</w:t>
      </w:r>
    </w:p>
    <w:p w:rsidR="005F6E34" w:rsidRPr="00355D92" w:rsidRDefault="005F6E34" w:rsidP="0046689A">
      <w:pPr>
        <w:pStyle w:val="ListParagraph"/>
        <w:numPr>
          <w:ilvl w:val="0"/>
          <w:numId w:val="17"/>
        </w:numPr>
      </w:pPr>
      <w:r w:rsidRPr="00355D92">
        <w:t>ЕТП – електротехнички послови</w:t>
      </w:r>
    </w:p>
    <w:p w:rsidR="005F6E34" w:rsidRPr="00355D92" w:rsidRDefault="005F6E34" w:rsidP="0046689A">
      <w:pPr>
        <w:pStyle w:val="ListParagraph"/>
        <w:numPr>
          <w:ilvl w:val="0"/>
          <w:numId w:val="17"/>
        </w:numPr>
      </w:pPr>
      <w:r w:rsidRPr="00355D92">
        <w:t>EEП – електро – енергетска постројења</w:t>
      </w:r>
    </w:p>
    <w:p w:rsidR="005F6E34" w:rsidRPr="00355D92" w:rsidRDefault="005F6E34" w:rsidP="00E57E8A">
      <w:pPr>
        <w:pStyle w:val="ListParagraph"/>
        <w:numPr>
          <w:ilvl w:val="0"/>
          <w:numId w:val="17"/>
        </w:numPr>
      </w:pPr>
      <w:r w:rsidRPr="00355D92">
        <w:t>ЕВП – електро-вучна постројења</w:t>
      </w:r>
    </w:p>
    <w:p w:rsidR="005F6E34" w:rsidRPr="00355D92" w:rsidRDefault="005F6E34" w:rsidP="00E57E8A">
      <w:pPr>
        <w:pStyle w:val="ListParagraph"/>
        <w:numPr>
          <w:ilvl w:val="0"/>
          <w:numId w:val="17"/>
        </w:numPr>
      </w:pPr>
      <w:r w:rsidRPr="00355D92">
        <w:t>СПЕВ – стабилна постројења електро – вуче</w:t>
      </w:r>
    </w:p>
    <w:p w:rsidR="005F6E34" w:rsidRPr="00355D92" w:rsidRDefault="005F6E34" w:rsidP="00E57E8A">
      <w:pPr>
        <w:pStyle w:val="ListParagraph"/>
        <w:numPr>
          <w:ilvl w:val="0"/>
          <w:numId w:val="17"/>
        </w:numPr>
      </w:pPr>
      <w:r w:rsidRPr="00355D92">
        <w:t>ЈС – јака струја</w:t>
      </w:r>
    </w:p>
    <w:p w:rsidR="005F6E34" w:rsidRPr="00355D92" w:rsidRDefault="005F6E34" w:rsidP="00E57E8A">
      <w:pPr>
        <w:pStyle w:val="ListParagraph"/>
        <w:numPr>
          <w:ilvl w:val="0"/>
          <w:numId w:val="17"/>
        </w:numPr>
      </w:pPr>
      <w:r w:rsidRPr="00355D92">
        <w:t>ДУ – даљинско управљање</w:t>
      </w:r>
    </w:p>
    <w:p w:rsidR="005F6E34" w:rsidRPr="00355D92" w:rsidRDefault="005F6E34" w:rsidP="00E57E8A">
      <w:pPr>
        <w:pStyle w:val="ListParagraph"/>
        <w:numPr>
          <w:ilvl w:val="0"/>
          <w:numId w:val="17"/>
        </w:numPr>
      </w:pPr>
      <w:r w:rsidRPr="00355D92">
        <w:t>ДТШ – дуги трак шина</w:t>
      </w:r>
    </w:p>
    <w:p w:rsidR="005F6E34" w:rsidRPr="00355D92" w:rsidRDefault="005F6E34" w:rsidP="00E57E8A">
      <w:pPr>
        <w:pStyle w:val="ListParagraph"/>
        <w:numPr>
          <w:ilvl w:val="0"/>
          <w:numId w:val="17"/>
        </w:numPr>
      </w:pPr>
      <w:r w:rsidRPr="00355D92">
        <w:t>РИВ – накнада по основу размјене и коришћења теретних кола у жељезничком саобраћају између жељезничких компанија</w:t>
      </w:r>
    </w:p>
    <w:p w:rsidR="005F6E34" w:rsidRPr="00355D92" w:rsidRDefault="005F6E34" w:rsidP="004439A6">
      <w:pPr>
        <w:pStyle w:val="ListParagraph"/>
        <w:numPr>
          <w:ilvl w:val="0"/>
          <w:numId w:val="17"/>
        </w:numPr>
      </w:pPr>
      <w:r w:rsidRPr="00355D92">
        <w:t>РИЦ – накнада по основу размјене и коришћења путничких кола у жељезничком саобраћају између жељезничких предузећа</w:t>
      </w:r>
    </w:p>
    <w:p w:rsidR="005F6E34" w:rsidRPr="00355D92" w:rsidRDefault="005F6E34" w:rsidP="00E57E8A">
      <w:pPr>
        <w:pStyle w:val="ListParagraph"/>
        <w:numPr>
          <w:ilvl w:val="0"/>
          <w:numId w:val="17"/>
        </w:numPr>
      </w:pPr>
      <w:r w:rsidRPr="00355D92">
        <w:t>UIC – International union of railways</w:t>
      </w:r>
    </w:p>
    <w:p w:rsidR="005F6E34" w:rsidRPr="002A3850" w:rsidRDefault="005F6E34" w:rsidP="004439A6">
      <w:pPr>
        <w:pStyle w:val="ListParagraph"/>
        <w:rPr>
          <w:color w:val="FF0000"/>
        </w:rPr>
      </w:pPr>
    </w:p>
    <w:p w:rsidR="005F6E34" w:rsidRPr="002A3850" w:rsidRDefault="005F6E34" w:rsidP="00E57E8A">
      <w:pPr>
        <w:pStyle w:val="Heading1"/>
        <w:rPr>
          <w:color w:val="FF0000"/>
        </w:rPr>
      </w:pPr>
    </w:p>
    <w:p w:rsidR="005F6E34" w:rsidRPr="002A3850" w:rsidRDefault="005F6E34" w:rsidP="00E57E8A">
      <w:pPr>
        <w:pStyle w:val="Heading1"/>
        <w:rPr>
          <w:color w:val="FF0000"/>
        </w:rPr>
      </w:pPr>
    </w:p>
    <w:p w:rsidR="005F6E34" w:rsidRPr="002A3850" w:rsidRDefault="005F6E34" w:rsidP="00E57E8A">
      <w:pPr>
        <w:pStyle w:val="Heading1"/>
        <w:rPr>
          <w:color w:val="FF0000"/>
        </w:rPr>
      </w:pPr>
    </w:p>
    <w:p w:rsidR="005F6E34" w:rsidRPr="002A3850" w:rsidRDefault="005F6E34" w:rsidP="00E57E8A">
      <w:pPr>
        <w:pStyle w:val="Heading1"/>
        <w:rPr>
          <w:color w:val="FF0000"/>
        </w:rPr>
      </w:pPr>
    </w:p>
    <w:p w:rsidR="005F6E34" w:rsidRPr="002A3850" w:rsidRDefault="005F6E34" w:rsidP="00BB749C">
      <w:pPr>
        <w:rPr>
          <w:color w:val="FF0000"/>
        </w:rPr>
      </w:pPr>
    </w:p>
    <w:p w:rsidR="005F6E34" w:rsidRPr="002A3850" w:rsidRDefault="005F6E34" w:rsidP="00BB749C">
      <w:pPr>
        <w:rPr>
          <w:color w:val="FF0000"/>
        </w:rPr>
      </w:pPr>
    </w:p>
    <w:p w:rsidR="005F6E34" w:rsidRPr="002A3850" w:rsidRDefault="005F6E34" w:rsidP="00BB749C">
      <w:pPr>
        <w:rPr>
          <w:color w:val="FF0000"/>
        </w:rPr>
      </w:pPr>
    </w:p>
    <w:p w:rsidR="005F6E34" w:rsidRPr="002A3850" w:rsidRDefault="005F6E34" w:rsidP="00BB749C">
      <w:pPr>
        <w:rPr>
          <w:color w:val="FF0000"/>
        </w:rPr>
      </w:pPr>
    </w:p>
    <w:p w:rsidR="005F6E34" w:rsidRPr="0029433E" w:rsidRDefault="005F6E34" w:rsidP="0075586F">
      <w:pPr>
        <w:pStyle w:val="Heading1"/>
      </w:pPr>
      <w:bookmarkStart w:id="17" w:name="_Toc512598598"/>
      <w:r w:rsidRPr="0029433E">
        <w:t>Параметри пословног амбијента</w:t>
      </w:r>
      <w:bookmarkEnd w:id="17"/>
    </w:p>
    <w:p w:rsidR="005F6E34" w:rsidRPr="00E85560" w:rsidRDefault="005F6E34" w:rsidP="00E57E8A">
      <w:pPr>
        <w:rPr>
          <w:color w:val="FF0000"/>
        </w:rPr>
      </w:pPr>
    </w:p>
    <w:p w:rsidR="005F6E34" w:rsidRPr="00840445" w:rsidRDefault="005F6E34" w:rsidP="00AD54E5">
      <w:pPr>
        <w:numPr>
          <w:ilvl w:val="0"/>
          <w:numId w:val="13"/>
        </w:numPr>
        <w:tabs>
          <w:tab w:val="left" w:pos="2431"/>
        </w:tabs>
        <w:jc w:val="both"/>
        <w:rPr>
          <w:lang w:val="ru-RU"/>
        </w:rPr>
      </w:pPr>
      <w:r w:rsidRPr="00840445">
        <w:t xml:space="preserve">Пословање Жељезница РС је област која је нормативно уређена законима (Закон о јавним предузећима, Закон о привредним друштвима, Закон о жељезницама РС, Закон о жељезницама БиХ и др.), прописима и директивама међународне заједнице (ЕU, UIC, CIT, FTE и др.), подзаконским актима (уредбе, одлуке и др.). Нормативни акти Друштва који регулишу ову област су: Статут (највиши нормативни акт Друштва), правилници из области жељезничког саобраћаја </w:t>
      </w:r>
    </w:p>
    <w:p w:rsidR="005F6E34" w:rsidRPr="0029433E" w:rsidRDefault="005F6E34" w:rsidP="00AD54E5">
      <w:pPr>
        <w:numPr>
          <w:ilvl w:val="0"/>
          <w:numId w:val="13"/>
        </w:numPr>
        <w:tabs>
          <w:tab w:val="left" w:pos="2431"/>
        </w:tabs>
        <w:jc w:val="both"/>
        <w:rPr>
          <w:lang w:val="ru-RU"/>
        </w:rPr>
      </w:pPr>
      <w:r w:rsidRPr="00840445">
        <w:rPr>
          <w:lang w:val="ru-RU"/>
        </w:rPr>
        <w:t>Ред вожње за превоз путника за 20</w:t>
      </w:r>
      <w:r w:rsidRPr="00E85560">
        <w:rPr>
          <w:lang w:val="ru-RU"/>
        </w:rPr>
        <w:t>1</w:t>
      </w:r>
      <w:r w:rsidRPr="00840445">
        <w:rPr>
          <w:lang w:val="ru-RU"/>
        </w:rPr>
        <w:t>8. годину</w:t>
      </w:r>
      <w:r w:rsidRPr="00E85560">
        <w:rPr>
          <w:lang w:val="ru-RU"/>
        </w:rPr>
        <w:t xml:space="preserve"> </w:t>
      </w:r>
      <w:r w:rsidRPr="00E85560">
        <w:t>важио</w:t>
      </w:r>
      <w:r w:rsidRPr="0029433E">
        <w:t xml:space="preserve"> је од 09.12.2017. годи</w:t>
      </w:r>
      <w:r w:rsidRPr="00840445">
        <w:rPr>
          <w:lang w:val="sr-Cyrl-CS"/>
        </w:rPr>
        <w:t>не до 08.12.2018. године. Нови ред вожње за 2019. годину важи од 09.12.2018. године</w:t>
      </w:r>
      <w:r w:rsidRPr="00840445">
        <w:rPr>
          <w:lang w:val="ru-RU"/>
        </w:rPr>
        <w:t>.</w:t>
      </w:r>
    </w:p>
    <w:p w:rsidR="005F6E34" w:rsidRPr="0029433E" w:rsidRDefault="005F6E34" w:rsidP="00AD54E5">
      <w:pPr>
        <w:numPr>
          <w:ilvl w:val="0"/>
          <w:numId w:val="13"/>
        </w:numPr>
        <w:tabs>
          <w:tab w:val="left" w:pos="2431"/>
        </w:tabs>
        <w:jc w:val="both"/>
        <w:rPr>
          <w:lang w:val="ru-RU"/>
        </w:rPr>
      </w:pPr>
      <w:r w:rsidRPr="0029433E">
        <w:rPr>
          <w:lang w:val="ru-RU"/>
        </w:rPr>
        <w:t>Цијене – тарифе за превоз путника нису се мијењале од 2008. године, док се цијене превоза роба уговарају, а за шта су основа важеће тарифе.</w:t>
      </w:r>
    </w:p>
    <w:p w:rsidR="005F6E34" w:rsidRPr="008B1CFF" w:rsidRDefault="005F6E34" w:rsidP="00AD54E5">
      <w:pPr>
        <w:numPr>
          <w:ilvl w:val="0"/>
          <w:numId w:val="6"/>
        </w:numPr>
        <w:tabs>
          <w:tab w:val="left" w:pos="2431"/>
        </w:tabs>
        <w:jc w:val="both"/>
        <w:rPr>
          <w:lang w:val="ru-RU"/>
        </w:rPr>
      </w:pPr>
      <w:r w:rsidRPr="008B1CFF">
        <w:rPr>
          <w:lang w:val="ru-RU"/>
        </w:rPr>
        <w:t xml:space="preserve">Цијена нафте </w:t>
      </w:r>
      <w:r w:rsidRPr="008B1CFF">
        <w:rPr>
          <w:lang w:val="sr-Latn-CS"/>
        </w:rPr>
        <w:t>(d2)</w:t>
      </w:r>
      <w:r w:rsidRPr="008B1CFF">
        <w:t xml:space="preserve"> по мјесецима (у КМ, без ПДВ-а):</w:t>
      </w:r>
    </w:p>
    <w:p w:rsidR="005F6E34" w:rsidRPr="002A3850" w:rsidRDefault="005F6E34" w:rsidP="000453B6">
      <w:pPr>
        <w:tabs>
          <w:tab w:val="left" w:pos="2431"/>
        </w:tabs>
        <w:jc w:val="both"/>
        <w:rPr>
          <w:color w:val="FF0000"/>
          <w:lang w:val="ru-RU"/>
        </w:rPr>
      </w:pPr>
    </w:p>
    <w:tbl>
      <w:tblPr>
        <w:tblW w:w="9592" w:type="dxa"/>
        <w:jc w:val="center"/>
        <w:tblLook w:val="00A0"/>
      </w:tblPr>
      <w:tblGrid>
        <w:gridCol w:w="1203"/>
        <w:gridCol w:w="650"/>
        <w:gridCol w:w="635"/>
        <w:gridCol w:w="638"/>
        <w:gridCol w:w="648"/>
        <w:gridCol w:w="640"/>
        <w:gridCol w:w="539"/>
        <w:gridCol w:w="632"/>
        <w:gridCol w:w="654"/>
        <w:gridCol w:w="637"/>
        <w:gridCol w:w="718"/>
        <w:gridCol w:w="588"/>
        <w:gridCol w:w="654"/>
        <w:gridCol w:w="756"/>
      </w:tblGrid>
      <w:tr w:rsidR="005F6E34" w:rsidRPr="008B1CFF">
        <w:trPr>
          <w:trHeight w:val="270"/>
          <w:jc w:val="center"/>
        </w:trPr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Година/мјесец</w:t>
            </w:r>
          </w:p>
        </w:tc>
        <w:tc>
          <w:tcPr>
            <w:tcW w:w="65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I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II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III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IV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V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VI</w:t>
            </w: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VII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VIII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IX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XI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XII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Просјек</w:t>
            </w:r>
          </w:p>
        </w:tc>
      </w:tr>
      <w:tr w:rsidR="005F6E34" w:rsidRPr="008B1CFF">
        <w:trPr>
          <w:trHeight w:val="27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2018. година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hr-HR" w:eastAsia="en-GB"/>
              </w:rPr>
              <w:t>1,21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hr-HR" w:eastAsia="en-GB"/>
              </w:rPr>
              <w:t>1,21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hr-HR" w:eastAsia="en-GB"/>
              </w:rPr>
              <w:t>1,16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hr-HR" w:eastAsia="en-GB"/>
              </w:rPr>
              <w:t>1,23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hr-HR" w:eastAsia="en-GB"/>
              </w:rPr>
              <w:t>1,34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1,33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1,29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1,31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1,35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1,42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1,24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1,23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1,277</w:t>
            </w:r>
          </w:p>
        </w:tc>
      </w:tr>
      <w:tr w:rsidR="005F6E34" w:rsidRPr="008B1CFF">
        <w:trPr>
          <w:trHeight w:val="270"/>
          <w:jc w:val="center"/>
        </w:trPr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2017. година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1,16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1,16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1,12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1,11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1,04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1,04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1,05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1,07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1,11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1,14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1,18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1,18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1,113</w:t>
            </w:r>
          </w:p>
        </w:tc>
      </w:tr>
    </w:tbl>
    <w:p w:rsidR="005F6E34" w:rsidRPr="002A3850" w:rsidRDefault="005F6E34" w:rsidP="00E57E8A">
      <w:pPr>
        <w:tabs>
          <w:tab w:val="left" w:pos="2431"/>
        </w:tabs>
        <w:jc w:val="both"/>
        <w:rPr>
          <w:color w:val="FF0000"/>
          <w:lang w:val="ru-RU"/>
        </w:rPr>
      </w:pPr>
    </w:p>
    <w:p w:rsidR="005F6E34" w:rsidRPr="008B1CFF" w:rsidRDefault="005F6E34" w:rsidP="00AD54E5">
      <w:pPr>
        <w:numPr>
          <w:ilvl w:val="0"/>
          <w:numId w:val="7"/>
        </w:numPr>
        <w:tabs>
          <w:tab w:val="left" w:pos="8475"/>
        </w:tabs>
        <w:ind w:right="-1034"/>
        <w:jc w:val="both"/>
        <w:rPr>
          <w:lang w:val="ru-RU"/>
        </w:rPr>
      </w:pPr>
      <w:r w:rsidRPr="008B1CFF">
        <w:rPr>
          <w:lang w:val="ru-RU"/>
        </w:rPr>
        <w:t>Цијена струје</w:t>
      </w:r>
      <w:r w:rsidRPr="008B1CFF">
        <w:t xml:space="preserve"> (у КМ, без ПДВ-а)</w:t>
      </w:r>
      <w:r w:rsidRPr="008B1CFF">
        <w:rPr>
          <w:lang w:val="ru-RU"/>
        </w:rPr>
        <w:t xml:space="preserve"> у 2018. години:</w:t>
      </w:r>
    </w:p>
    <w:p w:rsidR="005F6E34" w:rsidRPr="002A3850" w:rsidRDefault="005F6E34" w:rsidP="00E57E8A">
      <w:pPr>
        <w:tabs>
          <w:tab w:val="left" w:pos="8475"/>
        </w:tabs>
        <w:ind w:right="-1034"/>
        <w:jc w:val="both"/>
        <w:rPr>
          <w:color w:val="FF0000"/>
          <w:lang w:val="ru-RU"/>
        </w:rPr>
      </w:pPr>
    </w:p>
    <w:tbl>
      <w:tblPr>
        <w:tblW w:w="10073" w:type="dxa"/>
        <w:jc w:val="center"/>
        <w:tblLook w:val="00A0"/>
      </w:tblPr>
      <w:tblGrid>
        <w:gridCol w:w="1181"/>
        <w:gridCol w:w="656"/>
        <w:gridCol w:w="656"/>
        <w:gridCol w:w="656"/>
        <w:gridCol w:w="656"/>
        <w:gridCol w:w="656"/>
        <w:gridCol w:w="656"/>
        <w:gridCol w:w="739"/>
        <w:gridCol w:w="656"/>
        <w:gridCol w:w="660"/>
        <w:gridCol w:w="842"/>
        <w:gridCol w:w="656"/>
        <w:gridCol w:w="656"/>
        <w:gridCol w:w="960"/>
      </w:tblGrid>
      <w:tr w:rsidR="005F6E34" w:rsidRPr="008B1CFF">
        <w:trPr>
          <w:trHeight w:val="270"/>
          <w:jc w:val="center"/>
        </w:trPr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val="sr-Cyrl-CS" w:eastAsia="en-GB"/>
              </w:rPr>
              <w:t>Мјесец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I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II</w:t>
            </w:r>
          </w:p>
        </w:tc>
        <w:tc>
          <w:tcPr>
            <w:tcW w:w="41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III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IV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V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VI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val="en-US" w:eastAsia="en-GB"/>
              </w:rPr>
              <w:t>VII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val="en-US" w:eastAsia="en-GB"/>
              </w:rPr>
              <w:t>VIII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val="en-US" w:eastAsia="en-GB"/>
              </w:rPr>
              <w:t>IX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val="en-US" w:eastAsia="en-GB"/>
              </w:rPr>
              <w:t>X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val="en-US" w:eastAsia="en-GB"/>
              </w:rPr>
              <w:t>XI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val="en-US" w:eastAsia="en-GB"/>
              </w:rPr>
              <w:t>XII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I-XII/2018.</w:t>
            </w:r>
          </w:p>
        </w:tc>
      </w:tr>
      <w:tr w:rsidR="005F6E34" w:rsidRPr="008B1CFF">
        <w:trPr>
          <w:trHeight w:val="270"/>
          <w:jc w:val="center"/>
        </w:trPr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Виша (АVT)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0,0838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0,0838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0,0838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0,0838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0,0837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0,0837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0,0837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0,0837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0,0837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0,0838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0,0838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val="en-US" w:eastAsia="en-GB"/>
              </w:rPr>
              <w:t>0,084</w:t>
            </w:r>
          </w:p>
        </w:tc>
      </w:tr>
      <w:tr w:rsidR="005F6E34" w:rsidRPr="008B1CFF">
        <w:trPr>
          <w:trHeight w:val="270"/>
          <w:jc w:val="center"/>
        </w:trPr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Нижа(AMT)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0,0467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0,0467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0,0467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0,0467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0,0466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0,0466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0,0466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0,0466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0,0466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0,0467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0,0467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8B1CFF">
              <w:rPr>
                <w:sz w:val="16"/>
                <w:szCs w:val="16"/>
                <w:lang w:eastAsia="en-GB"/>
              </w:rPr>
              <w:t>0,0465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8B1CFF" w:rsidRDefault="005F6E34" w:rsidP="008B1CF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B1CFF">
              <w:rPr>
                <w:sz w:val="18"/>
                <w:szCs w:val="18"/>
                <w:lang w:eastAsia="en-GB"/>
              </w:rPr>
              <w:t>0,047</w:t>
            </w:r>
          </w:p>
        </w:tc>
      </w:tr>
    </w:tbl>
    <w:p w:rsidR="005F6E34" w:rsidRPr="002A3850" w:rsidRDefault="005F6E34" w:rsidP="00E57E8A">
      <w:pPr>
        <w:tabs>
          <w:tab w:val="left" w:pos="8475"/>
        </w:tabs>
        <w:ind w:right="-1034"/>
        <w:jc w:val="both"/>
        <w:rPr>
          <w:color w:val="FF0000"/>
          <w:lang w:val="ru-RU"/>
        </w:rPr>
      </w:pPr>
    </w:p>
    <w:p w:rsidR="005F6E34" w:rsidRPr="00853BD8" w:rsidRDefault="005F6E34" w:rsidP="00AD54E5">
      <w:pPr>
        <w:numPr>
          <w:ilvl w:val="0"/>
          <w:numId w:val="8"/>
        </w:numPr>
        <w:tabs>
          <w:tab w:val="left" w:pos="8475"/>
        </w:tabs>
        <w:ind w:right="-1034"/>
        <w:jc w:val="both"/>
        <w:rPr>
          <w:lang w:val="ru-RU"/>
        </w:rPr>
      </w:pPr>
      <w:r w:rsidRPr="00853BD8">
        <w:t>Ц</w:t>
      </w:r>
      <w:r w:rsidRPr="00853BD8">
        <w:rPr>
          <w:lang w:val="ru-RU"/>
        </w:rPr>
        <w:t xml:space="preserve">ијена рада је 120 КМ.                                                  </w:t>
      </w:r>
    </w:p>
    <w:p w:rsidR="005F6E34" w:rsidRPr="00853BD8" w:rsidRDefault="005F6E34" w:rsidP="00AD54E5">
      <w:pPr>
        <w:numPr>
          <w:ilvl w:val="0"/>
          <w:numId w:val="8"/>
        </w:numPr>
        <w:ind w:right="-854"/>
        <w:jc w:val="both"/>
        <w:rPr>
          <w:lang w:val="sr-Latn-CS"/>
        </w:rPr>
      </w:pPr>
      <w:r w:rsidRPr="00853BD8">
        <w:rPr>
          <w:lang w:val="ru-RU"/>
        </w:rPr>
        <w:t>Најнижа плата у РС је 440</w:t>
      </w:r>
      <w:r w:rsidRPr="00853BD8">
        <w:rPr>
          <w:lang w:val="sr-Latn-CS"/>
        </w:rPr>
        <w:t xml:space="preserve"> KM (Од </w:t>
      </w:r>
      <w:r w:rsidRPr="00853BD8">
        <w:t xml:space="preserve">01.08.2018. године, а од </w:t>
      </w:r>
      <w:r w:rsidRPr="00853BD8">
        <w:rPr>
          <w:lang w:val="sr-Latn-CS"/>
        </w:rPr>
        <w:t>01.01.</w:t>
      </w:r>
      <w:r w:rsidRPr="00853BD8">
        <w:rPr>
          <w:lang w:val="sr-Cyrl-CS"/>
        </w:rPr>
        <w:t>2018. године до 01.08.2018. године најнижа плата била је 410 КМ).</w:t>
      </w:r>
    </w:p>
    <w:p w:rsidR="005F6E34" w:rsidRPr="00853BD8" w:rsidRDefault="005F6E34" w:rsidP="00AD54E5">
      <w:pPr>
        <w:numPr>
          <w:ilvl w:val="0"/>
          <w:numId w:val="8"/>
        </w:numPr>
        <w:ind w:right="-1034"/>
        <w:jc w:val="both"/>
        <w:rPr>
          <w:lang w:val="ru-RU"/>
        </w:rPr>
      </w:pPr>
      <w:r w:rsidRPr="00853BD8">
        <w:rPr>
          <w:lang w:val="ru-RU"/>
        </w:rPr>
        <w:t>Топли оброк се обрачунава дневно у износу од 0,75% од просјечне нето плате РС за претходну годину</w:t>
      </w:r>
    </w:p>
    <w:p w:rsidR="005F6E34" w:rsidRPr="00853BD8" w:rsidRDefault="005F6E34" w:rsidP="00AD54E5">
      <w:pPr>
        <w:numPr>
          <w:ilvl w:val="0"/>
          <w:numId w:val="8"/>
        </w:numPr>
        <w:ind w:right="-1034"/>
        <w:jc w:val="both"/>
        <w:rPr>
          <w:lang w:val="ru-RU"/>
        </w:rPr>
      </w:pPr>
      <w:r w:rsidRPr="00853BD8">
        <w:rPr>
          <w:lang w:val="ru-RU"/>
        </w:rPr>
        <w:t>Регрес</w:t>
      </w:r>
      <w:r w:rsidRPr="00853BD8">
        <w:t xml:space="preserve"> за годишњи одмор, на основу Закона о раду обрачунава се у висини од 8,00 КМ по дану за сваки дан искориштеног годишњег одмора</w:t>
      </w:r>
      <w:r w:rsidRPr="00853BD8">
        <w:rPr>
          <w:lang w:val="ru-RU"/>
        </w:rPr>
        <w:t>.</w:t>
      </w:r>
    </w:p>
    <w:p w:rsidR="005F6E34" w:rsidRPr="00853BD8" w:rsidRDefault="005F6E34" w:rsidP="00AD54E5">
      <w:pPr>
        <w:numPr>
          <w:ilvl w:val="0"/>
          <w:numId w:val="9"/>
        </w:numPr>
        <w:ind w:right="-1034"/>
        <w:jc w:val="both"/>
        <w:rPr>
          <w:lang w:val="ru-RU"/>
        </w:rPr>
      </w:pPr>
      <w:r w:rsidRPr="00853BD8">
        <w:rPr>
          <w:lang w:val="ru-RU"/>
        </w:rPr>
        <w:t xml:space="preserve">Домаћа пуна дневница износи 20 КМ (Уредба о накнадама за службена путовања у земљи  </w:t>
      </w:r>
    </w:p>
    <w:p w:rsidR="005F6E34" w:rsidRPr="00853BD8" w:rsidRDefault="005F6E34" w:rsidP="000453B6">
      <w:pPr>
        <w:ind w:right="-1034" w:firstLine="360"/>
        <w:jc w:val="both"/>
        <w:rPr>
          <w:lang w:val="ru-RU"/>
        </w:rPr>
      </w:pPr>
      <w:r w:rsidRPr="00853BD8">
        <w:rPr>
          <w:lang w:val="ru-RU"/>
        </w:rPr>
        <w:t>и иностранству за запослене у јавном сектору Републике Српске, Сл. гласник РС бр 73/10).</w:t>
      </w:r>
    </w:p>
    <w:p w:rsidR="005F6E34" w:rsidRPr="00853BD8" w:rsidRDefault="005F6E34" w:rsidP="00AD54E5">
      <w:pPr>
        <w:numPr>
          <w:ilvl w:val="0"/>
          <w:numId w:val="10"/>
        </w:numPr>
        <w:jc w:val="both"/>
        <w:rPr>
          <w:lang w:val="ru-RU"/>
        </w:rPr>
      </w:pPr>
      <w:r w:rsidRPr="00853BD8">
        <w:rPr>
          <w:lang w:val="ru-RU"/>
        </w:rPr>
        <w:t>Износ накнаде за коришћење властитог аутомобила за службене потребе је                                                                    20% од цијене литра бензина по пријеђеном километру.</w:t>
      </w:r>
    </w:p>
    <w:p w:rsidR="005F6E34" w:rsidRPr="00853BD8" w:rsidRDefault="005F6E34" w:rsidP="00AD54E5">
      <w:pPr>
        <w:numPr>
          <w:ilvl w:val="0"/>
          <w:numId w:val="10"/>
        </w:numPr>
        <w:jc w:val="both"/>
        <w:rPr>
          <w:lang w:val="ru-RU"/>
        </w:rPr>
      </w:pPr>
      <w:r w:rsidRPr="00853BD8">
        <w:rPr>
          <w:lang w:val="ru-RU"/>
        </w:rPr>
        <w:t>Стопе доприноса и пореза на БЛД износе:</w:t>
      </w:r>
      <w:r w:rsidRPr="00853BD8">
        <w:rPr>
          <w:lang w:val="sr-Latn-CS"/>
        </w:rPr>
        <w:tab/>
      </w:r>
      <w:r w:rsidRPr="00853BD8">
        <w:rPr>
          <w:lang w:val="sr-Latn-CS"/>
        </w:rPr>
        <w:tab/>
      </w:r>
    </w:p>
    <w:p w:rsidR="005F6E34" w:rsidRPr="00853BD8" w:rsidRDefault="005F6E34" w:rsidP="00AD54E5">
      <w:pPr>
        <w:numPr>
          <w:ilvl w:val="0"/>
          <w:numId w:val="12"/>
        </w:numPr>
        <w:jc w:val="both"/>
        <w:rPr>
          <w:lang w:val="ru-RU"/>
        </w:rPr>
      </w:pPr>
      <w:r w:rsidRPr="00853BD8">
        <w:rPr>
          <w:lang w:val="ru-RU"/>
        </w:rPr>
        <w:t xml:space="preserve">допринос </w:t>
      </w:r>
      <w:r w:rsidRPr="00853BD8">
        <w:t>Ф</w:t>
      </w:r>
      <w:r w:rsidRPr="00853BD8">
        <w:rPr>
          <w:lang w:val="ru-RU"/>
        </w:rPr>
        <w:t>онду ПИО: 18,5 %</w:t>
      </w:r>
    </w:p>
    <w:p w:rsidR="005F6E34" w:rsidRPr="00853BD8" w:rsidRDefault="005F6E34" w:rsidP="00AD54E5">
      <w:pPr>
        <w:numPr>
          <w:ilvl w:val="0"/>
          <w:numId w:val="12"/>
        </w:numPr>
        <w:ind w:right="-854"/>
        <w:jc w:val="both"/>
        <w:rPr>
          <w:lang w:val="ru-RU"/>
        </w:rPr>
      </w:pPr>
      <w:r w:rsidRPr="00853BD8">
        <w:rPr>
          <w:lang w:val="ru-RU"/>
        </w:rPr>
        <w:t xml:space="preserve">допринос </w:t>
      </w:r>
      <w:r w:rsidRPr="00853BD8">
        <w:t>Ф</w:t>
      </w:r>
      <w:r w:rsidRPr="00853BD8">
        <w:rPr>
          <w:lang w:val="ru-RU"/>
        </w:rPr>
        <w:t>онду здравства: 12%</w:t>
      </w:r>
    </w:p>
    <w:p w:rsidR="005F6E34" w:rsidRPr="00853BD8" w:rsidRDefault="005F6E34" w:rsidP="00AD54E5">
      <w:pPr>
        <w:numPr>
          <w:ilvl w:val="0"/>
          <w:numId w:val="12"/>
        </w:numPr>
        <w:jc w:val="both"/>
        <w:rPr>
          <w:lang w:val="ru-RU"/>
        </w:rPr>
      </w:pPr>
      <w:r w:rsidRPr="00853BD8">
        <w:rPr>
          <w:lang w:val="ru-RU"/>
        </w:rPr>
        <w:t xml:space="preserve">доприноси </w:t>
      </w:r>
      <w:r w:rsidRPr="00853BD8">
        <w:t>Ф</w:t>
      </w:r>
      <w:r w:rsidRPr="00853BD8">
        <w:rPr>
          <w:lang w:val="ru-RU"/>
        </w:rPr>
        <w:t>онду за дјечију заштиту: 1,7%</w:t>
      </w:r>
    </w:p>
    <w:p w:rsidR="005F6E34" w:rsidRPr="00853BD8" w:rsidRDefault="005F6E34" w:rsidP="00AD54E5">
      <w:pPr>
        <w:numPr>
          <w:ilvl w:val="0"/>
          <w:numId w:val="12"/>
        </w:numPr>
        <w:jc w:val="both"/>
        <w:rPr>
          <w:lang w:val="ru-RU"/>
        </w:rPr>
      </w:pPr>
      <w:r w:rsidRPr="00853BD8">
        <w:rPr>
          <w:lang w:val="ru-RU"/>
        </w:rPr>
        <w:t xml:space="preserve">доприноси </w:t>
      </w:r>
      <w:r w:rsidRPr="00853BD8">
        <w:t>Ф</w:t>
      </w:r>
      <w:r w:rsidRPr="00853BD8">
        <w:rPr>
          <w:lang w:val="ru-RU"/>
        </w:rPr>
        <w:t>онду за незапослене: 0,8%</w:t>
      </w:r>
    </w:p>
    <w:p w:rsidR="005F6E34" w:rsidRPr="00853BD8" w:rsidRDefault="005F6E34" w:rsidP="00AD54E5">
      <w:pPr>
        <w:numPr>
          <w:ilvl w:val="0"/>
          <w:numId w:val="12"/>
        </w:numPr>
        <w:jc w:val="both"/>
        <w:rPr>
          <w:lang w:val="ru-RU"/>
        </w:rPr>
      </w:pPr>
      <w:r w:rsidRPr="00853BD8">
        <w:rPr>
          <w:lang w:val="ru-RU"/>
        </w:rPr>
        <w:t>порез: 10%.</w:t>
      </w:r>
    </w:p>
    <w:p w:rsidR="005F6E34" w:rsidRPr="00853BD8" w:rsidRDefault="005F6E34" w:rsidP="00071E12">
      <w:pPr>
        <w:jc w:val="both"/>
        <w:rPr>
          <w:lang w:val="ru-RU"/>
        </w:rPr>
      </w:pPr>
      <w:r w:rsidRPr="00853BD8">
        <w:rPr>
          <w:lang w:val="ru-RU"/>
        </w:rPr>
        <w:t>Неопорезиви износ личног дохотка је одобрен од 01.09.2018. године у износу од 500 КМ.</w:t>
      </w:r>
    </w:p>
    <w:p w:rsidR="005F6E34" w:rsidRPr="00853BD8" w:rsidRDefault="005F6E34" w:rsidP="00AD54E5">
      <w:pPr>
        <w:numPr>
          <w:ilvl w:val="0"/>
          <w:numId w:val="11"/>
        </w:numPr>
        <w:jc w:val="both"/>
        <w:rPr>
          <w:lang w:val="ru-RU"/>
        </w:rPr>
      </w:pPr>
      <w:r w:rsidRPr="00853BD8">
        <w:rPr>
          <w:lang w:val="ru-RU"/>
        </w:rPr>
        <w:t xml:space="preserve">Затезна камата (Управа за индиректно опорезивање): 0,04% дневно (Сл. </w:t>
      </w:r>
      <w:r w:rsidRPr="00853BD8">
        <w:t>г</w:t>
      </w:r>
      <w:r w:rsidRPr="00853BD8">
        <w:rPr>
          <w:lang w:val="ru-RU"/>
        </w:rPr>
        <w:t>ласник БиХ бр. 100/13).</w:t>
      </w:r>
    </w:p>
    <w:p w:rsidR="005F6E34" w:rsidRDefault="005F6E34" w:rsidP="00AD54E5">
      <w:pPr>
        <w:numPr>
          <w:ilvl w:val="0"/>
          <w:numId w:val="11"/>
        </w:numPr>
        <w:jc w:val="both"/>
        <w:rPr>
          <w:lang w:val="ru-RU"/>
        </w:rPr>
      </w:pPr>
      <w:r w:rsidRPr="00853BD8">
        <w:rPr>
          <w:lang w:val="ru-RU"/>
        </w:rPr>
        <w:t>Затезна камата (Пореска управа РС): 0,03% дневно (Сл. гласник РС број 102/11, 108/11 и 67/13).</w:t>
      </w:r>
    </w:p>
    <w:p w:rsidR="005F6E34" w:rsidRDefault="005F6E34" w:rsidP="00AD54E5">
      <w:pPr>
        <w:numPr>
          <w:ilvl w:val="0"/>
          <w:numId w:val="11"/>
        </w:numPr>
        <w:jc w:val="both"/>
        <w:rPr>
          <w:lang w:val="ru-RU"/>
        </w:rPr>
      </w:pPr>
      <w:r>
        <w:rPr>
          <w:lang w:val="ru-RU"/>
        </w:rPr>
        <w:t>Законска затезна камата износи 0,03% дневно</w:t>
      </w:r>
    </w:p>
    <w:p w:rsidR="005F6E34" w:rsidRDefault="005F6E34" w:rsidP="00840445">
      <w:pPr>
        <w:jc w:val="both"/>
        <w:rPr>
          <w:lang w:val="ru-RU"/>
        </w:rPr>
      </w:pPr>
    </w:p>
    <w:p w:rsidR="005F6E34" w:rsidRPr="00853BD8" w:rsidRDefault="005F6E34" w:rsidP="00840445">
      <w:pPr>
        <w:jc w:val="both"/>
        <w:rPr>
          <w:lang w:val="ru-RU"/>
        </w:rPr>
      </w:pPr>
    </w:p>
    <w:p w:rsidR="005F6E34" w:rsidRPr="00073C2F" w:rsidRDefault="005F6E34" w:rsidP="0075586F">
      <w:pPr>
        <w:pStyle w:val="Heading1"/>
      </w:pPr>
      <w:bookmarkStart w:id="18" w:name="_Toc512598599"/>
      <w:r w:rsidRPr="00073C2F">
        <w:t xml:space="preserve">I </w:t>
      </w:r>
      <w:bookmarkEnd w:id="11"/>
      <w:bookmarkEnd w:id="12"/>
      <w:bookmarkEnd w:id="13"/>
      <w:bookmarkEnd w:id="14"/>
      <w:r w:rsidRPr="00073C2F">
        <w:t>ОПЕРАЦИЈЕ</w:t>
      </w:r>
      <w:bookmarkEnd w:id="18"/>
    </w:p>
    <w:p w:rsidR="005F6E34" w:rsidRPr="00073C2F" w:rsidRDefault="005F6E34" w:rsidP="008E1280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  <w:lang w:val="sr-Cyrl-BA"/>
        </w:rPr>
      </w:pPr>
    </w:p>
    <w:p w:rsidR="005F6E34" w:rsidRPr="00073C2F" w:rsidRDefault="005F6E34" w:rsidP="004C7E1B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lang w:val="sr-Cyrl-BA"/>
        </w:rPr>
      </w:pPr>
      <w:r w:rsidRPr="00073C2F">
        <w:rPr>
          <w:rFonts w:ascii="Times New Roman" w:hAnsi="Times New Roman" w:cs="Times New Roman"/>
          <w:b/>
          <w:bCs/>
          <w:lang w:val="sr-Cyrl-BA"/>
        </w:rPr>
        <w:t>1</w:t>
      </w:r>
      <w:r w:rsidRPr="00073C2F">
        <w:rPr>
          <w:rStyle w:val="Heading1Char"/>
        </w:rPr>
        <w:t>.</w:t>
      </w:r>
      <w:r w:rsidRPr="00073C2F">
        <w:rPr>
          <w:rFonts w:ascii="Times New Roman" w:hAnsi="Times New Roman" w:cs="Times New Roman"/>
          <w:b/>
          <w:bCs/>
          <w:lang w:val="sr-Cyrl-BA"/>
        </w:rPr>
        <w:t>Физички обим рада</w:t>
      </w:r>
    </w:p>
    <w:p w:rsidR="005F6E34" w:rsidRPr="00073C2F" w:rsidRDefault="005F6E34" w:rsidP="008E1280">
      <w:pPr>
        <w:pStyle w:val="BodyText"/>
        <w:spacing w:line="240" w:lineRule="auto"/>
        <w:ind w:left="720"/>
        <w:jc w:val="left"/>
        <w:rPr>
          <w:rFonts w:ascii="Times New Roman" w:hAnsi="Times New Roman" w:cs="Times New Roman"/>
          <w:b/>
          <w:bCs/>
          <w:i/>
          <w:iCs/>
          <w:lang w:val="sr-Cyrl-BA"/>
        </w:rPr>
      </w:pPr>
    </w:p>
    <w:p w:rsidR="005F6E34" w:rsidRPr="00073C2F" w:rsidRDefault="005F6E34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</w:rPr>
      </w:pPr>
      <w:r w:rsidRPr="00073C2F">
        <w:rPr>
          <w:rFonts w:ascii="Times New Roman" w:hAnsi="Times New Roman" w:cs="Times New Roman"/>
          <w:b/>
          <w:bCs/>
        </w:rPr>
        <w:t>а) Превоз путника</w:t>
      </w:r>
    </w:p>
    <w:p w:rsidR="005F6E34" w:rsidRPr="002A3850" w:rsidRDefault="005F6E34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  <w:color w:val="FF0000"/>
        </w:rPr>
      </w:pPr>
    </w:p>
    <w:p w:rsidR="005F6E34" w:rsidRPr="00073C2F" w:rsidRDefault="005F6E34" w:rsidP="00D27B98">
      <w:pPr>
        <w:tabs>
          <w:tab w:val="left" w:pos="2431"/>
        </w:tabs>
        <w:jc w:val="both"/>
      </w:pPr>
      <w:r w:rsidRPr="00073C2F">
        <w:t>Жељезнице РС су у 2018. години превезле 136.169 путника, што је за 17% више у односу на 2017. годину, а 19% више у односу на планирани обим превоза.</w:t>
      </w:r>
    </w:p>
    <w:p w:rsidR="005F6E34" w:rsidRDefault="005F6E34" w:rsidP="00D27B98">
      <w:pPr>
        <w:tabs>
          <w:tab w:val="left" w:pos="2431"/>
        </w:tabs>
        <w:jc w:val="both"/>
      </w:pPr>
      <w:r w:rsidRPr="00073C2F">
        <w:t xml:space="preserve">Остварено је 9.404.825 </w:t>
      </w:r>
      <w:r w:rsidRPr="00073C2F">
        <w:rPr>
          <w:lang w:val="sr-Cyrl-CS"/>
        </w:rPr>
        <w:t>пкм</w:t>
      </w:r>
      <w:r w:rsidRPr="00073C2F">
        <w:t xml:space="preserve"> или 27% више од остварених у 2017</w:t>
      </w:r>
      <w:r>
        <w:t>. години, а за 31% више од планираних.</w:t>
      </w:r>
      <w:r w:rsidRPr="00073C2F">
        <w:t xml:space="preserve"> </w:t>
      </w:r>
    </w:p>
    <w:p w:rsidR="005F6E34" w:rsidRPr="00004AFD" w:rsidRDefault="005F6E34" w:rsidP="00D27B98">
      <w:pPr>
        <w:tabs>
          <w:tab w:val="left" w:pos="2431"/>
        </w:tabs>
        <w:jc w:val="both"/>
      </w:pPr>
    </w:p>
    <w:tbl>
      <w:tblPr>
        <w:tblW w:w="9981" w:type="dxa"/>
        <w:jc w:val="center"/>
        <w:tblLook w:val="00A0"/>
      </w:tblPr>
      <w:tblGrid>
        <w:gridCol w:w="519"/>
        <w:gridCol w:w="2758"/>
        <w:gridCol w:w="1039"/>
        <w:gridCol w:w="1304"/>
        <w:gridCol w:w="1241"/>
        <w:gridCol w:w="1276"/>
        <w:gridCol w:w="950"/>
        <w:gridCol w:w="925"/>
      </w:tblGrid>
      <w:tr w:rsidR="005F6E34" w:rsidRPr="00073C2F">
        <w:trPr>
          <w:trHeight w:val="255"/>
          <w:jc w:val="center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bookmarkStart w:id="19" w:name="_Toc395795137"/>
            <w:r w:rsidRPr="00073C2F">
              <w:rPr>
                <w:b/>
                <w:bCs/>
                <w:sz w:val="20"/>
                <w:szCs w:val="20"/>
                <w:lang w:val="en-GB" w:eastAsia="en-GB"/>
              </w:rPr>
              <w:t>Р.</w:t>
            </w:r>
          </w:p>
        </w:tc>
        <w:tc>
          <w:tcPr>
            <w:tcW w:w="27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sz w:val="20"/>
                <w:szCs w:val="20"/>
                <w:lang w:val="en-GB" w:eastAsia="en-GB"/>
              </w:rPr>
              <w:t>НАЗИВ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sz w:val="20"/>
                <w:szCs w:val="20"/>
                <w:lang w:val="en-GB" w:eastAsia="en-GB"/>
              </w:rPr>
              <w:t>Јед.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sz w:val="20"/>
                <w:szCs w:val="20"/>
                <w:lang w:val="en-GB" w:eastAsia="en-GB"/>
              </w:rPr>
              <w:t>Остварено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sz w:val="20"/>
                <w:szCs w:val="20"/>
                <w:lang w:val="en-GB" w:eastAsia="en-GB"/>
              </w:rPr>
              <w:t>Планирано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sz w:val="20"/>
                <w:szCs w:val="20"/>
                <w:lang w:val="en-GB" w:eastAsia="en-GB"/>
              </w:rPr>
              <w:t>Остварено</w:t>
            </w:r>
          </w:p>
        </w:tc>
        <w:tc>
          <w:tcPr>
            <w:tcW w:w="18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sz w:val="20"/>
                <w:szCs w:val="20"/>
                <w:lang w:val="en-GB" w:eastAsia="en-GB"/>
              </w:rPr>
              <w:t>Индекси</w:t>
            </w:r>
          </w:p>
        </w:tc>
      </w:tr>
      <w:tr w:rsidR="005F6E34" w:rsidRPr="00073C2F">
        <w:trPr>
          <w:trHeight w:val="255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sz w:val="20"/>
                <w:szCs w:val="20"/>
                <w:lang w:val="en-GB" w:eastAsia="en-GB"/>
              </w:rPr>
              <w:t>б.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sz w:val="20"/>
                <w:szCs w:val="20"/>
                <w:lang w:val="en-GB" w:eastAsia="en-GB"/>
              </w:rPr>
              <w:t>мјере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sz w:val="20"/>
                <w:szCs w:val="20"/>
                <w:lang w:val="en-GB" w:eastAsia="en-GB"/>
              </w:rPr>
              <w:t>2017.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sz w:val="20"/>
                <w:szCs w:val="20"/>
                <w:lang w:val="en-GB" w:eastAsia="en-GB"/>
              </w:rPr>
              <w:t>2018.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sz w:val="20"/>
                <w:szCs w:val="20"/>
                <w:lang w:val="en-GB" w:eastAsia="en-GB"/>
              </w:rPr>
              <w:t>2018.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073C2F">
              <w:rPr>
                <w:sz w:val="10"/>
                <w:szCs w:val="10"/>
                <w:lang w:val="en-GB" w:eastAsia="en-GB"/>
              </w:rPr>
              <w:t>(ос.18/ос.17)x100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ind w:hanging="232"/>
              <w:jc w:val="center"/>
              <w:rPr>
                <w:sz w:val="10"/>
                <w:szCs w:val="10"/>
                <w:lang w:val="en-GB" w:eastAsia="en-GB"/>
              </w:rPr>
            </w:pPr>
            <w:r w:rsidRPr="00073C2F">
              <w:rPr>
                <w:sz w:val="10"/>
                <w:szCs w:val="10"/>
                <w:lang w:val="en-GB" w:eastAsia="en-GB"/>
              </w:rPr>
              <w:t>(</w:t>
            </w:r>
            <w:r>
              <w:rPr>
                <w:sz w:val="10"/>
                <w:szCs w:val="10"/>
                <w:lang w:val="en-GB" w:eastAsia="en-GB"/>
              </w:rPr>
              <w:t xml:space="preserve"> </w:t>
            </w:r>
            <w:r w:rsidRPr="00073C2F">
              <w:rPr>
                <w:sz w:val="10"/>
                <w:szCs w:val="10"/>
                <w:lang w:val="en-GB" w:eastAsia="en-GB"/>
              </w:rPr>
              <w:t>о</w:t>
            </w:r>
            <w:r>
              <w:rPr>
                <w:sz w:val="10"/>
                <w:szCs w:val="10"/>
                <w:lang w:eastAsia="en-GB"/>
              </w:rPr>
              <w:t xml:space="preserve">  о</w:t>
            </w:r>
            <w:r w:rsidRPr="00073C2F">
              <w:rPr>
                <w:sz w:val="10"/>
                <w:szCs w:val="10"/>
                <w:lang w:val="en-GB" w:eastAsia="en-GB"/>
              </w:rPr>
              <w:t>с.18/пл.18)x100</w:t>
            </w:r>
          </w:p>
        </w:tc>
      </w:tr>
      <w:tr w:rsidR="005F6E34" w:rsidRPr="00073C2F">
        <w:trPr>
          <w:trHeight w:val="167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73C2F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27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73C2F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73C2F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73C2F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73C2F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73C2F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73C2F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  <w:tc>
          <w:tcPr>
            <w:tcW w:w="89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73C2F">
              <w:rPr>
                <w:i/>
                <w:iCs/>
                <w:sz w:val="12"/>
                <w:szCs w:val="12"/>
                <w:lang w:val="en-GB" w:eastAsia="en-GB"/>
              </w:rPr>
              <w:t>8</w:t>
            </w:r>
          </w:p>
        </w:tc>
      </w:tr>
      <w:tr w:rsidR="005F6E34" w:rsidRPr="00073C2F">
        <w:trPr>
          <w:trHeight w:val="285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I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Број путника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путник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116.810  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114.239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136.169   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117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119</w:t>
            </w:r>
          </w:p>
        </w:tc>
      </w:tr>
      <w:tr w:rsidR="005F6E34" w:rsidRPr="00073C2F">
        <w:trPr>
          <w:trHeight w:val="255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Путнички км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пут. км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7.419.658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7.153.200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9.404.825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127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131</w:t>
            </w:r>
          </w:p>
        </w:tc>
      </w:tr>
      <w:tr w:rsidR="005F6E34" w:rsidRPr="00073C2F">
        <w:trPr>
          <w:trHeight w:val="27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Просј. пут 1 путника</w:t>
            </w:r>
          </w:p>
        </w:tc>
        <w:tc>
          <w:tcPr>
            <w:tcW w:w="103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км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64   </w:t>
            </w:r>
          </w:p>
        </w:tc>
        <w:tc>
          <w:tcPr>
            <w:tcW w:w="12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63   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69   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109</w:t>
            </w:r>
          </w:p>
        </w:tc>
        <w:tc>
          <w:tcPr>
            <w:tcW w:w="89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110</w:t>
            </w:r>
          </w:p>
        </w:tc>
      </w:tr>
      <w:tr w:rsidR="005F6E34" w:rsidRPr="00073C2F">
        <w:trPr>
          <w:trHeight w:val="30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II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Превезени путници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путник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116.810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114.239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136.169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117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119</w:t>
            </w:r>
          </w:p>
        </w:tc>
      </w:tr>
      <w:tr w:rsidR="005F6E34" w:rsidRPr="00073C2F">
        <w:trPr>
          <w:trHeight w:val="27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1.Унутрашњи саобраћај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073C2F" w:rsidRDefault="005F6E34" w:rsidP="00073C2F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99.795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102.763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102.163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102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99</w:t>
            </w:r>
          </w:p>
        </w:tc>
      </w:tr>
      <w:tr w:rsidR="005F6E34" w:rsidRPr="00073C2F">
        <w:trPr>
          <w:trHeight w:val="27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2. Међуентитетски саобраћај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073C2F" w:rsidRDefault="005F6E34" w:rsidP="00073C2F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17.006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11.476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34.006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200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296</w:t>
            </w:r>
          </w:p>
        </w:tc>
      </w:tr>
      <w:tr w:rsidR="005F6E34" w:rsidRPr="00073C2F">
        <w:trPr>
          <w:trHeight w:val="27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3. Међународни саобраћај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073C2F" w:rsidRDefault="005F6E34" w:rsidP="00073C2F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9   </w:t>
            </w:r>
          </w:p>
        </w:tc>
        <w:tc>
          <w:tcPr>
            <w:tcW w:w="12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0   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0   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-</w:t>
            </w:r>
          </w:p>
        </w:tc>
      </w:tr>
      <w:tr w:rsidR="005F6E34" w:rsidRPr="00073C2F">
        <w:trPr>
          <w:trHeight w:val="285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III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Путнички километри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пкм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7.419.658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7.153.200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9.404.825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127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131</w:t>
            </w:r>
          </w:p>
        </w:tc>
      </w:tr>
      <w:tr w:rsidR="005F6E34" w:rsidRPr="00073C2F">
        <w:trPr>
          <w:trHeight w:val="27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1.Унутрашњи саобраћај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6.442.856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6.664.162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6.403.790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96</w:t>
            </w:r>
          </w:p>
        </w:tc>
      </w:tr>
      <w:tr w:rsidR="005F6E34" w:rsidRPr="00073C2F">
        <w:trPr>
          <w:trHeight w:val="255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2. Међуентитетски саобраћај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976.060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489.038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3.001.035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307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614</w:t>
            </w:r>
          </w:p>
        </w:tc>
      </w:tr>
      <w:tr w:rsidR="005F6E34" w:rsidRPr="00073C2F">
        <w:trPr>
          <w:trHeight w:val="27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3. Међународни саобраћај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742   </w:t>
            </w:r>
          </w:p>
        </w:tc>
        <w:tc>
          <w:tcPr>
            <w:tcW w:w="12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0   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073C2F" w:rsidRDefault="005F6E34" w:rsidP="00073C2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0   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-</w:t>
            </w:r>
          </w:p>
        </w:tc>
      </w:tr>
      <w:tr w:rsidR="005F6E34" w:rsidRPr="00073C2F">
        <w:trPr>
          <w:trHeight w:val="285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IV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Просјечан  пут 1  путника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км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64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63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69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109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73C2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110</w:t>
            </w:r>
          </w:p>
        </w:tc>
      </w:tr>
      <w:tr w:rsidR="005F6E34" w:rsidRPr="00073C2F">
        <w:trPr>
          <w:trHeight w:val="255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1.Унутрашњи саобраћај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073C2F" w:rsidRDefault="005F6E34" w:rsidP="00073C2F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65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65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63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97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97</w:t>
            </w:r>
          </w:p>
        </w:tc>
      </w:tr>
      <w:tr w:rsidR="005F6E34" w:rsidRPr="00073C2F">
        <w:trPr>
          <w:trHeight w:val="255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2. Међуентитетски саобраћај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073C2F" w:rsidRDefault="005F6E34" w:rsidP="00073C2F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57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43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88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154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207</w:t>
            </w:r>
          </w:p>
        </w:tc>
      </w:tr>
      <w:tr w:rsidR="005F6E34" w:rsidRPr="00073C2F">
        <w:trPr>
          <w:trHeight w:val="270"/>
          <w:jc w:val="center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3. Међународни саобраћај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073C2F" w:rsidRDefault="005F6E34" w:rsidP="00073C2F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 xml:space="preserve">82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073C2F" w:rsidRDefault="005F6E34" w:rsidP="00073C2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73C2F">
              <w:rPr>
                <w:sz w:val="20"/>
                <w:szCs w:val="20"/>
                <w:lang w:val="en-GB" w:eastAsia="en-GB"/>
              </w:rPr>
              <w:t>-</w:t>
            </w:r>
          </w:p>
        </w:tc>
      </w:tr>
    </w:tbl>
    <w:p w:rsidR="005F6E34" w:rsidRPr="00073C2F" w:rsidRDefault="005F6E34" w:rsidP="00F9439C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073C2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Табела </w:t>
      </w:r>
      <w:r w:rsidRPr="00073C2F">
        <w:rPr>
          <w:rStyle w:val="Heading6Char"/>
          <w:rFonts w:ascii="Times New Roman" w:hAnsi="Times New Roman" w:cs="Times New Roman"/>
          <w:b/>
          <w:bCs/>
        </w:rPr>
        <w:t>1</w:t>
      </w:r>
      <w:r w:rsidRPr="00073C2F">
        <w:rPr>
          <w:rFonts w:ascii="Times New Roman" w:hAnsi="Times New Roman" w:cs="Times New Roman"/>
          <w:b/>
          <w:bCs/>
          <w:i/>
          <w:iCs/>
          <w:sz w:val="20"/>
          <w:szCs w:val="20"/>
        </w:rPr>
        <w:t>. Физички обим рада у путничком саобраћају у 201</w:t>
      </w:r>
      <w:r w:rsidRPr="00073C2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>8</w:t>
      </w:r>
      <w:r w:rsidRPr="00073C2F">
        <w:rPr>
          <w:rFonts w:ascii="Times New Roman" w:hAnsi="Times New Roman" w:cs="Times New Roman"/>
          <w:b/>
          <w:bCs/>
          <w:i/>
          <w:iCs/>
          <w:sz w:val="20"/>
          <w:szCs w:val="20"/>
        </w:rPr>
        <w:t>. годин</w:t>
      </w:r>
      <w:bookmarkEnd w:id="19"/>
      <w:r w:rsidRPr="00073C2F">
        <w:rPr>
          <w:rFonts w:ascii="Times New Roman" w:hAnsi="Times New Roman" w:cs="Times New Roman"/>
          <w:b/>
          <w:bCs/>
          <w:i/>
          <w:iCs/>
          <w:sz w:val="20"/>
          <w:szCs w:val="20"/>
        </w:rPr>
        <w:t>и</w:t>
      </w:r>
    </w:p>
    <w:p w:rsidR="005F6E34" w:rsidRPr="002A3850" w:rsidRDefault="005F6E34" w:rsidP="00C96E41">
      <w:pPr>
        <w:pStyle w:val="BodyText"/>
        <w:spacing w:line="240" w:lineRule="auto"/>
        <w:rPr>
          <w:rFonts w:ascii="Times New Roman" w:hAnsi="Times New Roman" w:cs="Times New Roman"/>
          <w:color w:val="FF0000"/>
          <w:lang w:val="sr-Cyrl-BA"/>
        </w:rPr>
      </w:pPr>
    </w:p>
    <w:p w:rsidR="005F6E34" w:rsidRPr="00F625C0" w:rsidRDefault="005F6E34" w:rsidP="00C96E41">
      <w:pPr>
        <w:pStyle w:val="BodyText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BA"/>
        </w:rPr>
        <w:t xml:space="preserve">У </w:t>
      </w:r>
      <w:r w:rsidRPr="00F625C0">
        <w:rPr>
          <w:rFonts w:ascii="Times New Roman" w:hAnsi="Times New Roman" w:cs="Times New Roman"/>
          <w:lang w:val="sr-Cyrl-BA"/>
        </w:rPr>
        <w:t>2018. години, увођењем возова који у свом саставу имају ''Талго'' гарнитуру у власништву ЖФБиХ, долази до повећања броја превезених путника и остварених путничких километа</w:t>
      </w:r>
      <w:r>
        <w:rPr>
          <w:rFonts w:ascii="Times New Roman" w:hAnsi="Times New Roman" w:cs="Times New Roman"/>
          <w:lang w:val="sr-Cyrl-BA"/>
        </w:rPr>
        <w:t>ра</w:t>
      </w:r>
      <w:r w:rsidRPr="00F625C0">
        <w:rPr>
          <w:rFonts w:ascii="Times New Roman" w:hAnsi="Times New Roman" w:cs="Times New Roman"/>
          <w:lang w:val="sr-Cyrl-BA"/>
        </w:rPr>
        <w:t>. У међуентитетском саобраћају у 2018. години превезено је 34.006 путника што је значајно повећање у односу на број превезених путника у 2017. години.</w:t>
      </w:r>
    </w:p>
    <w:p w:rsidR="005F6E34" w:rsidRPr="002A3850" w:rsidRDefault="005F6E34" w:rsidP="00FA1ED2">
      <w:pPr>
        <w:pStyle w:val="BodyText"/>
        <w:spacing w:line="240" w:lineRule="auto"/>
        <w:rPr>
          <w:rFonts w:ascii="Times New Roman" w:hAnsi="Times New Roman" w:cs="Times New Roman"/>
          <w:color w:val="FF0000"/>
        </w:rPr>
      </w:pPr>
      <w:r w:rsidRPr="002A3850">
        <w:rPr>
          <w:rFonts w:ascii="Times New Roman" w:hAnsi="Times New Roman" w:cs="Times New Roman"/>
          <w:color w:val="FF0000"/>
        </w:rPr>
        <w:t xml:space="preserve">     </w:t>
      </w:r>
    </w:p>
    <w:p w:rsidR="005F6E34" w:rsidRPr="0003589F" w:rsidRDefault="005F6E34" w:rsidP="00FA1ED2">
      <w:pPr>
        <w:pStyle w:val="BodyText"/>
        <w:spacing w:line="240" w:lineRule="auto"/>
        <w:rPr>
          <w:rFonts w:ascii="Times New Roman" w:hAnsi="Times New Roman" w:cs="Times New Roman"/>
          <w:lang w:val="sr-Cyrl-CS"/>
        </w:rPr>
      </w:pPr>
      <w:r w:rsidRPr="0003589F">
        <w:rPr>
          <w:rFonts w:ascii="Times New Roman" w:hAnsi="Times New Roman" w:cs="Times New Roman"/>
        </w:rPr>
        <w:t>Динамика броја превезених путника и ост</w:t>
      </w:r>
      <w:r w:rsidRPr="0003589F">
        <w:rPr>
          <w:rFonts w:ascii="Times New Roman" w:hAnsi="Times New Roman" w:cs="Times New Roman"/>
          <w:lang w:val="sr-Cyrl-BA"/>
        </w:rPr>
        <w:t>в</w:t>
      </w:r>
      <w:r w:rsidRPr="0003589F">
        <w:rPr>
          <w:rFonts w:ascii="Times New Roman" w:hAnsi="Times New Roman" w:cs="Times New Roman"/>
        </w:rPr>
        <w:t>арених пкм у 20</w:t>
      </w:r>
      <w:r w:rsidRPr="0003589F">
        <w:rPr>
          <w:rFonts w:ascii="Times New Roman" w:hAnsi="Times New Roman" w:cs="Times New Roman"/>
          <w:lang w:val="sr-Cyrl-BA"/>
        </w:rPr>
        <w:t>1</w:t>
      </w:r>
      <w:r w:rsidRPr="0003589F">
        <w:rPr>
          <w:rFonts w:ascii="Times New Roman" w:hAnsi="Times New Roman" w:cs="Times New Roman"/>
        </w:rPr>
        <w:t>8.</w:t>
      </w:r>
      <w:r w:rsidRPr="0003589F">
        <w:rPr>
          <w:rFonts w:ascii="Times New Roman" w:hAnsi="Times New Roman" w:cs="Times New Roman"/>
          <w:lang w:val="sr-Cyrl-BA"/>
        </w:rPr>
        <w:t xml:space="preserve"> и 2017.</w:t>
      </w:r>
      <w:r w:rsidRPr="0003589F">
        <w:rPr>
          <w:rFonts w:ascii="Times New Roman" w:hAnsi="Times New Roman" w:cs="Times New Roman"/>
        </w:rPr>
        <w:t xml:space="preserve"> години, дата је у с</w:t>
      </w:r>
      <w:r w:rsidRPr="0003589F">
        <w:rPr>
          <w:rFonts w:ascii="Times New Roman" w:hAnsi="Times New Roman" w:cs="Times New Roman"/>
          <w:lang w:val="sr-Cyrl-BA"/>
        </w:rPr>
        <w:t>љ</w:t>
      </w:r>
      <w:r w:rsidRPr="0003589F">
        <w:rPr>
          <w:rFonts w:ascii="Times New Roman" w:hAnsi="Times New Roman" w:cs="Times New Roman"/>
        </w:rPr>
        <w:t>едећим табеларним и графичким приказима</w:t>
      </w:r>
      <w:r w:rsidRPr="0003589F">
        <w:rPr>
          <w:rFonts w:ascii="Times New Roman" w:hAnsi="Times New Roman" w:cs="Times New Roman"/>
          <w:lang w:val="sr-Cyrl-CS"/>
        </w:rPr>
        <w:t>:</w:t>
      </w:r>
    </w:p>
    <w:p w:rsidR="005F6E34" w:rsidRPr="002A3850" w:rsidRDefault="005F6E34" w:rsidP="00FA1ED2">
      <w:pPr>
        <w:pStyle w:val="BodyText"/>
        <w:spacing w:line="240" w:lineRule="auto"/>
        <w:rPr>
          <w:rFonts w:ascii="Times New Roman" w:hAnsi="Times New Roman" w:cs="Times New Roman"/>
          <w:color w:val="FF0000"/>
          <w:lang w:val="sr-Cyrl-CS"/>
        </w:rPr>
      </w:pPr>
    </w:p>
    <w:tbl>
      <w:tblPr>
        <w:tblW w:w="11135" w:type="dxa"/>
        <w:jc w:val="center"/>
        <w:tblLook w:val="00A0"/>
      </w:tblPr>
      <w:tblGrid>
        <w:gridCol w:w="1957"/>
        <w:gridCol w:w="796"/>
        <w:gridCol w:w="682"/>
        <w:gridCol w:w="682"/>
        <w:gridCol w:w="888"/>
        <w:gridCol w:w="766"/>
        <w:gridCol w:w="766"/>
        <w:gridCol w:w="766"/>
        <w:gridCol w:w="768"/>
        <w:gridCol w:w="766"/>
        <w:gridCol w:w="766"/>
        <w:gridCol w:w="766"/>
        <w:gridCol w:w="766"/>
      </w:tblGrid>
      <w:tr w:rsidR="005F6E34" w:rsidRPr="00004AFD">
        <w:trPr>
          <w:trHeight w:val="255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rPr>
                <w:sz w:val="20"/>
                <w:szCs w:val="20"/>
                <w:lang w:val="en-GB" w:eastAsia="en-GB"/>
              </w:rPr>
            </w:pPr>
            <w:bookmarkStart w:id="20" w:name="_Toc395795139"/>
            <w:r w:rsidRPr="000817C1">
              <w:rPr>
                <w:sz w:val="20"/>
                <w:szCs w:val="20"/>
                <w:lang w:val="en-GB" w:eastAsia="en-GB"/>
              </w:rPr>
              <w:t>Мјесец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I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II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III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IV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V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VI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VII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VIII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IX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X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XI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XII</w:t>
            </w:r>
          </w:p>
        </w:tc>
      </w:tr>
      <w:tr w:rsidR="005F6E34" w:rsidRPr="00004AFD">
        <w:trPr>
          <w:trHeight w:val="270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0817C1">
              <w:rPr>
                <w:b/>
                <w:bCs/>
                <w:sz w:val="20"/>
                <w:szCs w:val="20"/>
                <w:lang w:val="en-GB" w:eastAsia="en-GB"/>
              </w:rPr>
              <w:t>Путници 2018. год.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9.981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8.734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9.700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10.018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12.140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10.862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13.718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13.072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11.886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13.513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12.466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10.079</w:t>
            </w:r>
          </w:p>
        </w:tc>
      </w:tr>
      <w:tr w:rsidR="005F6E34" w:rsidRPr="00004AFD">
        <w:trPr>
          <w:trHeight w:val="255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0817C1">
              <w:rPr>
                <w:b/>
                <w:bCs/>
                <w:sz w:val="20"/>
                <w:szCs w:val="20"/>
                <w:lang w:val="en-GB" w:eastAsia="en-GB"/>
              </w:rPr>
              <w:t>Путници 2017. год.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8.395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8.441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9.011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9.050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11.977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9.680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9.810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11.141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9.682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11.080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10.012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817C1" w:rsidRDefault="005F6E34" w:rsidP="000817C1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817C1">
              <w:rPr>
                <w:sz w:val="20"/>
                <w:szCs w:val="20"/>
                <w:lang w:val="en-GB" w:eastAsia="en-GB"/>
              </w:rPr>
              <w:t>8.531</w:t>
            </w:r>
          </w:p>
        </w:tc>
      </w:tr>
    </w:tbl>
    <w:p w:rsidR="005F6E34" w:rsidRPr="0003589F" w:rsidRDefault="005F6E34" w:rsidP="00945EC0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Табела </w:t>
      </w:r>
      <w:r w:rsidRPr="0003589F">
        <w:rPr>
          <w:rStyle w:val="Heading6Char"/>
          <w:rFonts w:ascii="Times New Roman" w:hAnsi="Times New Roman" w:cs="Times New Roman"/>
          <w:b/>
          <w:bCs/>
        </w:rPr>
        <w:t>2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. Превезени путници у 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201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>8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 и 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201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>7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. годи</w:t>
      </w:r>
      <w:bookmarkEnd w:id="20"/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ни</w:t>
      </w:r>
    </w:p>
    <w:p w:rsidR="005F6E34" w:rsidRPr="0003589F" w:rsidRDefault="005F6E34" w:rsidP="00004AFD">
      <w:pPr>
        <w:pStyle w:val="BodyText"/>
        <w:tabs>
          <w:tab w:val="left" w:pos="615"/>
        </w:tabs>
        <w:spacing w:line="240" w:lineRule="auto"/>
        <w:jc w:val="right"/>
        <w:rPr>
          <w:rFonts w:ascii="Times New Roman" w:hAnsi="Times New Roman" w:cs="Times New Roman"/>
          <w:sz w:val="22"/>
          <w:szCs w:val="22"/>
          <w:lang w:val="sr-Cyrl-CS"/>
        </w:rPr>
      </w:pPr>
      <w:r w:rsidRPr="002A3850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ab/>
      </w:r>
      <w:r w:rsidRPr="002A3850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ab/>
      </w:r>
      <w:r w:rsidRPr="002A3850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ab/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  </w:t>
      </w:r>
      <w:r w:rsidRPr="0003589F">
        <w:rPr>
          <w:rFonts w:ascii="Times New Roman" w:hAnsi="Times New Roman" w:cs="Times New Roman"/>
          <w:sz w:val="22"/>
          <w:szCs w:val="22"/>
          <w:lang w:val="sr-Cyrl-CS"/>
        </w:rPr>
        <w:t>(у 000)</w:t>
      </w:r>
    </w:p>
    <w:tbl>
      <w:tblPr>
        <w:tblW w:w="10761" w:type="dxa"/>
        <w:jc w:val="center"/>
        <w:tblLook w:val="00A0"/>
      </w:tblPr>
      <w:tblGrid>
        <w:gridCol w:w="1883"/>
        <w:gridCol w:w="796"/>
        <w:gridCol w:w="739"/>
        <w:gridCol w:w="612"/>
        <w:gridCol w:w="927"/>
        <w:gridCol w:w="731"/>
        <w:gridCol w:w="678"/>
        <w:gridCol w:w="735"/>
        <w:gridCol w:w="807"/>
        <w:gridCol w:w="708"/>
        <w:gridCol w:w="778"/>
        <w:gridCol w:w="769"/>
        <w:gridCol w:w="598"/>
      </w:tblGrid>
      <w:tr w:rsidR="005F6E34" w:rsidRPr="00004AFD">
        <w:trPr>
          <w:trHeight w:val="270"/>
          <w:jc w:val="center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rPr>
                <w:sz w:val="20"/>
                <w:szCs w:val="20"/>
                <w:lang w:val="en-GB" w:eastAsia="en-GB"/>
              </w:rPr>
            </w:pPr>
            <w:bookmarkStart w:id="21" w:name="_Toc395795138"/>
            <w:r w:rsidRPr="0003589F">
              <w:rPr>
                <w:sz w:val="20"/>
                <w:szCs w:val="20"/>
                <w:lang w:val="en-GB" w:eastAsia="en-GB"/>
              </w:rPr>
              <w:t>Мјесец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I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II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III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IV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V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VI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ind w:left="-245" w:firstLine="245"/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VII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VIII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IX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X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XI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XII</w:t>
            </w:r>
          </w:p>
        </w:tc>
      </w:tr>
      <w:tr w:rsidR="005F6E34" w:rsidRPr="00004AFD">
        <w:trPr>
          <w:trHeight w:val="255"/>
          <w:jc w:val="center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03589F">
              <w:rPr>
                <w:b/>
                <w:bCs/>
                <w:sz w:val="20"/>
                <w:szCs w:val="20"/>
                <w:lang w:val="en-GB" w:eastAsia="en-GB"/>
              </w:rPr>
              <w:t>П К М 2018. год.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721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601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675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680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834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737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1043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918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765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881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800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750</w:t>
            </w:r>
          </w:p>
        </w:tc>
      </w:tr>
      <w:tr w:rsidR="005F6E34" w:rsidRPr="00004AFD">
        <w:trPr>
          <w:trHeight w:val="255"/>
          <w:jc w:val="center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03589F">
              <w:rPr>
                <w:b/>
                <w:bCs/>
                <w:sz w:val="20"/>
                <w:szCs w:val="20"/>
                <w:lang w:val="en-GB" w:eastAsia="en-GB"/>
              </w:rPr>
              <w:t>П К М 2017. год.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546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520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544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548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785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598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588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707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624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749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664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3589F" w:rsidRDefault="005F6E34" w:rsidP="0003589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03589F">
              <w:rPr>
                <w:sz w:val="20"/>
                <w:szCs w:val="20"/>
                <w:lang w:val="en-GB" w:eastAsia="en-GB"/>
              </w:rPr>
              <w:t>546</w:t>
            </w:r>
          </w:p>
        </w:tc>
      </w:tr>
    </w:tbl>
    <w:p w:rsidR="005F6E34" w:rsidRDefault="005F6E34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Табела </w:t>
      </w:r>
      <w:r w:rsidRPr="0003589F">
        <w:rPr>
          <w:rStyle w:val="Heading6Char"/>
          <w:rFonts w:ascii="Times New Roman" w:hAnsi="Times New Roman" w:cs="Times New Roman"/>
          <w:b/>
          <w:bCs/>
        </w:rPr>
        <w:t>3.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 Остварени ПКМ у 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201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>8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hr-HR"/>
        </w:rPr>
        <w:t>.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 и 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201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>7</w:t>
      </w:r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. годин</w:t>
      </w:r>
      <w:bookmarkEnd w:id="21"/>
      <w:r w:rsidRPr="0003589F">
        <w:rPr>
          <w:rFonts w:ascii="Times New Roman" w:hAnsi="Times New Roman" w:cs="Times New Roman"/>
          <w:b/>
          <w:bCs/>
          <w:i/>
          <w:iCs/>
          <w:sz w:val="20"/>
          <w:szCs w:val="20"/>
        </w:rPr>
        <w:t>и</w:t>
      </w:r>
    </w:p>
    <w:p w:rsidR="005F6E34" w:rsidRDefault="005F6E34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5F6E34" w:rsidRDefault="005F6E34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5F6E34" w:rsidRDefault="005F6E34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</w:pPr>
    </w:p>
    <w:p w:rsidR="005F6E34" w:rsidRDefault="005F6E34" w:rsidP="008D6472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lang w:val="sr-Cyrl-BA"/>
        </w:rPr>
      </w:pPr>
      <w:r w:rsidRPr="006A7EBC">
        <w:rPr>
          <w:rFonts w:ascii="Times New Roman" w:hAnsi="Times New Roman" w:cs="Times New Roman"/>
          <w:b/>
          <w:bCs/>
          <w:i/>
          <w:iCs/>
          <w:noProof/>
          <w:color w:val="FF0000"/>
          <w:sz w:val="20"/>
          <w:szCs w:val="20"/>
          <w:lang w:val="hr-BA" w:eastAsia="hr-BA"/>
        </w:rPr>
        <w:pict>
          <v:shape id="Chart 4" o:spid="_x0000_i1025" type="#_x0000_t75" style="width:470.25pt;height:187.5pt;visibility:visible">
            <v:imagedata r:id="rId10" o:title=""/>
            <o:lock v:ext="edit" aspectratio="f"/>
          </v:shape>
        </w:pict>
      </w:r>
    </w:p>
    <w:p w:rsidR="005F6E34" w:rsidRPr="00B5138F" w:rsidRDefault="005F6E34" w:rsidP="006E74B8">
      <w:pPr>
        <w:jc w:val="center"/>
        <w:rPr>
          <w:b/>
          <w:bCs/>
          <w:i/>
          <w:iCs/>
          <w:sz w:val="20"/>
          <w:szCs w:val="20"/>
        </w:rPr>
      </w:pPr>
      <w:bookmarkStart w:id="22" w:name="_Toc395795140"/>
      <w:r>
        <w:rPr>
          <w:b/>
          <w:bCs/>
          <w:i/>
          <w:iCs/>
          <w:sz w:val="20"/>
          <w:szCs w:val="20"/>
        </w:rPr>
        <w:t>Графикон 1</w:t>
      </w:r>
      <w:r w:rsidRPr="00B5138F">
        <w:rPr>
          <w:b/>
          <w:bCs/>
          <w:i/>
          <w:iCs/>
          <w:sz w:val="20"/>
          <w:szCs w:val="20"/>
        </w:rPr>
        <w:t xml:space="preserve">. Динамика превоза путника </w:t>
      </w:r>
      <w:bookmarkEnd w:id="22"/>
    </w:p>
    <w:p w:rsidR="005F6E34" w:rsidRPr="002A3850" w:rsidRDefault="005F6E34" w:rsidP="006E74B8">
      <w:pPr>
        <w:jc w:val="center"/>
        <w:rPr>
          <w:b/>
          <w:bCs/>
          <w:i/>
          <w:iCs/>
          <w:color w:val="FF0000"/>
          <w:sz w:val="20"/>
          <w:szCs w:val="20"/>
        </w:rPr>
      </w:pPr>
    </w:p>
    <w:p w:rsidR="005F6E34" w:rsidRDefault="005F6E34" w:rsidP="002711A5">
      <w:pPr>
        <w:jc w:val="center"/>
        <w:rPr>
          <w:b/>
          <w:bCs/>
          <w:i/>
          <w:iCs/>
          <w:color w:val="FF0000"/>
          <w:sz w:val="20"/>
          <w:szCs w:val="20"/>
        </w:rPr>
      </w:pPr>
    </w:p>
    <w:p w:rsidR="005F6E34" w:rsidRDefault="005F6E34" w:rsidP="002711A5">
      <w:pPr>
        <w:jc w:val="center"/>
        <w:rPr>
          <w:b/>
          <w:bCs/>
          <w:i/>
          <w:iCs/>
          <w:color w:val="FF0000"/>
          <w:sz w:val="20"/>
          <w:szCs w:val="20"/>
        </w:rPr>
      </w:pPr>
    </w:p>
    <w:p w:rsidR="005F6E34" w:rsidRDefault="005F6E34" w:rsidP="00C85D9F">
      <w:pPr>
        <w:jc w:val="right"/>
        <w:rPr>
          <w:b/>
          <w:bCs/>
          <w:i/>
          <w:iCs/>
          <w:color w:val="FF0000"/>
          <w:sz w:val="20"/>
          <w:szCs w:val="20"/>
        </w:rPr>
      </w:pPr>
      <w:r w:rsidRPr="006A7EBC">
        <w:rPr>
          <w:b/>
          <w:bCs/>
          <w:i/>
          <w:iCs/>
          <w:noProof/>
          <w:color w:val="FF0000"/>
          <w:sz w:val="20"/>
          <w:szCs w:val="20"/>
          <w:lang w:val="hr-BA" w:eastAsia="hr-BA"/>
        </w:rPr>
        <w:pict>
          <v:shape id="Chart 9" o:spid="_x0000_i1026" type="#_x0000_t75" style="width:412.5pt;height:173.25pt;visibility:visible">
            <v:imagedata r:id="rId11" o:title=""/>
            <o:lock v:ext="edit" aspectratio="f"/>
          </v:shape>
        </w:pict>
      </w:r>
    </w:p>
    <w:p w:rsidR="005F6E34" w:rsidRPr="00C85D9F" w:rsidRDefault="005F6E34" w:rsidP="002711A5">
      <w:pPr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Графикон</w:t>
      </w:r>
      <w:r w:rsidRPr="00C85D9F">
        <w:rPr>
          <w:b/>
          <w:bCs/>
          <w:i/>
          <w:iCs/>
          <w:sz w:val="20"/>
          <w:szCs w:val="20"/>
        </w:rPr>
        <w:t xml:space="preserve"> 2. Динамика остварених путничких километара</w:t>
      </w:r>
    </w:p>
    <w:p w:rsidR="005F6E34" w:rsidRPr="002A3850" w:rsidRDefault="005F6E34" w:rsidP="00810257">
      <w:pPr>
        <w:jc w:val="both"/>
        <w:rPr>
          <w:color w:val="FF0000"/>
        </w:rPr>
      </w:pPr>
    </w:p>
    <w:p w:rsidR="005F6E34" w:rsidRDefault="005F6E34" w:rsidP="00810257">
      <w:pPr>
        <w:jc w:val="both"/>
      </w:pPr>
    </w:p>
    <w:p w:rsidR="005F6E34" w:rsidRPr="007A5E80" w:rsidRDefault="005F6E34" w:rsidP="00810257">
      <w:pPr>
        <w:jc w:val="both"/>
      </w:pPr>
      <w:r w:rsidRPr="007A5E80">
        <w:t xml:space="preserve">Дакле, </w:t>
      </w:r>
      <w:r>
        <w:t>у 2018. години долази до повећања обима превоза у путничком саобраћају, а што је један од позитивнијих помака у пословању Жељезница РС, а.д. Добој обзиром да је прекинут дугогодишњи тренд константног пада превоза путника и остварених путничких километара.</w:t>
      </w:r>
    </w:p>
    <w:p w:rsidR="005F6E34" w:rsidRDefault="005F6E34" w:rsidP="00810257">
      <w:pPr>
        <w:jc w:val="both"/>
        <w:rPr>
          <w:color w:val="FF0000"/>
        </w:rPr>
      </w:pPr>
    </w:p>
    <w:p w:rsidR="005F6E34" w:rsidRDefault="005F6E34" w:rsidP="00810257">
      <w:pPr>
        <w:jc w:val="both"/>
        <w:rPr>
          <w:color w:val="FF0000"/>
        </w:rPr>
      </w:pPr>
    </w:p>
    <w:p w:rsidR="005F6E34" w:rsidRPr="007E20EF" w:rsidRDefault="005F6E34" w:rsidP="00810257">
      <w:pPr>
        <w:jc w:val="both"/>
        <w:rPr>
          <w:color w:val="FF0000"/>
        </w:rPr>
      </w:pPr>
    </w:p>
    <w:p w:rsidR="005F6E34" w:rsidRPr="007A5E80" w:rsidRDefault="005F6E34" w:rsidP="003161BA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</w:rPr>
      </w:pPr>
      <w:r w:rsidRPr="007A5E80">
        <w:rPr>
          <w:rFonts w:ascii="Times New Roman" w:hAnsi="Times New Roman" w:cs="Times New Roman"/>
          <w:b/>
          <w:bCs/>
        </w:rPr>
        <w:t xml:space="preserve">б) Превоз роба </w:t>
      </w:r>
    </w:p>
    <w:p w:rsidR="005F6E34" w:rsidRPr="002A3850" w:rsidRDefault="005F6E34" w:rsidP="003161BA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  <w:color w:val="FF0000"/>
        </w:rPr>
      </w:pPr>
    </w:p>
    <w:p w:rsidR="005F6E34" w:rsidRPr="002A3850" w:rsidRDefault="005F6E34" w:rsidP="003161BA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  <w:color w:val="FF0000"/>
        </w:rPr>
      </w:pPr>
    </w:p>
    <w:p w:rsidR="005F6E34" w:rsidRPr="00704FEA" w:rsidRDefault="005F6E34" w:rsidP="00A914BD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 w:rsidRPr="00704FEA">
        <w:rPr>
          <w:rFonts w:ascii="Times New Roman" w:hAnsi="Times New Roman" w:cs="Times New Roman"/>
        </w:rPr>
        <w:t>У 201</w:t>
      </w:r>
      <w:r w:rsidRPr="00704FEA">
        <w:rPr>
          <w:rFonts w:ascii="Times New Roman" w:hAnsi="Times New Roman" w:cs="Times New Roman"/>
          <w:lang w:val="sr-Cyrl-BA"/>
        </w:rPr>
        <w:t>8</w:t>
      </w:r>
      <w:r w:rsidRPr="00704FEA">
        <w:rPr>
          <w:rFonts w:ascii="Times New Roman" w:hAnsi="Times New Roman" w:cs="Times New Roman"/>
        </w:rPr>
        <w:t>. години је превезено 4.5</w:t>
      </w:r>
      <w:r w:rsidRPr="00704FEA">
        <w:rPr>
          <w:rFonts w:ascii="Times New Roman" w:hAnsi="Times New Roman" w:cs="Times New Roman"/>
          <w:lang w:val="sr-Cyrl-BA"/>
        </w:rPr>
        <w:t>68.698</w:t>
      </w:r>
      <w:r w:rsidRPr="00704FEA">
        <w:rPr>
          <w:rFonts w:ascii="Times New Roman" w:hAnsi="Times New Roman" w:cs="Times New Roman"/>
        </w:rPr>
        <w:t xml:space="preserve"> тона робе</w:t>
      </w:r>
      <w:r w:rsidRPr="00704FEA">
        <w:rPr>
          <w:rFonts w:ascii="Times New Roman" w:hAnsi="Times New Roman" w:cs="Times New Roman"/>
          <w:lang w:val="sr-Cyrl-BA"/>
        </w:rPr>
        <w:t xml:space="preserve">, </w:t>
      </w:r>
      <w:r w:rsidRPr="00704FEA">
        <w:rPr>
          <w:rFonts w:ascii="Times New Roman" w:hAnsi="Times New Roman" w:cs="Times New Roman"/>
        </w:rPr>
        <w:t xml:space="preserve">што је за </w:t>
      </w:r>
      <w:r w:rsidRPr="00704FEA">
        <w:rPr>
          <w:rFonts w:ascii="Times New Roman" w:hAnsi="Times New Roman" w:cs="Times New Roman"/>
          <w:lang w:val="sr-Cyrl-BA"/>
        </w:rPr>
        <w:t>1</w:t>
      </w:r>
      <w:r w:rsidRPr="00704FEA">
        <w:rPr>
          <w:rFonts w:ascii="Times New Roman" w:hAnsi="Times New Roman" w:cs="Times New Roman"/>
        </w:rPr>
        <w:t xml:space="preserve">% </w:t>
      </w:r>
      <w:r w:rsidRPr="00704FEA">
        <w:rPr>
          <w:rFonts w:ascii="Times New Roman" w:hAnsi="Times New Roman" w:cs="Times New Roman"/>
          <w:lang w:val="sr-Cyrl-BA"/>
        </w:rPr>
        <w:t>више</w:t>
      </w:r>
      <w:r w:rsidRPr="00704FEA">
        <w:rPr>
          <w:rFonts w:ascii="Times New Roman" w:hAnsi="Times New Roman" w:cs="Times New Roman"/>
        </w:rPr>
        <w:t xml:space="preserve"> од остварења у 201</w:t>
      </w:r>
      <w:r w:rsidRPr="00704FEA">
        <w:rPr>
          <w:rFonts w:ascii="Times New Roman" w:hAnsi="Times New Roman" w:cs="Times New Roman"/>
          <w:lang w:val="sr-Cyrl-BA"/>
        </w:rPr>
        <w:t>7</w:t>
      </w:r>
      <w:r w:rsidRPr="00704FEA">
        <w:rPr>
          <w:rFonts w:ascii="Times New Roman" w:hAnsi="Times New Roman" w:cs="Times New Roman"/>
        </w:rPr>
        <w:t>. години</w:t>
      </w:r>
      <w:r w:rsidRPr="00704FEA">
        <w:rPr>
          <w:rFonts w:ascii="Times New Roman" w:hAnsi="Times New Roman" w:cs="Times New Roman"/>
          <w:lang w:val="sr-Cyrl-BA"/>
        </w:rPr>
        <w:t xml:space="preserve">, а 3% више од планске величине за 2018. годину. </w:t>
      </w:r>
    </w:p>
    <w:p w:rsidR="005F6E34" w:rsidRDefault="005F6E34" w:rsidP="00A914BD">
      <w:pPr>
        <w:pStyle w:val="BodyText"/>
        <w:spacing w:line="240" w:lineRule="auto"/>
        <w:rPr>
          <w:rFonts w:ascii="Times New Roman" w:hAnsi="Times New Roman" w:cs="Times New Roman"/>
        </w:rPr>
      </w:pPr>
    </w:p>
    <w:p w:rsidR="005F6E34" w:rsidRPr="00704FEA" w:rsidRDefault="005F6E34" w:rsidP="00A914BD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 w:rsidRPr="00704FEA">
        <w:rPr>
          <w:rFonts w:ascii="Times New Roman" w:hAnsi="Times New Roman" w:cs="Times New Roman"/>
        </w:rPr>
        <w:t xml:space="preserve">Истовремено, остварено је </w:t>
      </w:r>
      <w:r w:rsidRPr="00704FEA">
        <w:rPr>
          <w:rFonts w:ascii="Times New Roman" w:hAnsi="Times New Roman" w:cs="Times New Roman"/>
          <w:lang w:val="sr-Cyrl-BA"/>
        </w:rPr>
        <w:t>371.612.590</w:t>
      </w:r>
      <w:r w:rsidRPr="00704FEA">
        <w:rPr>
          <w:rFonts w:ascii="Times New Roman" w:hAnsi="Times New Roman" w:cs="Times New Roman"/>
        </w:rPr>
        <w:t xml:space="preserve"> нткм, или </w:t>
      </w:r>
      <w:r w:rsidRPr="00704FEA">
        <w:rPr>
          <w:rFonts w:ascii="Times New Roman" w:hAnsi="Times New Roman" w:cs="Times New Roman"/>
          <w:lang w:val="sr-Cyrl-BA"/>
        </w:rPr>
        <w:t>4</w:t>
      </w:r>
      <w:r w:rsidRPr="00704FEA">
        <w:rPr>
          <w:rFonts w:ascii="Times New Roman" w:hAnsi="Times New Roman" w:cs="Times New Roman"/>
        </w:rPr>
        <w:t xml:space="preserve">% </w:t>
      </w:r>
      <w:r w:rsidRPr="00704FEA">
        <w:rPr>
          <w:rFonts w:ascii="Times New Roman" w:hAnsi="Times New Roman" w:cs="Times New Roman"/>
          <w:lang w:val="sr-Cyrl-BA"/>
        </w:rPr>
        <w:t>ниже</w:t>
      </w:r>
      <w:r w:rsidRPr="00704FEA">
        <w:rPr>
          <w:rFonts w:ascii="Times New Roman" w:hAnsi="Times New Roman" w:cs="Times New Roman"/>
        </w:rPr>
        <w:t xml:space="preserve"> од остварених нткм у 201</w:t>
      </w:r>
      <w:r w:rsidRPr="00704FEA">
        <w:rPr>
          <w:rFonts w:ascii="Times New Roman" w:hAnsi="Times New Roman" w:cs="Times New Roman"/>
          <w:lang w:val="sr-Cyrl-BA"/>
        </w:rPr>
        <w:t>7</w:t>
      </w:r>
      <w:r w:rsidRPr="00704FEA">
        <w:rPr>
          <w:rFonts w:ascii="Times New Roman" w:hAnsi="Times New Roman" w:cs="Times New Roman"/>
        </w:rPr>
        <w:t>. години</w:t>
      </w:r>
      <w:r w:rsidRPr="00704FEA">
        <w:rPr>
          <w:rFonts w:ascii="Times New Roman" w:hAnsi="Times New Roman" w:cs="Times New Roman"/>
          <w:lang w:val="sr-Cyrl-BA"/>
        </w:rPr>
        <w:t>, а 3% више од планске  величине за 2018. годину.</w:t>
      </w:r>
    </w:p>
    <w:p w:rsidR="005F6E34" w:rsidRDefault="005F6E34" w:rsidP="00A914BD">
      <w:pPr>
        <w:pStyle w:val="BodyText"/>
        <w:spacing w:line="240" w:lineRule="auto"/>
        <w:rPr>
          <w:rFonts w:ascii="Times New Roman" w:hAnsi="Times New Roman" w:cs="Times New Roman"/>
        </w:rPr>
      </w:pPr>
    </w:p>
    <w:p w:rsidR="005F6E34" w:rsidRPr="00704FEA" w:rsidRDefault="005F6E34" w:rsidP="00A914BD">
      <w:pPr>
        <w:pStyle w:val="BodyText"/>
        <w:spacing w:line="240" w:lineRule="auto"/>
        <w:rPr>
          <w:rFonts w:ascii="Times New Roman" w:hAnsi="Times New Roman" w:cs="Times New Roman"/>
        </w:rPr>
      </w:pPr>
      <w:r w:rsidRPr="00704FEA">
        <w:rPr>
          <w:rFonts w:ascii="Times New Roman" w:hAnsi="Times New Roman" w:cs="Times New Roman"/>
        </w:rPr>
        <w:t>Остварени просјечан пут једне тоне робе у 2018. години износиo je 81 км.</w:t>
      </w:r>
    </w:p>
    <w:p w:rsidR="005F6E34" w:rsidRDefault="005F6E34" w:rsidP="00350747">
      <w:pPr>
        <w:pStyle w:val="BodyText"/>
        <w:spacing w:line="240" w:lineRule="auto"/>
        <w:rPr>
          <w:rFonts w:ascii="Times New Roman" w:hAnsi="Times New Roman" w:cs="Times New Roman"/>
          <w:color w:val="FF0000"/>
        </w:rPr>
      </w:pPr>
    </w:p>
    <w:p w:rsidR="005F6E34" w:rsidRDefault="005F6E34" w:rsidP="00350747">
      <w:pPr>
        <w:pStyle w:val="BodyText"/>
        <w:spacing w:line="240" w:lineRule="auto"/>
        <w:rPr>
          <w:rFonts w:ascii="Times New Roman" w:hAnsi="Times New Roman" w:cs="Times New Roman"/>
          <w:color w:val="FF0000"/>
        </w:rPr>
      </w:pPr>
    </w:p>
    <w:p w:rsidR="005F6E34" w:rsidRPr="007E20EF" w:rsidRDefault="005F6E34" w:rsidP="00350747">
      <w:pPr>
        <w:pStyle w:val="BodyText"/>
        <w:spacing w:line="240" w:lineRule="auto"/>
        <w:rPr>
          <w:rFonts w:ascii="Times New Roman" w:hAnsi="Times New Roman" w:cs="Times New Roman"/>
          <w:color w:val="FF0000"/>
        </w:rPr>
      </w:pPr>
    </w:p>
    <w:tbl>
      <w:tblPr>
        <w:tblW w:w="10324" w:type="dxa"/>
        <w:jc w:val="center"/>
        <w:tblLook w:val="00A0"/>
      </w:tblPr>
      <w:tblGrid>
        <w:gridCol w:w="923"/>
        <w:gridCol w:w="2762"/>
        <w:gridCol w:w="826"/>
        <w:gridCol w:w="1447"/>
        <w:gridCol w:w="1241"/>
        <w:gridCol w:w="1216"/>
        <w:gridCol w:w="950"/>
        <w:gridCol w:w="959"/>
      </w:tblGrid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sz w:val="20"/>
                <w:szCs w:val="20"/>
                <w:lang w:val="en-GB" w:eastAsia="en-GB"/>
              </w:rPr>
              <w:t>Р.</w:t>
            </w:r>
          </w:p>
        </w:tc>
        <w:tc>
          <w:tcPr>
            <w:tcW w:w="27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sz w:val="20"/>
                <w:szCs w:val="20"/>
                <w:lang w:val="en-GB" w:eastAsia="en-GB"/>
              </w:rPr>
              <w:t>НАЗИВ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sz w:val="20"/>
                <w:szCs w:val="20"/>
                <w:lang w:val="en-GB" w:eastAsia="en-GB"/>
              </w:rPr>
              <w:t>Јед.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sz w:val="20"/>
                <w:szCs w:val="20"/>
                <w:lang w:val="en-GB" w:eastAsia="en-GB"/>
              </w:rPr>
              <w:t>Остварено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sz w:val="20"/>
                <w:szCs w:val="20"/>
                <w:lang w:val="en-GB" w:eastAsia="en-GB"/>
              </w:rPr>
              <w:t>Планирано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sz w:val="20"/>
                <w:szCs w:val="20"/>
                <w:lang w:val="en-GB" w:eastAsia="en-GB"/>
              </w:rPr>
              <w:t>Остварено</w:t>
            </w:r>
          </w:p>
        </w:tc>
        <w:tc>
          <w:tcPr>
            <w:tcW w:w="19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sz w:val="20"/>
                <w:szCs w:val="20"/>
                <w:lang w:val="en-GB" w:eastAsia="en-GB"/>
              </w:rPr>
              <w:t>Индекси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sz w:val="20"/>
                <w:szCs w:val="20"/>
                <w:lang w:val="en-GB" w:eastAsia="en-GB"/>
              </w:rPr>
              <w:t>б.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sz w:val="20"/>
                <w:szCs w:val="20"/>
                <w:lang w:val="en-GB" w:eastAsia="en-GB"/>
              </w:rPr>
              <w:t>мјере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sz w:val="20"/>
                <w:szCs w:val="20"/>
                <w:lang w:val="en-GB" w:eastAsia="en-GB"/>
              </w:rPr>
              <w:t>2017.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sz w:val="20"/>
                <w:szCs w:val="20"/>
                <w:lang w:val="en-GB" w:eastAsia="en-GB"/>
              </w:rPr>
              <w:t>2018.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sz w:val="20"/>
                <w:szCs w:val="20"/>
                <w:lang w:val="en-GB" w:eastAsia="en-GB"/>
              </w:rPr>
              <w:t>2018.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355D92">
              <w:rPr>
                <w:sz w:val="10"/>
                <w:szCs w:val="10"/>
                <w:lang w:val="en-GB" w:eastAsia="en-GB"/>
              </w:rPr>
              <w:t>(ос.18/ос.17)x100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355D92">
              <w:rPr>
                <w:sz w:val="10"/>
                <w:szCs w:val="10"/>
                <w:lang w:val="en-GB" w:eastAsia="en-GB"/>
              </w:rPr>
              <w:t>(ос.18/пл.18)x100</w:t>
            </w:r>
          </w:p>
        </w:tc>
      </w:tr>
      <w:tr w:rsidR="005F6E34" w:rsidRPr="00355D92">
        <w:trPr>
          <w:trHeight w:val="270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8</w:t>
            </w:r>
          </w:p>
        </w:tc>
      </w:tr>
      <w:tr w:rsidR="005F6E34" w:rsidRPr="00355D92">
        <w:trPr>
          <w:trHeight w:val="28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I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Превезене тоне робе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t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4.529.029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4.420.000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4.568.698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103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НТКМ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313CFA">
              <w:rPr>
                <w:i/>
                <w:iCs/>
                <w:sz w:val="20"/>
                <w:szCs w:val="20"/>
                <w:lang w:val="en-GB" w:eastAsia="en-GB"/>
              </w:rPr>
              <w:t>NTKM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386.405.282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361.793.239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371.612.590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103</w:t>
            </w:r>
          </w:p>
        </w:tc>
      </w:tr>
      <w:tr w:rsidR="005F6E34" w:rsidRPr="00355D92">
        <w:trPr>
          <w:trHeight w:val="270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Просј. пут 1тоне робе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km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85   </w:t>
            </w:r>
          </w:p>
        </w:tc>
        <w:tc>
          <w:tcPr>
            <w:tcW w:w="12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82   </w:t>
            </w: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81   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95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99</w:t>
            </w:r>
          </w:p>
        </w:tc>
      </w:tr>
      <w:tr w:rsidR="005F6E34" w:rsidRPr="00355D92">
        <w:trPr>
          <w:trHeight w:val="28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II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Превез. тоне робе (1+2+3)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t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4.529.029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4.419.999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4.568.699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103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1. Унутрашњи саобраћај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91.726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160.000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27.673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17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2. Међуентитетски саоб.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1.607.776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1.425.000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1.424.934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89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100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3. Међународни саобраћај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2.829.527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2.834.999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3.116.092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110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  а) Увоз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504.214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506.115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652.314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129</w:t>
            </w:r>
          </w:p>
        </w:tc>
      </w:tr>
      <w:tr w:rsidR="005F6E34" w:rsidRPr="00355D92">
        <w:trPr>
          <w:trHeight w:val="270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  б) Извоз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588.947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595.465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437.615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74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73</w:t>
            </w:r>
          </w:p>
        </w:tc>
      </w:tr>
      <w:tr w:rsidR="005F6E34" w:rsidRPr="00355D92">
        <w:trPr>
          <w:trHeight w:val="300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  в) Транзит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1.736.366   </w:t>
            </w:r>
          </w:p>
        </w:tc>
        <w:tc>
          <w:tcPr>
            <w:tcW w:w="12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1.733.419   </w:t>
            </w: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2.026.163   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117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117</w:t>
            </w:r>
          </w:p>
        </w:tc>
      </w:tr>
      <w:tr w:rsidR="005F6E34" w:rsidRPr="00355D92">
        <w:trPr>
          <w:trHeight w:val="28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III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НТКМ (1+2+3)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ntkm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386.405.282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361.793.239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371.612.590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103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1. Унутрашњи саобраћај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10.096.375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18.800.000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1.766.290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9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2. Међуентитетски саоб.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238.765.736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210.125.000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211.101.533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100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3. Међународни саобраћај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137.543.171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132.868.239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158.744.767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119</w:t>
            </w:r>
          </w:p>
        </w:tc>
      </w:tr>
      <w:tr w:rsidR="005F6E34" w:rsidRPr="00355D92">
        <w:trPr>
          <w:trHeight w:val="270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  а) Увоз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23.193.933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21.503.849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33.011.407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142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154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  б) Извоз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18.210.347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17.026.126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19.386.207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114</w:t>
            </w:r>
          </w:p>
        </w:tc>
      </w:tr>
      <w:tr w:rsidR="005F6E34" w:rsidRPr="00355D92">
        <w:trPr>
          <w:trHeight w:val="270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  в) Транзит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96.138.891   </w:t>
            </w:r>
          </w:p>
        </w:tc>
        <w:tc>
          <w:tcPr>
            <w:tcW w:w="12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94.338.264   </w:t>
            </w:r>
          </w:p>
        </w:tc>
        <w:tc>
          <w:tcPr>
            <w:tcW w:w="12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106.347.153   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111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113</w:t>
            </w:r>
          </w:p>
        </w:tc>
      </w:tr>
      <w:tr w:rsidR="005F6E34" w:rsidRPr="00355D92">
        <w:trPr>
          <w:trHeight w:val="28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IV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Просјечан пут 1 тоне робе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km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85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82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81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55D92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99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1. Унутрашњи саобраћај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110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118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64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54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2. Међуентитетски саоб.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149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147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148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100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3. Међународни саобраћај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49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47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51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109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  а) Увоз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46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42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51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119</w:t>
            </w:r>
          </w:p>
        </w:tc>
      </w:tr>
      <w:tr w:rsidR="005F6E34" w:rsidRPr="00355D92">
        <w:trPr>
          <w:trHeight w:val="255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  б) Извоз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31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29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44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143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155</w:t>
            </w:r>
          </w:p>
        </w:tc>
      </w:tr>
      <w:tr w:rsidR="005F6E34" w:rsidRPr="00355D92">
        <w:trPr>
          <w:trHeight w:val="270"/>
          <w:jc w:val="center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355D92" w:rsidRDefault="005F6E34" w:rsidP="00355D92">
            <w:pPr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  в) Транзит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355D92" w:rsidRDefault="005F6E34" w:rsidP="00355D92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55 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54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 xml:space="preserve">52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355D92" w:rsidRDefault="005F6E34" w:rsidP="00355D92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55D92">
              <w:rPr>
                <w:sz w:val="20"/>
                <w:szCs w:val="20"/>
                <w:lang w:val="en-GB" w:eastAsia="en-GB"/>
              </w:rPr>
              <w:t>96</w:t>
            </w:r>
          </w:p>
        </w:tc>
      </w:tr>
    </w:tbl>
    <w:p w:rsidR="005F6E34" w:rsidRPr="00313CFA" w:rsidRDefault="005F6E34" w:rsidP="00FF5B59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bookmarkStart w:id="23" w:name="_Toc395795142"/>
      <w:r w:rsidRPr="00313CFA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 Табела </w:t>
      </w:r>
      <w:r w:rsidRPr="00313CFA">
        <w:rPr>
          <w:rStyle w:val="Heading6Char"/>
          <w:rFonts w:ascii="Times New Roman" w:hAnsi="Times New Roman" w:cs="Times New Roman"/>
          <w:b/>
          <w:bCs/>
        </w:rPr>
        <w:t>4</w:t>
      </w:r>
      <w:r w:rsidRPr="00313CFA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. Физички обим рада у робном саобраћају у </w:t>
      </w:r>
      <w:r w:rsidRPr="00313CFA">
        <w:rPr>
          <w:rFonts w:ascii="Times New Roman" w:hAnsi="Times New Roman" w:cs="Times New Roman"/>
          <w:b/>
          <w:bCs/>
          <w:i/>
          <w:iCs/>
          <w:sz w:val="20"/>
          <w:szCs w:val="20"/>
        </w:rPr>
        <w:t>2018</w:t>
      </w:r>
      <w:r w:rsidRPr="00313CFA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. годин</w:t>
      </w:r>
      <w:bookmarkEnd w:id="23"/>
      <w:r w:rsidRPr="00313CFA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и</w:t>
      </w:r>
    </w:p>
    <w:p w:rsidR="005F6E34" w:rsidRPr="002A3850" w:rsidRDefault="005F6E34" w:rsidP="00F428B7">
      <w:pPr>
        <w:pStyle w:val="BodyText"/>
        <w:spacing w:line="240" w:lineRule="auto"/>
        <w:rPr>
          <w:rFonts w:ascii="Times New Roman" w:hAnsi="Times New Roman" w:cs="Times New Roman"/>
          <w:color w:val="FF0000"/>
        </w:rPr>
      </w:pPr>
    </w:p>
    <w:p w:rsidR="005F6E34" w:rsidRPr="007E20EF" w:rsidRDefault="005F6E34" w:rsidP="00F428B7">
      <w:pPr>
        <w:pStyle w:val="BodyText"/>
        <w:spacing w:line="240" w:lineRule="auto"/>
        <w:rPr>
          <w:rFonts w:ascii="Times New Roman" w:hAnsi="Times New Roman" w:cs="Times New Roman"/>
        </w:rPr>
      </w:pPr>
      <w:r w:rsidRPr="007E20EF">
        <w:rPr>
          <w:rFonts w:ascii="Times New Roman" w:hAnsi="Times New Roman" w:cs="Times New Roman"/>
        </w:rPr>
        <w:t>Остварена динамика превоза по мјесецима, изражена кроз превезене тоне и остварене нткм, у 2018. и 201</w:t>
      </w:r>
      <w:r w:rsidRPr="007E20EF">
        <w:rPr>
          <w:rFonts w:ascii="Times New Roman" w:hAnsi="Times New Roman" w:cs="Times New Roman"/>
          <w:lang w:val="sr-Cyrl-BA"/>
        </w:rPr>
        <w:t>7</w:t>
      </w:r>
      <w:r w:rsidRPr="007E20EF">
        <w:rPr>
          <w:rFonts w:ascii="Times New Roman" w:hAnsi="Times New Roman" w:cs="Times New Roman"/>
        </w:rPr>
        <w:t>. години је приказана у с</w:t>
      </w:r>
      <w:r w:rsidRPr="007E20EF">
        <w:rPr>
          <w:rFonts w:ascii="Times New Roman" w:hAnsi="Times New Roman" w:cs="Times New Roman"/>
          <w:lang w:val="sr-Cyrl-BA"/>
        </w:rPr>
        <w:t>љ</w:t>
      </w:r>
      <w:r w:rsidRPr="007E20EF">
        <w:rPr>
          <w:rFonts w:ascii="Times New Roman" w:hAnsi="Times New Roman" w:cs="Times New Roman"/>
        </w:rPr>
        <w:t>едећим табелама:</w:t>
      </w:r>
    </w:p>
    <w:p w:rsidR="005F6E34" w:rsidRDefault="005F6E34" w:rsidP="003B77E0">
      <w:pPr>
        <w:pStyle w:val="BodyText"/>
        <w:spacing w:line="240" w:lineRule="auto"/>
        <w:ind w:firstLine="567"/>
        <w:rPr>
          <w:rFonts w:ascii="Times New Roman" w:hAnsi="Times New Roman" w:cs="Times New Roman"/>
          <w:color w:val="FF0000"/>
        </w:rPr>
      </w:pPr>
    </w:p>
    <w:p w:rsidR="005F6E34" w:rsidRPr="002A3850" w:rsidRDefault="005F6E34" w:rsidP="003B77E0">
      <w:pPr>
        <w:pStyle w:val="BodyText"/>
        <w:spacing w:line="240" w:lineRule="auto"/>
        <w:ind w:firstLine="567"/>
        <w:rPr>
          <w:rFonts w:ascii="Times New Roman" w:hAnsi="Times New Roman" w:cs="Times New Roman"/>
          <w:color w:val="FF0000"/>
        </w:rPr>
      </w:pPr>
    </w:p>
    <w:tbl>
      <w:tblPr>
        <w:tblW w:w="10910" w:type="dxa"/>
        <w:jc w:val="center"/>
        <w:tblCellMar>
          <w:left w:w="0" w:type="dxa"/>
          <w:right w:w="0" w:type="dxa"/>
        </w:tblCellMar>
        <w:tblLook w:val="00A0"/>
      </w:tblPr>
      <w:tblGrid>
        <w:gridCol w:w="2090"/>
        <w:gridCol w:w="755"/>
        <w:gridCol w:w="720"/>
        <w:gridCol w:w="733"/>
        <w:gridCol w:w="668"/>
        <w:gridCol w:w="739"/>
        <w:gridCol w:w="785"/>
        <w:gridCol w:w="830"/>
        <w:gridCol w:w="686"/>
        <w:gridCol w:w="734"/>
        <w:gridCol w:w="660"/>
        <w:gridCol w:w="744"/>
        <w:gridCol w:w="766"/>
      </w:tblGrid>
      <w:tr w:rsidR="005F6E34">
        <w:trPr>
          <w:trHeight w:val="255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rPr>
                <w:sz w:val="18"/>
                <w:szCs w:val="18"/>
              </w:rPr>
            </w:pPr>
            <w:bookmarkStart w:id="24" w:name="_Toc395795151"/>
            <w:bookmarkStart w:id="25" w:name="_Toc395795152"/>
            <w:r w:rsidRPr="007E20EF">
              <w:rPr>
                <w:sz w:val="18"/>
                <w:szCs w:val="18"/>
              </w:rPr>
              <w:t>Мјесец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II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III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IV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V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VI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VII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VIII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IX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X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XI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XII</w:t>
            </w:r>
          </w:p>
        </w:tc>
      </w:tr>
      <w:tr w:rsidR="005F6E34">
        <w:trPr>
          <w:trHeight w:val="255"/>
          <w:jc w:val="center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rPr>
                <w:b/>
                <w:bCs/>
                <w:sz w:val="18"/>
                <w:szCs w:val="18"/>
              </w:rPr>
            </w:pPr>
            <w:r w:rsidRPr="007E20EF">
              <w:rPr>
                <w:b/>
                <w:bCs/>
                <w:sz w:val="18"/>
                <w:szCs w:val="18"/>
              </w:rPr>
              <w:t>Превезене тоне 2018. год.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318.953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352.492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383.681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239.486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382.083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366.787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419.955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388.280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416.899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443.772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445.851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410.460</w:t>
            </w:r>
          </w:p>
        </w:tc>
      </w:tr>
      <w:tr w:rsidR="005F6E34">
        <w:trPr>
          <w:trHeight w:val="255"/>
          <w:jc w:val="center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rPr>
                <w:b/>
                <w:bCs/>
                <w:sz w:val="18"/>
                <w:szCs w:val="18"/>
              </w:rPr>
            </w:pPr>
            <w:r w:rsidRPr="007E20EF">
              <w:rPr>
                <w:b/>
                <w:bCs/>
                <w:sz w:val="18"/>
                <w:szCs w:val="18"/>
              </w:rPr>
              <w:t>Превезене тоне 2017. год.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208.580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361.337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443.464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422.941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353.894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380.130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411.198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399.516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426.007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389.955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370.359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8"/>
                <w:szCs w:val="18"/>
              </w:rPr>
            </w:pPr>
            <w:r w:rsidRPr="007E20EF">
              <w:rPr>
                <w:sz w:val="18"/>
                <w:szCs w:val="18"/>
              </w:rPr>
              <w:t>361.648</w:t>
            </w:r>
          </w:p>
        </w:tc>
      </w:tr>
    </w:tbl>
    <w:p w:rsidR="005F6E34" w:rsidRPr="007E20EF" w:rsidRDefault="005F6E34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</w:pPr>
      <w:r w:rsidRPr="007E20E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 Табела </w:t>
      </w:r>
      <w:r w:rsidRPr="007E20EF">
        <w:rPr>
          <w:rStyle w:val="Heading6Char"/>
          <w:rFonts w:ascii="Times New Roman" w:hAnsi="Times New Roman" w:cs="Times New Roman"/>
          <w:b/>
          <w:bCs/>
        </w:rPr>
        <w:t>5</w:t>
      </w:r>
      <w:r w:rsidRPr="007E20E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. Превезене тоне робе  у </w:t>
      </w:r>
      <w:r w:rsidRPr="007E20E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2018. </w:t>
      </w:r>
      <w:r w:rsidRPr="007E20E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 и  </w:t>
      </w:r>
      <w:r w:rsidRPr="007E20EF">
        <w:rPr>
          <w:rFonts w:ascii="Times New Roman" w:hAnsi="Times New Roman" w:cs="Times New Roman"/>
          <w:b/>
          <w:bCs/>
          <w:i/>
          <w:iCs/>
          <w:sz w:val="20"/>
          <w:szCs w:val="20"/>
        </w:rPr>
        <w:t>201</w:t>
      </w:r>
      <w:r w:rsidRPr="007E20E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>7</w:t>
      </w:r>
      <w:r w:rsidRPr="007E20E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. годин</w:t>
      </w:r>
      <w:bookmarkEnd w:id="24"/>
      <w:r w:rsidRPr="007E20E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и</w:t>
      </w:r>
    </w:p>
    <w:p w:rsidR="005F6E34" w:rsidRDefault="005F6E34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</w:pPr>
    </w:p>
    <w:p w:rsidR="005F6E34" w:rsidRPr="007E20EF" w:rsidRDefault="005F6E34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</w:pPr>
    </w:p>
    <w:p w:rsidR="005F6E34" w:rsidRPr="007E20EF" w:rsidRDefault="005F6E34" w:rsidP="007E20EF">
      <w:pPr>
        <w:pStyle w:val="BodyText"/>
        <w:spacing w:line="240" w:lineRule="auto"/>
        <w:jc w:val="right"/>
        <w:rPr>
          <w:rFonts w:ascii="Times New Roman" w:hAnsi="Times New Roman" w:cs="Times New Roman"/>
          <w:sz w:val="20"/>
          <w:szCs w:val="20"/>
          <w:lang w:val="sr-Cyrl-CS"/>
        </w:rPr>
      </w:pPr>
      <w:r w:rsidRPr="002A3850">
        <w:rPr>
          <w:rFonts w:ascii="Times New Roman" w:hAnsi="Times New Roman" w:cs="Times New Roman"/>
          <w:color w:val="FF0000"/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            </w:t>
      </w:r>
      <w:r w:rsidRPr="007E20EF">
        <w:rPr>
          <w:rFonts w:ascii="Times New Roman" w:hAnsi="Times New Roman" w:cs="Times New Roman"/>
          <w:sz w:val="20"/>
          <w:szCs w:val="20"/>
          <w:lang w:val="sr-Cyrl-CS"/>
        </w:rPr>
        <w:t>(у 000)</w:t>
      </w:r>
    </w:p>
    <w:tbl>
      <w:tblPr>
        <w:tblW w:w="10427" w:type="dxa"/>
        <w:jc w:val="center"/>
        <w:tblCellMar>
          <w:left w:w="0" w:type="dxa"/>
          <w:right w:w="0" w:type="dxa"/>
        </w:tblCellMar>
        <w:tblLook w:val="00A0"/>
      </w:tblPr>
      <w:tblGrid>
        <w:gridCol w:w="1637"/>
        <w:gridCol w:w="750"/>
        <w:gridCol w:w="770"/>
        <w:gridCol w:w="812"/>
        <w:gridCol w:w="735"/>
        <w:gridCol w:w="768"/>
        <w:gridCol w:w="750"/>
        <w:gridCol w:w="773"/>
        <w:gridCol w:w="689"/>
        <w:gridCol w:w="795"/>
        <w:gridCol w:w="619"/>
        <w:gridCol w:w="671"/>
        <w:gridCol w:w="658"/>
      </w:tblGrid>
      <w:tr w:rsidR="005F6E34">
        <w:trPr>
          <w:trHeight w:val="270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bookmarkEnd w:id="25"/>
          <w:p w:rsidR="005F6E34" w:rsidRPr="007E20EF" w:rsidRDefault="005F6E34">
            <w:pPr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Мјесец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I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II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III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IV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V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VI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VII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VIII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IX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X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XI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XII</w:t>
            </w:r>
          </w:p>
        </w:tc>
      </w:tr>
      <w:tr w:rsidR="005F6E34">
        <w:trPr>
          <w:trHeight w:val="270"/>
          <w:jc w:val="center"/>
        </w:trPr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rPr>
                <w:b/>
                <w:bCs/>
                <w:sz w:val="19"/>
                <w:szCs w:val="19"/>
              </w:rPr>
            </w:pPr>
            <w:r w:rsidRPr="007E20EF">
              <w:rPr>
                <w:b/>
                <w:bCs/>
                <w:sz w:val="19"/>
                <w:szCs w:val="19"/>
              </w:rPr>
              <w:t>НТКМ 2018. год.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19.351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28.313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33.054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11.993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28.335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26.946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37.089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37.575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36.530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38.269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38.185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35.972</w:t>
            </w:r>
          </w:p>
        </w:tc>
      </w:tr>
      <w:tr w:rsidR="005F6E34">
        <w:trPr>
          <w:trHeight w:val="255"/>
          <w:jc w:val="center"/>
        </w:trPr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rPr>
                <w:b/>
                <w:bCs/>
                <w:sz w:val="19"/>
                <w:szCs w:val="19"/>
              </w:rPr>
            </w:pPr>
            <w:r w:rsidRPr="007E20EF">
              <w:rPr>
                <w:b/>
                <w:bCs/>
                <w:sz w:val="19"/>
                <w:szCs w:val="19"/>
              </w:rPr>
              <w:t>НТКМ 2017. год.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8.975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31.467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38.835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36.989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31.557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35.541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36.348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34.149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35.662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33.185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35.132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7E20EF" w:rsidRDefault="005F6E34">
            <w:pPr>
              <w:jc w:val="center"/>
              <w:rPr>
                <w:sz w:val="19"/>
                <w:szCs w:val="19"/>
              </w:rPr>
            </w:pPr>
            <w:r w:rsidRPr="007E20EF">
              <w:rPr>
                <w:sz w:val="19"/>
                <w:szCs w:val="19"/>
              </w:rPr>
              <w:t>28.565</w:t>
            </w:r>
          </w:p>
        </w:tc>
      </w:tr>
    </w:tbl>
    <w:p w:rsidR="005F6E34" w:rsidRPr="007E20EF" w:rsidRDefault="005F6E34" w:rsidP="00F075B9">
      <w:pPr>
        <w:jc w:val="center"/>
        <w:rPr>
          <w:b/>
          <w:bCs/>
          <w:i/>
          <w:iCs/>
          <w:sz w:val="20"/>
          <w:szCs w:val="20"/>
          <w:lang w:val="hr-HR"/>
        </w:rPr>
      </w:pPr>
      <w:r w:rsidRPr="002A3850">
        <w:rPr>
          <w:b/>
          <w:bCs/>
          <w:i/>
          <w:iCs/>
          <w:color w:val="FF0000"/>
          <w:sz w:val="20"/>
          <w:szCs w:val="20"/>
        </w:rPr>
        <w:t xml:space="preserve"> </w:t>
      </w:r>
      <w:r w:rsidRPr="007E20EF">
        <w:rPr>
          <w:b/>
          <w:bCs/>
          <w:i/>
          <w:iCs/>
          <w:sz w:val="20"/>
          <w:szCs w:val="20"/>
        </w:rPr>
        <w:t xml:space="preserve">Табела </w:t>
      </w:r>
      <w:r w:rsidRPr="007E20EF">
        <w:rPr>
          <w:rStyle w:val="Heading6Char"/>
          <w:b/>
          <w:bCs/>
        </w:rPr>
        <w:t>6</w:t>
      </w:r>
      <w:r w:rsidRPr="007E20EF">
        <w:rPr>
          <w:b/>
          <w:bCs/>
          <w:i/>
          <w:iCs/>
          <w:sz w:val="20"/>
          <w:szCs w:val="20"/>
        </w:rPr>
        <w:t>. Остварени НТКМ  у 2018</w:t>
      </w:r>
      <w:r w:rsidRPr="007E20EF">
        <w:rPr>
          <w:b/>
          <w:bCs/>
          <w:i/>
          <w:iCs/>
          <w:sz w:val="20"/>
          <w:szCs w:val="20"/>
          <w:lang w:val="hr-HR"/>
        </w:rPr>
        <w:t xml:space="preserve">. </w:t>
      </w:r>
      <w:r w:rsidRPr="007E20EF">
        <w:rPr>
          <w:b/>
          <w:bCs/>
          <w:i/>
          <w:iCs/>
          <w:sz w:val="20"/>
          <w:szCs w:val="20"/>
        </w:rPr>
        <w:t xml:space="preserve"> и 2017. годин</w:t>
      </w:r>
      <w:r w:rsidRPr="007E20EF">
        <w:rPr>
          <w:b/>
          <w:bCs/>
          <w:i/>
          <w:iCs/>
          <w:sz w:val="20"/>
          <w:szCs w:val="20"/>
          <w:lang w:val="sr-Cyrl-CS"/>
        </w:rPr>
        <w:t>и</w:t>
      </w:r>
    </w:p>
    <w:p w:rsidR="005F6E34" w:rsidRPr="002A3850" w:rsidRDefault="005F6E34">
      <w:pPr>
        <w:pStyle w:val="BodyText"/>
        <w:spacing w:line="240" w:lineRule="auto"/>
        <w:jc w:val="center"/>
        <w:rPr>
          <w:color w:val="FF0000"/>
        </w:rPr>
      </w:pPr>
    </w:p>
    <w:p w:rsidR="005F6E34" w:rsidRDefault="005F6E34">
      <w:pPr>
        <w:pStyle w:val="BodyText"/>
        <w:spacing w:line="240" w:lineRule="auto"/>
        <w:jc w:val="center"/>
        <w:rPr>
          <w:color w:val="FF0000"/>
        </w:rPr>
      </w:pPr>
    </w:p>
    <w:p w:rsidR="005F6E34" w:rsidRDefault="005F6E34">
      <w:pPr>
        <w:pStyle w:val="BodyText"/>
        <w:spacing w:line="240" w:lineRule="auto"/>
        <w:jc w:val="center"/>
        <w:rPr>
          <w:color w:val="FF0000"/>
        </w:rPr>
      </w:pPr>
    </w:p>
    <w:p w:rsidR="005F6E34" w:rsidRDefault="005F6E34">
      <w:pPr>
        <w:pStyle w:val="BodyText"/>
        <w:spacing w:line="240" w:lineRule="auto"/>
        <w:jc w:val="center"/>
        <w:rPr>
          <w:color w:val="FF0000"/>
        </w:rPr>
      </w:pPr>
    </w:p>
    <w:p w:rsidR="005F6E34" w:rsidRDefault="005F6E34">
      <w:pPr>
        <w:pStyle w:val="BodyText"/>
        <w:spacing w:line="240" w:lineRule="auto"/>
        <w:jc w:val="center"/>
        <w:rPr>
          <w:color w:val="FF0000"/>
        </w:rPr>
      </w:pPr>
    </w:p>
    <w:p w:rsidR="005F6E34" w:rsidRDefault="005F6E34">
      <w:pPr>
        <w:pStyle w:val="BodyText"/>
        <w:spacing w:line="240" w:lineRule="auto"/>
        <w:jc w:val="center"/>
        <w:rPr>
          <w:color w:val="FF0000"/>
        </w:rPr>
      </w:pPr>
    </w:p>
    <w:p w:rsidR="005F6E34" w:rsidRDefault="005F6E34">
      <w:pPr>
        <w:pStyle w:val="BodyText"/>
        <w:spacing w:line="240" w:lineRule="auto"/>
        <w:jc w:val="center"/>
        <w:rPr>
          <w:color w:val="FF0000"/>
        </w:rPr>
      </w:pPr>
    </w:p>
    <w:p w:rsidR="005F6E34" w:rsidRDefault="005F6E34">
      <w:pPr>
        <w:pStyle w:val="BodyText"/>
        <w:spacing w:line="240" w:lineRule="auto"/>
        <w:jc w:val="center"/>
        <w:rPr>
          <w:color w:val="FF0000"/>
        </w:rPr>
      </w:pPr>
      <w:r w:rsidRPr="006A7EBC">
        <w:rPr>
          <w:noProof/>
          <w:color w:val="FF0000"/>
          <w:lang w:val="hr-BA" w:eastAsia="hr-BA"/>
        </w:rPr>
        <w:pict>
          <v:shape id="Chart 5" o:spid="_x0000_i1027" type="#_x0000_t75" style="width:475.5pt;height:181.5pt;visibility:visible">
            <v:imagedata r:id="rId12" o:title=""/>
            <o:lock v:ext="edit" aspectratio="f"/>
          </v:shape>
        </w:pict>
      </w:r>
    </w:p>
    <w:p w:rsidR="005F6E34" w:rsidRPr="00241109" w:rsidRDefault="005F6E34">
      <w:pPr>
        <w:jc w:val="center"/>
        <w:rPr>
          <w:b/>
          <w:bCs/>
          <w:i/>
          <w:iCs/>
          <w:sz w:val="20"/>
          <w:szCs w:val="20"/>
          <w:lang w:val="sr-Cyrl-CS"/>
        </w:rPr>
      </w:pPr>
      <w:bookmarkStart w:id="26" w:name="_Toc395795153"/>
      <w:r w:rsidRPr="00241109">
        <w:rPr>
          <w:b/>
          <w:bCs/>
          <w:i/>
          <w:iCs/>
          <w:sz w:val="20"/>
          <w:szCs w:val="20"/>
        </w:rPr>
        <w:t>Графикон 3. Превезене тоне робе</w:t>
      </w:r>
      <w:bookmarkEnd w:id="26"/>
    </w:p>
    <w:p w:rsidR="005F6E34" w:rsidRDefault="005F6E34">
      <w:pPr>
        <w:jc w:val="center"/>
        <w:rPr>
          <w:b/>
          <w:bCs/>
          <w:i/>
          <w:iCs/>
          <w:color w:val="FF0000"/>
          <w:sz w:val="20"/>
          <w:szCs w:val="20"/>
          <w:lang w:val="sr-Cyrl-CS"/>
        </w:rPr>
      </w:pPr>
    </w:p>
    <w:p w:rsidR="005F6E34" w:rsidRPr="002A3850" w:rsidRDefault="005F6E34">
      <w:pPr>
        <w:jc w:val="center"/>
        <w:rPr>
          <w:b/>
          <w:bCs/>
          <w:i/>
          <w:iCs/>
          <w:color w:val="FF0000"/>
          <w:sz w:val="20"/>
          <w:szCs w:val="20"/>
        </w:rPr>
      </w:pPr>
    </w:p>
    <w:p w:rsidR="005F6E34" w:rsidRPr="002A3850" w:rsidRDefault="005F6E34" w:rsidP="00F810F3">
      <w:pPr>
        <w:tabs>
          <w:tab w:val="left" w:pos="1780"/>
        </w:tabs>
        <w:jc w:val="center"/>
        <w:rPr>
          <w:color w:val="FF0000"/>
          <w:lang w:val="hr-HR"/>
        </w:rPr>
      </w:pPr>
      <w:r w:rsidRPr="006A7EBC">
        <w:rPr>
          <w:noProof/>
          <w:color w:val="FF0000"/>
          <w:lang w:val="hr-BA" w:eastAsia="hr-BA"/>
        </w:rPr>
        <w:pict>
          <v:shape id="Chart 6" o:spid="_x0000_i1028" type="#_x0000_t75" style="width:476.25pt;height:210.75pt;visibility:visible">
            <v:imagedata r:id="rId13" o:title=""/>
            <o:lock v:ext="edit" aspectratio="f"/>
          </v:shape>
        </w:pict>
      </w:r>
    </w:p>
    <w:p w:rsidR="005F6E34" w:rsidRPr="00241109" w:rsidRDefault="005F6E34">
      <w:pPr>
        <w:jc w:val="center"/>
        <w:rPr>
          <w:b/>
          <w:bCs/>
          <w:i/>
          <w:iCs/>
          <w:sz w:val="20"/>
          <w:szCs w:val="20"/>
          <w:lang w:val="sr-Cyrl-CS"/>
        </w:rPr>
      </w:pPr>
      <w:bookmarkStart w:id="27" w:name="_Toc395795154"/>
      <w:r w:rsidRPr="00241109">
        <w:rPr>
          <w:b/>
          <w:bCs/>
          <w:i/>
          <w:iCs/>
          <w:sz w:val="20"/>
          <w:szCs w:val="20"/>
        </w:rPr>
        <w:t>Графикон 4. Динамика остварених НТКМ</w:t>
      </w:r>
      <w:bookmarkEnd w:id="27"/>
    </w:p>
    <w:p w:rsidR="005F6E34" w:rsidRPr="002A3850" w:rsidRDefault="005F6E34">
      <w:pPr>
        <w:jc w:val="center"/>
        <w:rPr>
          <w:b/>
          <w:bCs/>
          <w:i/>
          <w:iCs/>
          <w:color w:val="FF0000"/>
          <w:sz w:val="20"/>
          <w:szCs w:val="20"/>
        </w:rPr>
      </w:pPr>
    </w:p>
    <w:p w:rsidR="005F6E34" w:rsidRPr="002F191C" w:rsidRDefault="005F6E34" w:rsidP="003C0F5D">
      <w:pPr>
        <w:pStyle w:val="BodyText"/>
        <w:spacing w:line="240" w:lineRule="auto"/>
        <w:ind w:firstLine="567"/>
        <w:jc w:val="left"/>
        <w:rPr>
          <w:rFonts w:ascii="Times New Roman" w:hAnsi="Times New Roman" w:cs="Times New Roman"/>
          <w:b/>
          <w:bCs/>
        </w:rPr>
      </w:pPr>
      <w:r w:rsidRPr="002F191C">
        <w:rPr>
          <w:rFonts w:ascii="Times New Roman" w:hAnsi="Times New Roman" w:cs="Times New Roman"/>
          <w:b/>
          <w:bCs/>
        </w:rPr>
        <w:t>Упоредни преглед структуре превезених роба у 201</w:t>
      </w:r>
      <w:r w:rsidRPr="002F191C">
        <w:rPr>
          <w:rFonts w:ascii="Times New Roman" w:hAnsi="Times New Roman" w:cs="Times New Roman"/>
          <w:b/>
          <w:bCs/>
          <w:lang w:val="sr-Cyrl-BA"/>
        </w:rPr>
        <w:t>8</w:t>
      </w:r>
      <w:r w:rsidRPr="002F191C">
        <w:rPr>
          <w:rFonts w:ascii="Times New Roman" w:hAnsi="Times New Roman" w:cs="Times New Roman"/>
          <w:b/>
          <w:bCs/>
        </w:rPr>
        <w:t>. и 201</w:t>
      </w:r>
      <w:r w:rsidRPr="002F191C">
        <w:rPr>
          <w:rFonts w:ascii="Times New Roman" w:hAnsi="Times New Roman" w:cs="Times New Roman"/>
          <w:b/>
          <w:bCs/>
          <w:lang w:val="sr-Cyrl-BA"/>
        </w:rPr>
        <w:t>7</w:t>
      </w:r>
      <w:r w:rsidRPr="002F191C">
        <w:rPr>
          <w:rFonts w:ascii="Times New Roman" w:hAnsi="Times New Roman" w:cs="Times New Roman"/>
          <w:b/>
          <w:bCs/>
        </w:rPr>
        <w:t>. години:</w:t>
      </w:r>
    </w:p>
    <w:tbl>
      <w:tblPr>
        <w:tblW w:w="9910" w:type="dxa"/>
        <w:jc w:val="center"/>
        <w:tblLook w:val="00A0"/>
      </w:tblPr>
      <w:tblGrid>
        <w:gridCol w:w="489"/>
        <w:gridCol w:w="3956"/>
        <w:gridCol w:w="809"/>
        <w:gridCol w:w="808"/>
        <w:gridCol w:w="881"/>
        <w:gridCol w:w="962"/>
        <w:gridCol w:w="962"/>
        <w:gridCol w:w="1043"/>
      </w:tblGrid>
      <w:tr w:rsidR="005F6E34" w:rsidRPr="002F191C">
        <w:trPr>
          <w:trHeight w:val="255"/>
          <w:jc w:val="center"/>
        </w:trPr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>Р.</w:t>
            </w:r>
          </w:p>
        </w:tc>
        <w:tc>
          <w:tcPr>
            <w:tcW w:w="3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24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>Оствaрено   тона (у 000)</w:t>
            </w:r>
          </w:p>
        </w:tc>
        <w:tc>
          <w:tcPr>
            <w:tcW w:w="29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>Оствaрено  000  НТКМ</w:t>
            </w:r>
          </w:p>
        </w:tc>
      </w:tr>
      <w:tr w:rsidR="005F6E34" w:rsidRPr="002F191C">
        <w:trPr>
          <w:trHeight w:val="198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>б.</w:t>
            </w:r>
          </w:p>
        </w:tc>
        <w:tc>
          <w:tcPr>
            <w:tcW w:w="3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2F191C" w:rsidRDefault="005F6E34" w:rsidP="002F191C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>2017. г.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>2018. г.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>% 2018.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>2017. г.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>2018. г.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>% 2018.</w:t>
            </w:r>
          </w:p>
        </w:tc>
      </w:tr>
      <w:tr w:rsidR="005F6E34" w:rsidRPr="002F191C">
        <w:trPr>
          <w:trHeight w:val="85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2F191C">
              <w:rPr>
                <w:i/>
                <w:iCs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39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2F191C">
              <w:rPr>
                <w:i/>
                <w:iCs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2F191C">
              <w:rPr>
                <w:i/>
                <w:iCs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80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2F191C">
              <w:rPr>
                <w:i/>
                <w:iCs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2F191C">
              <w:rPr>
                <w:i/>
                <w:iCs/>
                <w:sz w:val="14"/>
                <w:szCs w:val="14"/>
                <w:lang w:val="en-GB" w:eastAsia="en-GB"/>
              </w:rPr>
              <w:t>5</w:t>
            </w:r>
          </w:p>
        </w:tc>
        <w:tc>
          <w:tcPr>
            <w:tcW w:w="9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2F191C">
              <w:rPr>
                <w:i/>
                <w:iCs/>
                <w:sz w:val="14"/>
                <w:szCs w:val="14"/>
                <w:lang w:val="en-GB" w:eastAsia="en-GB"/>
              </w:rPr>
              <w:t>6</w:t>
            </w:r>
          </w:p>
        </w:tc>
        <w:tc>
          <w:tcPr>
            <w:tcW w:w="9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2F191C">
              <w:rPr>
                <w:i/>
                <w:iCs/>
                <w:sz w:val="14"/>
                <w:szCs w:val="14"/>
                <w:lang w:val="en-GB" w:eastAsia="en-GB"/>
              </w:rPr>
              <w:t>7</w:t>
            </w:r>
          </w:p>
        </w:tc>
        <w:tc>
          <w:tcPr>
            <w:tcW w:w="104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2F191C">
              <w:rPr>
                <w:i/>
                <w:iCs/>
                <w:sz w:val="14"/>
                <w:szCs w:val="14"/>
                <w:lang w:val="en-GB" w:eastAsia="en-GB"/>
              </w:rPr>
              <w:t>8</w:t>
            </w:r>
          </w:p>
        </w:tc>
      </w:tr>
      <w:tr w:rsidR="005F6E34" w:rsidRPr="002F191C">
        <w:trPr>
          <w:trHeight w:val="151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Житарице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0,1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518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6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0,0</w:t>
            </w:r>
          </w:p>
        </w:tc>
      </w:tr>
      <w:tr w:rsidR="005F6E34" w:rsidRPr="002F191C">
        <w:trPr>
          <w:trHeight w:val="255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2.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Сјемена, уљани производи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51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0,2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414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19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0,0</w:t>
            </w:r>
          </w:p>
        </w:tc>
      </w:tr>
      <w:tr w:rsidR="005F6E34" w:rsidRPr="002F191C">
        <w:trPr>
          <w:trHeight w:val="255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3.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Шећер и производи од шећера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122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6.114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3.260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0,9</w:t>
            </w:r>
          </w:p>
        </w:tc>
      </w:tr>
      <w:tr w:rsidR="005F6E34" w:rsidRPr="002F191C">
        <w:trPr>
          <w:trHeight w:val="255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4.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Со, сум.камен, земља, гипс, креч, цем.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69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3,0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3.606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10.086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2,7</w:t>
            </w:r>
          </w:p>
        </w:tc>
      </w:tr>
      <w:tr w:rsidR="005F6E34" w:rsidRPr="002F191C">
        <w:trPr>
          <w:trHeight w:val="255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5.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Руде, згуре, пепели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1.692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1.601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35,0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248.530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215.082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57,9</w:t>
            </w:r>
          </w:p>
        </w:tc>
      </w:tr>
      <w:tr w:rsidR="005F6E34" w:rsidRPr="002F191C">
        <w:trPr>
          <w:trHeight w:val="255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6.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Угаљ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1.240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1.407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30,8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59.064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60.260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16,2</w:t>
            </w:r>
          </w:p>
        </w:tc>
      </w:tr>
      <w:tr w:rsidR="005F6E34" w:rsidRPr="002F191C">
        <w:trPr>
          <w:trHeight w:val="255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7.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Минерална горива и уља (нафта и др)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121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3,2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13.925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18.206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4,9</w:t>
            </w:r>
          </w:p>
        </w:tc>
      </w:tr>
      <w:tr w:rsidR="005F6E34" w:rsidRPr="002F191C">
        <w:trPr>
          <w:trHeight w:val="255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8.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Хемијски производи (органски и неоргански)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514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480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10,5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9.768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17.789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4,8</w:t>
            </w:r>
          </w:p>
        </w:tc>
      </w:tr>
      <w:tr w:rsidR="005F6E34" w:rsidRPr="002F191C">
        <w:trPr>
          <w:trHeight w:val="255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9.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Дрво и производи од дрвета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2.892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4.448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1,2</w:t>
            </w:r>
          </w:p>
        </w:tc>
      </w:tr>
      <w:tr w:rsidR="005F6E34" w:rsidRPr="002F191C">
        <w:trPr>
          <w:trHeight w:val="195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10.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Осн. метали и њихови производи (гвожђе и сл.)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167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4,1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12.379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14.133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3,8</w:t>
            </w:r>
          </w:p>
        </w:tc>
      </w:tr>
      <w:tr w:rsidR="005F6E34" w:rsidRPr="002F191C">
        <w:trPr>
          <w:trHeight w:val="144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Шинска возила и њихови дијелови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492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439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9,6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28.441   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27.541   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7,4</w:t>
            </w:r>
          </w:p>
        </w:tc>
      </w:tr>
      <w:tr w:rsidR="005F6E34" w:rsidRPr="002F191C">
        <w:trPr>
          <w:trHeight w:val="255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1</w:t>
            </w:r>
            <w:r>
              <w:rPr>
                <w:sz w:val="18"/>
                <w:szCs w:val="18"/>
                <w:lang w:eastAsia="en-GB"/>
              </w:rPr>
              <w:t>1</w:t>
            </w:r>
            <w:r w:rsidRPr="002F191C">
              <w:rPr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Празна кола кор. прев. више од 2 ос.</w:t>
            </w: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</w:p>
        </w:tc>
      </w:tr>
      <w:tr w:rsidR="005F6E34" w:rsidRPr="002F191C">
        <w:trPr>
          <w:trHeight w:val="255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Контејнери велики,  товарени</w:t>
            </w: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</w:p>
        </w:tc>
      </w:tr>
      <w:tr w:rsidR="005F6E34" w:rsidRPr="002F191C">
        <w:trPr>
          <w:trHeight w:val="125"/>
          <w:jc w:val="center"/>
        </w:trPr>
        <w:tc>
          <w:tcPr>
            <w:tcW w:w="4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E87293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</w:t>
            </w:r>
            <w:r>
              <w:rPr>
                <w:sz w:val="18"/>
                <w:szCs w:val="18"/>
                <w:lang w:eastAsia="en-GB"/>
              </w:rPr>
              <w:t>2</w:t>
            </w:r>
            <w:r w:rsidRPr="002F191C">
              <w:rPr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Остало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1,2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754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 xml:space="preserve">783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0,2</w:t>
            </w:r>
          </w:p>
        </w:tc>
      </w:tr>
      <w:tr w:rsidR="005F6E34" w:rsidRPr="002F191C">
        <w:trPr>
          <w:trHeight w:val="57"/>
          <w:jc w:val="center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rPr>
                <w:sz w:val="18"/>
                <w:szCs w:val="18"/>
                <w:lang w:val="en-GB" w:eastAsia="en-GB"/>
              </w:rPr>
            </w:pPr>
            <w:r w:rsidRPr="002F191C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2F191C" w:rsidRDefault="005F6E34" w:rsidP="002F191C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УКУПНО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 xml:space="preserve">4.529  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 xml:space="preserve">4.569  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 xml:space="preserve">386.405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 xml:space="preserve">371.613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2F191C" w:rsidRDefault="005F6E34" w:rsidP="002F191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91C">
              <w:rPr>
                <w:b/>
                <w:bCs/>
                <w:sz w:val="18"/>
                <w:szCs w:val="18"/>
                <w:lang w:val="en-GB" w:eastAsia="en-GB"/>
              </w:rPr>
              <w:t>100</w:t>
            </w:r>
          </w:p>
        </w:tc>
      </w:tr>
    </w:tbl>
    <w:p w:rsidR="005F6E34" w:rsidRPr="007142E9" w:rsidRDefault="005F6E34" w:rsidP="00FF1BD0">
      <w:pPr>
        <w:jc w:val="center"/>
        <w:rPr>
          <w:b/>
          <w:bCs/>
          <w:i/>
          <w:iCs/>
          <w:sz w:val="20"/>
          <w:szCs w:val="20"/>
          <w:lang w:val="sr-Cyrl-CS"/>
        </w:rPr>
      </w:pPr>
      <w:r w:rsidRPr="007142E9">
        <w:rPr>
          <w:b/>
          <w:bCs/>
          <w:i/>
          <w:iCs/>
          <w:sz w:val="20"/>
          <w:szCs w:val="20"/>
        </w:rPr>
        <w:t xml:space="preserve">Табела </w:t>
      </w:r>
      <w:r w:rsidRPr="007142E9">
        <w:rPr>
          <w:rStyle w:val="Heading6Char"/>
          <w:b/>
          <w:bCs/>
        </w:rPr>
        <w:t xml:space="preserve">7. </w:t>
      </w:r>
      <w:r w:rsidRPr="007142E9">
        <w:rPr>
          <w:b/>
          <w:bCs/>
          <w:i/>
          <w:iCs/>
          <w:sz w:val="20"/>
          <w:szCs w:val="20"/>
        </w:rPr>
        <w:t xml:space="preserve"> </w:t>
      </w:r>
      <w:r w:rsidRPr="007142E9">
        <w:rPr>
          <w:b/>
          <w:bCs/>
          <w:i/>
          <w:iCs/>
          <w:sz w:val="20"/>
          <w:szCs w:val="20"/>
          <w:lang w:val="sr-Cyrl-CS"/>
        </w:rPr>
        <w:t>Структура превезене робе</w:t>
      </w:r>
    </w:p>
    <w:p w:rsidR="005F6E34" w:rsidRDefault="005F6E34" w:rsidP="00EF59EC">
      <w:pPr>
        <w:pStyle w:val="Timesnewroman"/>
        <w:spacing w:line="240" w:lineRule="auto"/>
        <w:ind w:firstLine="0"/>
        <w:rPr>
          <w:rFonts w:ascii="Times New Roman" w:hAnsi="Times New Roman" w:cs="Times New Roman"/>
          <w:lang w:val="sr-Cyrl-BA"/>
        </w:rPr>
      </w:pPr>
      <w:bookmarkStart w:id="28" w:name="_Toc289086326"/>
      <w:bookmarkStart w:id="29" w:name="_Toc333556912"/>
      <w:bookmarkStart w:id="30" w:name="_Toc333557180"/>
      <w:bookmarkStart w:id="31" w:name="_Toc333557854"/>
      <w:bookmarkStart w:id="32" w:name="_Toc333906590"/>
      <w:bookmarkStart w:id="33" w:name="_Toc395791183"/>
      <w:bookmarkStart w:id="34" w:name="_Toc395791254"/>
      <w:bookmarkStart w:id="35" w:name="_Toc395795158"/>
    </w:p>
    <w:p w:rsidR="005F6E34" w:rsidRPr="00E87293" w:rsidRDefault="005F6E34" w:rsidP="00EF59EC">
      <w:pPr>
        <w:pStyle w:val="Timesnewroman"/>
        <w:spacing w:line="240" w:lineRule="auto"/>
        <w:ind w:firstLine="0"/>
        <w:rPr>
          <w:rFonts w:ascii="Times New Roman" w:hAnsi="Times New Roman" w:cs="Times New Roman"/>
          <w:b/>
          <w:bCs/>
        </w:rPr>
      </w:pPr>
      <w:r w:rsidRPr="00E87293">
        <w:rPr>
          <w:rFonts w:ascii="Times New Roman" w:hAnsi="Times New Roman" w:cs="Times New Roman"/>
        </w:rPr>
        <w:t>Мањи обим превоза у</w:t>
      </w:r>
      <w:r w:rsidRPr="00E87293">
        <w:rPr>
          <w:rFonts w:ascii="Times New Roman" w:hAnsi="Times New Roman" w:cs="Times New Roman"/>
          <w:lang w:val="sr-Cyrl-BA"/>
        </w:rPr>
        <w:t xml:space="preserve"> 201</w:t>
      </w:r>
      <w:r w:rsidRPr="00E87293">
        <w:rPr>
          <w:rFonts w:ascii="Times New Roman" w:hAnsi="Times New Roman" w:cs="Times New Roman"/>
        </w:rPr>
        <w:t>8.</w:t>
      </w:r>
      <w:r w:rsidRPr="00E87293">
        <w:rPr>
          <w:rFonts w:ascii="Times New Roman" w:hAnsi="Times New Roman" w:cs="Times New Roman"/>
          <w:lang w:val="sr-Cyrl-BA"/>
        </w:rPr>
        <w:t xml:space="preserve"> год</w:t>
      </w:r>
      <w:r w:rsidRPr="00E87293">
        <w:rPr>
          <w:rFonts w:ascii="Times New Roman" w:hAnsi="Times New Roman" w:cs="Times New Roman"/>
        </w:rPr>
        <w:t>ини</w:t>
      </w:r>
      <w:r w:rsidRPr="00E87293">
        <w:rPr>
          <w:rFonts w:ascii="Times New Roman" w:hAnsi="Times New Roman" w:cs="Times New Roman"/>
          <w:lang w:val="sr-Cyrl-BA"/>
        </w:rPr>
        <w:t xml:space="preserve"> у </w:t>
      </w:r>
      <w:r w:rsidRPr="00E87293">
        <w:rPr>
          <w:rFonts w:ascii="Times New Roman" w:hAnsi="Times New Roman" w:cs="Times New Roman"/>
        </w:rPr>
        <w:t xml:space="preserve"> односу на 2017. годину евидентан је у превозу </w:t>
      </w:r>
      <w:r w:rsidRPr="00E87293">
        <w:rPr>
          <w:rFonts w:ascii="Times New Roman" w:hAnsi="Times New Roman" w:cs="Times New Roman"/>
          <w:lang w:val="sr-Cyrl-BA"/>
        </w:rPr>
        <w:t xml:space="preserve">руде, шећера, житарица, биљних масноћа, шинских возила и њихових дијелова, празних кола корисника превоза и контејнера док се превоз </w:t>
      </w:r>
      <w:r>
        <w:rPr>
          <w:rFonts w:ascii="Times New Roman" w:hAnsi="Times New Roman" w:cs="Times New Roman"/>
          <w:lang w:val="sr-Cyrl-BA"/>
        </w:rPr>
        <w:t>камена, минералних горива и</w:t>
      </w:r>
      <w:r w:rsidRPr="00E87293">
        <w:rPr>
          <w:rFonts w:ascii="Times New Roman" w:hAnsi="Times New Roman" w:cs="Times New Roman"/>
          <w:lang w:val="sr-Cyrl-BA"/>
        </w:rPr>
        <w:t xml:space="preserve"> уља, хемијских производа, дрвета, основних метала и њихових производа, угља, сјемена и уљних плодова повећао у 201</w:t>
      </w:r>
      <w:r>
        <w:rPr>
          <w:rFonts w:ascii="Times New Roman" w:hAnsi="Times New Roman" w:cs="Times New Roman"/>
          <w:lang w:val="sr-Cyrl-BA"/>
        </w:rPr>
        <w:t>8</w:t>
      </w:r>
      <w:r w:rsidRPr="00E87293">
        <w:rPr>
          <w:rFonts w:ascii="Times New Roman" w:hAnsi="Times New Roman" w:cs="Times New Roman"/>
          <w:lang w:val="sr-Cyrl-BA"/>
        </w:rPr>
        <w:t>. години у односу на 201</w:t>
      </w:r>
      <w:r>
        <w:rPr>
          <w:rFonts w:ascii="Times New Roman" w:hAnsi="Times New Roman" w:cs="Times New Roman"/>
          <w:lang w:val="sr-Cyrl-BA"/>
        </w:rPr>
        <w:t>7</w:t>
      </w:r>
      <w:r w:rsidRPr="00E87293">
        <w:rPr>
          <w:rFonts w:ascii="Times New Roman" w:hAnsi="Times New Roman" w:cs="Times New Roman"/>
          <w:lang w:val="sr-Cyrl-BA"/>
        </w:rPr>
        <w:t>. годину.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p w:rsidR="005F6E34" w:rsidRPr="002A3850" w:rsidRDefault="005F6E34" w:rsidP="00AB787F">
      <w:pPr>
        <w:pStyle w:val="BodyText"/>
        <w:spacing w:line="240" w:lineRule="auto"/>
        <w:rPr>
          <w:rFonts w:ascii="Times New Roman" w:hAnsi="Times New Roman" w:cs="Times New Roman"/>
          <w:color w:val="FF0000"/>
          <w:lang w:val="sr-Cyrl-BA"/>
        </w:rPr>
      </w:pPr>
    </w:p>
    <w:p w:rsidR="005F6E34" w:rsidRPr="00586B5F" w:rsidRDefault="005F6E34">
      <w:pPr>
        <w:pStyle w:val="BodyText"/>
        <w:spacing w:line="240" w:lineRule="auto"/>
        <w:rPr>
          <w:rFonts w:ascii="Times New Roman" w:hAnsi="Times New Roman" w:cs="Times New Roman"/>
          <w:lang w:val="sr-Cyrl-CS"/>
        </w:rPr>
      </w:pPr>
    </w:p>
    <w:p w:rsidR="005F6E34" w:rsidRPr="00586B5F" w:rsidRDefault="005F6E34" w:rsidP="007C1993">
      <w:pPr>
        <w:pStyle w:val="BodyText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b/>
          <w:bCs/>
          <w:lang w:val="sr-Cyrl-CS"/>
        </w:rPr>
      </w:pPr>
      <w:r w:rsidRPr="00586B5F">
        <w:rPr>
          <w:rFonts w:ascii="Times New Roman" w:hAnsi="Times New Roman" w:cs="Times New Roman"/>
          <w:b/>
          <w:bCs/>
        </w:rPr>
        <w:t>Кориштење капацитета вуче</w:t>
      </w:r>
    </w:p>
    <w:p w:rsidR="005F6E34" w:rsidRPr="00586B5F" w:rsidRDefault="005F6E34" w:rsidP="000160C5">
      <w:pPr>
        <w:jc w:val="center"/>
        <w:rPr>
          <w:b/>
          <w:bCs/>
          <w:i/>
          <w:iCs/>
          <w:sz w:val="20"/>
          <w:szCs w:val="20"/>
        </w:rPr>
      </w:pPr>
      <w:bookmarkStart w:id="36" w:name="_Toc395795159"/>
    </w:p>
    <w:p w:rsidR="005F6E34" w:rsidRPr="00586B5F" w:rsidRDefault="005F6E34" w:rsidP="001D3781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 w:rsidRPr="00586B5F">
        <w:rPr>
          <w:rFonts w:ascii="Times New Roman" w:hAnsi="Times New Roman" w:cs="Times New Roman"/>
        </w:rPr>
        <w:t xml:space="preserve">Жељезнице РС </w:t>
      </w:r>
      <w:r w:rsidRPr="00586B5F">
        <w:rPr>
          <w:rFonts w:ascii="Times New Roman" w:hAnsi="Times New Roman" w:cs="Times New Roman"/>
          <w:lang w:val="sr-Cyrl-BA"/>
        </w:rPr>
        <w:t>н</w:t>
      </w:r>
      <w:r w:rsidRPr="00586B5F">
        <w:rPr>
          <w:rFonts w:ascii="Times New Roman" w:hAnsi="Times New Roman" w:cs="Times New Roman"/>
        </w:rPr>
        <w:t>а дан 31.12.201</w:t>
      </w:r>
      <w:r w:rsidRPr="00586B5F">
        <w:rPr>
          <w:rFonts w:ascii="Times New Roman" w:hAnsi="Times New Roman" w:cs="Times New Roman"/>
          <w:lang w:val="sr-Cyrl-BA"/>
        </w:rPr>
        <w:t>8</w:t>
      </w:r>
      <w:r>
        <w:rPr>
          <w:rFonts w:ascii="Times New Roman" w:hAnsi="Times New Roman" w:cs="Times New Roman"/>
        </w:rPr>
        <w:t>. године</w:t>
      </w:r>
      <w:r w:rsidRPr="00E85560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су</w:t>
      </w:r>
      <w:r w:rsidRPr="00586B5F">
        <w:rPr>
          <w:rFonts w:ascii="Times New Roman" w:hAnsi="Times New Roman" w:cs="Times New Roman"/>
        </w:rPr>
        <w:t xml:space="preserve"> распола</w:t>
      </w:r>
      <w:r>
        <w:rPr>
          <w:rFonts w:ascii="Times New Roman" w:hAnsi="Times New Roman" w:cs="Times New Roman"/>
          <w:lang w:val="sr-Cyrl-BA"/>
        </w:rPr>
        <w:t>гале</w:t>
      </w:r>
      <w:r w:rsidRPr="00586B5F">
        <w:rPr>
          <w:rFonts w:ascii="Times New Roman" w:hAnsi="Times New Roman" w:cs="Times New Roman"/>
        </w:rPr>
        <w:t xml:space="preserve"> са 82 вучна возила од којих је радно активно 3</w:t>
      </w:r>
      <w:r w:rsidRPr="00586B5F">
        <w:rPr>
          <w:rFonts w:ascii="Times New Roman" w:hAnsi="Times New Roman" w:cs="Times New Roman"/>
          <w:lang w:val="sr-Cyrl-BA"/>
        </w:rPr>
        <w:t>1</w:t>
      </w:r>
      <w:r w:rsidRPr="00586B5F">
        <w:rPr>
          <w:rFonts w:ascii="Times New Roman" w:hAnsi="Times New Roman" w:cs="Times New Roman"/>
        </w:rPr>
        <w:t xml:space="preserve"> вучн</w:t>
      </w:r>
      <w:r w:rsidRPr="00586B5F">
        <w:rPr>
          <w:rFonts w:ascii="Times New Roman" w:hAnsi="Times New Roman" w:cs="Times New Roman"/>
          <w:lang w:val="sr-Cyrl-BA"/>
        </w:rPr>
        <w:t>о</w:t>
      </w:r>
      <w:r w:rsidRPr="00586B5F">
        <w:rPr>
          <w:rFonts w:ascii="Times New Roman" w:hAnsi="Times New Roman" w:cs="Times New Roman"/>
        </w:rPr>
        <w:t xml:space="preserve"> возил</w:t>
      </w:r>
      <w:r w:rsidRPr="00586B5F">
        <w:rPr>
          <w:rFonts w:ascii="Times New Roman" w:hAnsi="Times New Roman" w:cs="Times New Roman"/>
          <w:lang w:val="sr-Cyrl-BA"/>
        </w:rPr>
        <w:t>о</w:t>
      </w:r>
      <w:r w:rsidRPr="00586B5F">
        <w:rPr>
          <w:rFonts w:ascii="Times New Roman" w:hAnsi="Times New Roman" w:cs="Times New Roman"/>
        </w:rPr>
        <w:t xml:space="preserve"> (1</w:t>
      </w:r>
      <w:r w:rsidRPr="00586B5F">
        <w:rPr>
          <w:rFonts w:ascii="Times New Roman" w:hAnsi="Times New Roman" w:cs="Times New Roman"/>
          <w:lang w:val="sr-Cyrl-BA"/>
        </w:rPr>
        <w:t>9</w:t>
      </w:r>
      <w:r w:rsidRPr="00586B5F">
        <w:rPr>
          <w:rFonts w:ascii="Times New Roman" w:hAnsi="Times New Roman" w:cs="Times New Roman"/>
        </w:rPr>
        <w:t xml:space="preserve"> електро и 1</w:t>
      </w:r>
      <w:r w:rsidRPr="00586B5F">
        <w:rPr>
          <w:rFonts w:ascii="Times New Roman" w:hAnsi="Times New Roman" w:cs="Times New Roman"/>
          <w:lang w:val="sr-Cyrl-BA"/>
        </w:rPr>
        <w:t>2</w:t>
      </w:r>
      <w:r w:rsidRPr="00586B5F">
        <w:rPr>
          <w:rFonts w:ascii="Times New Roman" w:hAnsi="Times New Roman" w:cs="Times New Roman"/>
        </w:rPr>
        <w:t xml:space="preserve"> дизел вучних возила).</w:t>
      </w:r>
    </w:p>
    <w:p w:rsidR="005F6E34" w:rsidRPr="00586B5F" w:rsidRDefault="005F6E34" w:rsidP="001D3781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</w:p>
    <w:p w:rsidR="005F6E34" w:rsidRPr="00586B5F" w:rsidRDefault="005F6E34" w:rsidP="001D3781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 w:rsidRPr="00586B5F">
        <w:rPr>
          <w:rFonts w:ascii="Times New Roman" w:hAnsi="Times New Roman" w:cs="Times New Roman"/>
        </w:rPr>
        <w:t>У наредној табели је приказано стање возног парка.</w:t>
      </w:r>
    </w:p>
    <w:tbl>
      <w:tblPr>
        <w:tblW w:w="8986" w:type="dxa"/>
        <w:jc w:val="center"/>
        <w:tblLook w:val="00A0"/>
      </w:tblPr>
      <w:tblGrid>
        <w:gridCol w:w="868"/>
        <w:gridCol w:w="1704"/>
        <w:gridCol w:w="1560"/>
        <w:gridCol w:w="833"/>
        <w:gridCol w:w="1598"/>
        <w:gridCol w:w="808"/>
        <w:gridCol w:w="1615"/>
      </w:tblGrid>
      <w:tr w:rsidR="005F6E34" w:rsidRPr="00A614C0">
        <w:trPr>
          <w:trHeight w:val="450"/>
          <w:jc w:val="center"/>
        </w:trPr>
        <w:tc>
          <w:tcPr>
            <w:tcW w:w="8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614C0">
              <w:rPr>
                <w:b/>
                <w:bCs/>
                <w:sz w:val="18"/>
                <w:szCs w:val="18"/>
                <w:lang w:val="en-GB" w:eastAsia="en-GB"/>
              </w:rPr>
              <w:t>Ред.бр.</w:t>
            </w:r>
          </w:p>
        </w:tc>
        <w:tc>
          <w:tcPr>
            <w:tcW w:w="170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614C0">
              <w:rPr>
                <w:b/>
                <w:bCs/>
                <w:sz w:val="18"/>
                <w:szCs w:val="18"/>
                <w:lang w:val="en-GB" w:eastAsia="en-GB"/>
              </w:rPr>
              <w:t>Вучна возила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614C0" w:rsidRDefault="005F6E34" w:rsidP="00A614C0">
            <w:pPr>
              <w:ind w:hanging="105"/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614C0">
              <w:rPr>
                <w:b/>
                <w:bCs/>
                <w:sz w:val="18"/>
                <w:szCs w:val="18"/>
                <w:lang w:val="en-GB" w:eastAsia="en-GB"/>
              </w:rPr>
              <w:t>Серија вучног возила</w:t>
            </w:r>
          </w:p>
        </w:tc>
        <w:tc>
          <w:tcPr>
            <w:tcW w:w="24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614C0">
              <w:rPr>
                <w:b/>
                <w:bCs/>
                <w:sz w:val="18"/>
                <w:szCs w:val="18"/>
                <w:lang w:val="en-GB" w:eastAsia="en-GB"/>
              </w:rPr>
              <w:t>Инвентарско стање</w:t>
            </w:r>
          </w:p>
        </w:tc>
        <w:tc>
          <w:tcPr>
            <w:tcW w:w="242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614C0">
              <w:rPr>
                <w:b/>
                <w:bCs/>
                <w:sz w:val="18"/>
                <w:szCs w:val="18"/>
                <w:lang w:val="en-GB" w:eastAsia="en-GB"/>
              </w:rPr>
              <w:t>Радни парк</w:t>
            </w:r>
          </w:p>
        </w:tc>
      </w:tr>
      <w:tr w:rsidR="005F6E34" w:rsidRPr="00A614C0">
        <w:trPr>
          <w:trHeight w:val="255"/>
          <w:jc w:val="center"/>
        </w:trPr>
        <w:tc>
          <w:tcPr>
            <w:tcW w:w="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7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614C0">
              <w:rPr>
                <w:b/>
                <w:bCs/>
                <w:sz w:val="18"/>
                <w:szCs w:val="18"/>
                <w:lang w:val="en-GB" w:eastAsia="en-GB"/>
              </w:rPr>
              <w:t>број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614C0">
              <w:rPr>
                <w:b/>
                <w:bCs/>
                <w:sz w:val="18"/>
                <w:szCs w:val="18"/>
                <w:lang w:val="en-GB" w:eastAsia="en-GB"/>
              </w:rPr>
              <w:t>снага у KW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614C0">
              <w:rPr>
                <w:b/>
                <w:bCs/>
                <w:sz w:val="18"/>
                <w:szCs w:val="18"/>
                <w:lang w:val="en-GB" w:eastAsia="en-GB"/>
              </w:rPr>
              <w:t>број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614C0">
              <w:rPr>
                <w:b/>
                <w:bCs/>
                <w:sz w:val="18"/>
                <w:szCs w:val="18"/>
                <w:lang w:val="en-GB" w:eastAsia="en-GB"/>
              </w:rPr>
              <w:t>снага у KW</w:t>
            </w:r>
          </w:p>
        </w:tc>
      </w:tr>
      <w:tr w:rsidR="005F6E34" w:rsidRPr="00A614C0">
        <w:trPr>
          <w:trHeight w:val="105"/>
          <w:jc w:val="center"/>
        </w:trPr>
        <w:tc>
          <w:tcPr>
            <w:tcW w:w="86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614C0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614C0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614C0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8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614C0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5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614C0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614C0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16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614C0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A614C0">
        <w:trPr>
          <w:trHeight w:val="270"/>
          <w:jc w:val="center"/>
        </w:trPr>
        <w:tc>
          <w:tcPr>
            <w:tcW w:w="8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14C0">
              <w:rPr>
                <w:b/>
                <w:bCs/>
                <w:sz w:val="20"/>
                <w:szCs w:val="20"/>
                <w:lang w:val="en-GB" w:eastAsia="en-GB"/>
              </w:rPr>
              <w:t>I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A614C0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Електро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33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3.860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19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3.860</w:t>
            </w:r>
          </w:p>
        </w:tc>
      </w:tr>
      <w:tr w:rsidR="005F6E34" w:rsidRPr="00A614C0">
        <w:trPr>
          <w:trHeight w:val="255"/>
          <w:jc w:val="center"/>
        </w:trPr>
        <w:tc>
          <w:tcPr>
            <w:tcW w:w="8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411/415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1.200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0</w:t>
            </w:r>
          </w:p>
        </w:tc>
      </w:tr>
      <w:tr w:rsidR="005F6E34" w:rsidRPr="00A614C0">
        <w:trPr>
          <w:trHeight w:val="255"/>
          <w:jc w:val="center"/>
        </w:trPr>
        <w:tc>
          <w:tcPr>
            <w:tcW w:w="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14C0">
              <w:rPr>
                <w:b/>
                <w:bCs/>
                <w:sz w:val="20"/>
                <w:szCs w:val="20"/>
                <w:lang w:val="en-GB" w:eastAsia="en-GB"/>
              </w:rPr>
              <w:t>II</w:t>
            </w:r>
          </w:p>
        </w:tc>
        <w:tc>
          <w:tcPr>
            <w:tcW w:w="170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F6E34" w:rsidRPr="00A614C0" w:rsidRDefault="005F6E34" w:rsidP="00A614C0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A614C0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Дизел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661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18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1.433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1.433</w:t>
            </w:r>
          </w:p>
        </w:tc>
      </w:tr>
      <w:tr w:rsidR="005F6E34" w:rsidRPr="00A614C0">
        <w:trPr>
          <w:trHeight w:val="255"/>
          <w:jc w:val="center"/>
        </w:trPr>
        <w:tc>
          <w:tcPr>
            <w:tcW w:w="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642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606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606</w:t>
            </w:r>
          </w:p>
        </w:tc>
      </w:tr>
      <w:tr w:rsidR="005F6E34" w:rsidRPr="00A614C0">
        <w:trPr>
          <w:trHeight w:val="255"/>
          <w:jc w:val="center"/>
        </w:trPr>
        <w:tc>
          <w:tcPr>
            <w:tcW w:w="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643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680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680</w:t>
            </w:r>
          </w:p>
        </w:tc>
      </w:tr>
      <w:tr w:rsidR="005F6E34" w:rsidRPr="00A614C0">
        <w:trPr>
          <w:trHeight w:val="255"/>
          <w:jc w:val="center"/>
        </w:trPr>
        <w:tc>
          <w:tcPr>
            <w:tcW w:w="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733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441</w:t>
            </w:r>
          </w:p>
        </w:tc>
      </w:tr>
      <w:tr w:rsidR="005F6E34" w:rsidRPr="00A614C0">
        <w:trPr>
          <w:trHeight w:val="255"/>
          <w:jc w:val="center"/>
        </w:trPr>
        <w:tc>
          <w:tcPr>
            <w:tcW w:w="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212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956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0</w:t>
            </w:r>
          </w:p>
        </w:tc>
      </w:tr>
      <w:tr w:rsidR="005F6E34" w:rsidRPr="00A614C0">
        <w:trPr>
          <w:trHeight w:val="255"/>
          <w:jc w:val="center"/>
        </w:trPr>
        <w:tc>
          <w:tcPr>
            <w:tcW w:w="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Rh 2062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294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294</w:t>
            </w:r>
          </w:p>
        </w:tc>
      </w:tr>
      <w:tr w:rsidR="005F6E34" w:rsidRPr="00A614C0">
        <w:trPr>
          <w:trHeight w:val="255"/>
          <w:jc w:val="center"/>
        </w:trPr>
        <w:tc>
          <w:tcPr>
            <w:tcW w:w="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813/814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294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A614C0">
              <w:rPr>
                <w:sz w:val="20"/>
                <w:szCs w:val="20"/>
                <w:lang w:val="en-GB" w:eastAsia="en-GB"/>
              </w:rPr>
              <w:t>294</w:t>
            </w:r>
          </w:p>
        </w:tc>
      </w:tr>
      <w:tr w:rsidR="005F6E34" w:rsidRPr="00A614C0">
        <w:trPr>
          <w:trHeight w:val="270"/>
          <w:jc w:val="center"/>
        </w:trPr>
        <w:tc>
          <w:tcPr>
            <w:tcW w:w="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F6E34" w:rsidRPr="00A614C0" w:rsidRDefault="005F6E34" w:rsidP="00A614C0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A614C0">
              <w:rPr>
                <w:b/>
                <w:bCs/>
                <w:sz w:val="20"/>
                <w:szCs w:val="20"/>
                <w:lang w:val="en-GB" w:eastAsia="en-GB"/>
              </w:rPr>
              <w:t>Укупно: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14C0">
              <w:rPr>
                <w:b/>
                <w:bCs/>
                <w:sz w:val="20"/>
                <w:szCs w:val="20"/>
                <w:lang w:val="en-GB" w:eastAsia="en-GB"/>
              </w:rPr>
              <w:t>82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14C0">
              <w:rPr>
                <w:b/>
                <w:bCs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14C0">
              <w:rPr>
                <w:b/>
                <w:bCs/>
                <w:sz w:val="20"/>
                <w:szCs w:val="20"/>
                <w:lang w:val="en-GB" w:eastAsia="en-GB"/>
              </w:rPr>
              <w:t>31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A614C0" w:rsidRDefault="005F6E34" w:rsidP="00A614C0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614C0">
              <w:rPr>
                <w:b/>
                <w:bCs/>
                <w:sz w:val="20"/>
                <w:szCs w:val="20"/>
                <w:lang w:val="en-GB" w:eastAsia="en-GB"/>
              </w:rPr>
              <w:t>-</w:t>
            </w:r>
          </w:p>
        </w:tc>
      </w:tr>
    </w:tbl>
    <w:p w:rsidR="005F6E34" w:rsidRPr="00586B5F" w:rsidRDefault="005F6E34" w:rsidP="000160C5">
      <w:pPr>
        <w:jc w:val="center"/>
        <w:rPr>
          <w:b/>
          <w:bCs/>
          <w:i/>
          <w:iCs/>
          <w:sz w:val="20"/>
          <w:szCs w:val="20"/>
        </w:rPr>
      </w:pPr>
      <w:r w:rsidRPr="00586B5F">
        <w:rPr>
          <w:b/>
          <w:bCs/>
          <w:i/>
          <w:iCs/>
          <w:sz w:val="20"/>
          <w:szCs w:val="20"/>
        </w:rPr>
        <w:t xml:space="preserve">Табела </w:t>
      </w:r>
      <w:r w:rsidRPr="00586B5F">
        <w:rPr>
          <w:rStyle w:val="Heading6Char"/>
          <w:b/>
          <w:bCs/>
        </w:rPr>
        <w:t>8</w:t>
      </w:r>
      <w:r w:rsidRPr="00586B5F">
        <w:rPr>
          <w:b/>
          <w:bCs/>
          <w:i/>
          <w:iCs/>
          <w:sz w:val="20"/>
          <w:szCs w:val="20"/>
        </w:rPr>
        <w:t>. Стање и снага возног парка вучних средстава на дан 31.12.2018. године</w:t>
      </w:r>
    </w:p>
    <w:bookmarkEnd w:id="36"/>
    <w:p w:rsidR="005F6E34" w:rsidRPr="002A3850" w:rsidRDefault="005F6E34" w:rsidP="00174A15">
      <w:pPr>
        <w:rPr>
          <w:color w:val="FF0000"/>
          <w:lang w:val="sr-Cyrl-CS"/>
        </w:rPr>
      </w:pPr>
    </w:p>
    <w:tbl>
      <w:tblPr>
        <w:tblW w:w="10057" w:type="dxa"/>
        <w:jc w:val="center"/>
        <w:tblLook w:val="00A0"/>
      </w:tblPr>
      <w:tblGrid>
        <w:gridCol w:w="1140"/>
        <w:gridCol w:w="1428"/>
        <w:gridCol w:w="976"/>
        <w:gridCol w:w="1020"/>
        <w:gridCol w:w="1309"/>
        <w:gridCol w:w="1532"/>
        <w:gridCol w:w="1532"/>
        <w:gridCol w:w="1120"/>
      </w:tblGrid>
      <w:tr w:rsidR="005F6E34" w:rsidRPr="00BB0C28">
        <w:trPr>
          <w:trHeight w:val="255"/>
          <w:jc w:val="center"/>
        </w:trPr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bookmarkStart w:id="37" w:name="_Toc395795160"/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Серија вучног возила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Инвентарски парк вв</w:t>
            </w:r>
          </w:p>
        </w:tc>
        <w:tc>
          <w:tcPr>
            <w:tcW w:w="9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Чека на оправку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Лок. у ВО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Активни радни парк са КТП</w:t>
            </w:r>
          </w:p>
        </w:tc>
        <w:tc>
          <w:tcPr>
            <w:tcW w:w="15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Број вв потребних за експлоатацију</w:t>
            </w:r>
          </w:p>
        </w:tc>
        <w:tc>
          <w:tcPr>
            <w:tcW w:w="15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Недостаје вв за експлоатацију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Вучна возила у ИО</w:t>
            </w:r>
          </w:p>
        </w:tc>
      </w:tr>
      <w:tr w:rsidR="005F6E34" w:rsidRPr="00BB0C28">
        <w:trPr>
          <w:trHeight w:val="255"/>
          <w:jc w:val="center"/>
        </w:trPr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4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5F6E34" w:rsidRPr="00BB0C28">
        <w:trPr>
          <w:trHeight w:val="255"/>
          <w:jc w:val="center"/>
        </w:trPr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4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F6E34" w:rsidRPr="00BB0C28" w:rsidRDefault="005F6E34" w:rsidP="00BB0C2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5F6E34" w:rsidRPr="00BB0C28">
        <w:trPr>
          <w:trHeight w:val="270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B0C28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B0C28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B0C28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B0C28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B0C28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53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B0C28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153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B0C28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B0C28">
              <w:rPr>
                <w:i/>
                <w:iCs/>
                <w:sz w:val="12"/>
                <w:szCs w:val="12"/>
                <w:lang w:val="en-GB" w:eastAsia="en-GB"/>
              </w:rPr>
              <w:t>8</w:t>
            </w:r>
          </w:p>
        </w:tc>
      </w:tr>
      <w:tr w:rsidR="005F6E34" w:rsidRPr="00BB0C28">
        <w:trPr>
          <w:trHeight w:val="270"/>
          <w:jc w:val="center"/>
        </w:trPr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33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</w:t>
            </w:r>
          </w:p>
        </w:tc>
      </w:tr>
      <w:tr w:rsidR="005F6E34" w:rsidRPr="00BB0C28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661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5</w:t>
            </w:r>
          </w:p>
        </w:tc>
      </w:tr>
      <w:tr w:rsidR="005F6E34" w:rsidRPr="00BB0C28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212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</w:tr>
      <w:tr w:rsidR="005F6E34" w:rsidRPr="00BB0C28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Rh 2062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</w:t>
            </w:r>
          </w:p>
        </w:tc>
      </w:tr>
      <w:tr w:rsidR="005F6E34" w:rsidRPr="00BB0C28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642/643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</w:tr>
      <w:tr w:rsidR="005F6E34" w:rsidRPr="00BB0C28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733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</w:tr>
      <w:tr w:rsidR="005F6E34" w:rsidRPr="00BB0C28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813/814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1</w:t>
            </w:r>
          </w:p>
        </w:tc>
      </w:tr>
      <w:tr w:rsidR="005F6E34" w:rsidRPr="00BB0C28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411/415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BB0C28">
              <w:rPr>
                <w:sz w:val="20"/>
                <w:szCs w:val="20"/>
                <w:lang w:val="en-GB" w:eastAsia="en-GB"/>
              </w:rPr>
              <w:t>0</w:t>
            </w:r>
          </w:p>
        </w:tc>
      </w:tr>
      <w:tr w:rsidR="005F6E34" w:rsidRPr="00BB0C28">
        <w:trPr>
          <w:trHeight w:val="270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УКУПНО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31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34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BB0C28" w:rsidRDefault="005F6E34" w:rsidP="00BB0C2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BB0C28">
              <w:rPr>
                <w:b/>
                <w:bCs/>
                <w:sz w:val="20"/>
                <w:szCs w:val="20"/>
                <w:lang w:val="en-GB" w:eastAsia="en-GB"/>
              </w:rPr>
              <w:t>8</w:t>
            </w:r>
          </w:p>
        </w:tc>
      </w:tr>
    </w:tbl>
    <w:p w:rsidR="005F6E34" w:rsidRPr="00FC72C5" w:rsidRDefault="005F6E34" w:rsidP="000160C5">
      <w:pPr>
        <w:jc w:val="center"/>
        <w:rPr>
          <w:b/>
          <w:bCs/>
          <w:i/>
          <w:iCs/>
          <w:sz w:val="20"/>
          <w:szCs w:val="20"/>
        </w:rPr>
      </w:pPr>
      <w:r w:rsidRPr="00FC72C5">
        <w:rPr>
          <w:b/>
          <w:bCs/>
          <w:i/>
          <w:iCs/>
          <w:sz w:val="20"/>
          <w:szCs w:val="20"/>
        </w:rPr>
        <w:t xml:space="preserve">Табела </w:t>
      </w:r>
      <w:r w:rsidRPr="00FC72C5">
        <w:rPr>
          <w:rStyle w:val="Heading6Char"/>
          <w:b/>
          <w:bCs/>
        </w:rPr>
        <w:t>9</w:t>
      </w:r>
      <w:r w:rsidRPr="00FC72C5">
        <w:rPr>
          <w:b/>
          <w:bCs/>
          <w:i/>
          <w:iCs/>
          <w:sz w:val="20"/>
          <w:szCs w:val="20"/>
        </w:rPr>
        <w:t>. Стање вучних капацитета по серијама</w:t>
      </w:r>
    </w:p>
    <w:bookmarkEnd w:id="37"/>
    <w:p w:rsidR="005F6E34" w:rsidRPr="00FC72C5" w:rsidRDefault="005F6E34" w:rsidP="004C7E1B">
      <w:pPr>
        <w:pStyle w:val="BodyText"/>
        <w:spacing w:line="240" w:lineRule="auto"/>
        <w:rPr>
          <w:rFonts w:ascii="Times New Roman" w:hAnsi="Times New Roman" w:cs="Times New Roman"/>
        </w:rPr>
      </w:pPr>
    </w:p>
    <w:p w:rsidR="005F6E34" w:rsidRPr="00FC72C5" w:rsidRDefault="005F6E34" w:rsidP="004C7E1B">
      <w:pPr>
        <w:pStyle w:val="BodyText"/>
        <w:spacing w:line="240" w:lineRule="auto"/>
        <w:rPr>
          <w:rFonts w:ascii="Times New Roman" w:hAnsi="Times New Roman" w:cs="Times New Roman"/>
        </w:rPr>
      </w:pPr>
    </w:p>
    <w:p w:rsidR="005F6E34" w:rsidRPr="00FC72C5" w:rsidRDefault="005F6E34" w:rsidP="007C1993">
      <w:pPr>
        <w:pStyle w:val="BodyText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b/>
          <w:bCs/>
          <w:lang w:val="sr-Cyrl-CS"/>
        </w:rPr>
      </w:pPr>
      <w:r w:rsidRPr="00FC72C5">
        <w:rPr>
          <w:rFonts w:ascii="Times New Roman" w:hAnsi="Times New Roman" w:cs="Times New Roman"/>
          <w:b/>
          <w:bCs/>
          <w:lang w:val="sr-Cyrl-CS"/>
        </w:rPr>
        <w:t>Инвестиционо и текуће одржавање локомотива и кола</w:t>
      </w:r>
      <w:r w:rsidRPr="00FC72C5">
        <w:rPr>
          <w:rFonts w:ascii="Times New Roman" w:hAnsi="Times New Roman" w:cs="Times New Roman"/>
          <w:b/>
          <w:bCs/>
        </w:rPr>
        <w:t xml:space="preserve"> </w:t>
      </w:r>
      <w:r w:rsidRPr="00FC72C5">
        <w:rPr>
          <w:rFonts w:ascii="Times New Roman" w:hAnsi="Times New Roman" w:cs="Times New Roman"/>
          <w:b/>
          <w:bCs/>
          <w:lang w:val="sr-Cyrl-CS"/>
        </w:rPr>
        <w:t>(Сектор за ОШВ)</w:t>
      </w:r>
    </w:p>
    <w:p w:rsidR="005F6E34" w:rsidRPr="00FC72C5" w:rsidRDefault="005F6E34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</w:p>
    <w:p w:rsidR="005F6E34" w:rsidRPr="000B3E37" w:rsidRDefault="005F6E34" w:rsidP="006F2CD1">
      <w:pPr>
        <w:pStyle w:val="xl62"/>
        <w:pBdr>
          <w:left w:val="none" w:sz="0" w:space="0" w:color="auto"/>
        </w:pBdr>
        <w:tabs>
          <w:tab w:val="left" w:pos="162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  <w:r w:rsidRPr="000B3E37">
        <w:rPr>
          <w:rFonts w:ascii="Times New Roman" w:hAnsi="Times New Roman" w:cs="Times New Roman"/>
          <w:sz w:val="24"/>
          <w:szCs w:val="24"/>
          <w:lang w:val="sr-Cyrl-CS"/>
        </w:rPr>
        <w:t>За резервне дијелове и материјале на редовном и текућем одржавању возних средстава, у периоду јануар-децембар 201</w:t>
      </w:r>
      <w:r w:rsidRPr="000B3E37">
        <w:rPr>
          <w:rFonts w:ascii="Times New Roman" w:hAnsi="Times New Roman" w:cs="Times New Roman"/>
          <w:sz w:val="24"/>
          <w:szCs w:val="24"/>
        </w:rPr>
        <w:t>8</w:t>
      </w:r>
      <w:r w:rsidRPr="000B3E37">
        <w:rPr>
          <w:rFonts w:ascii="Times New Roman" w:hAnsi="Times New Roman" w:cs="Times New Roman"/>
          <w:sz w:val="24"/>
          <w:szCs w:val="24"/>
          <w:lang w:val="sr-Cyrl-CS"/>
        </w:rPr>
        <w:t>. год</w:t>
      </w:r>
      <w:r w:rsidRPr="000B3E37">
        <w:rPr>
          <w:rFonts w:ascii="Times New Roman" w:hAnsi="Times New Roman" w:cs="Times New Roman"/>
          <w:sz w:val="24"/>
          <w:szCs w:val="24"/>
          <w:lang w:val="sr-Cyrl-BA"/>
        </w:rPr>
        <w:t>ине</w:t>
      </w:r>
      <w:r w:rsidRPr="000B3E37">
        <w:rPr>
          <w:rFonts w:ascii="Times New Roman" w:hAnsi="Times New Roman" w:cs="Times New Roman"/>
          <w:sz w:val="24"/>
          <w:szCs w:val="24"/>
          <w:lang w:val="sr-Cyrl-CS"/>
        </w:rPr>
        <w:t xml:space="preserve">, на нивоу Сектора, је планирано укупно </w:t>
      </w:r>
      <w:r w:rsidRPr="000B3E37">
        <w:rPr>
          <w:rFonts w:ascii="Times New Roman" w:hAnsi="Times New Roman" w:cs="Times New Roman"/>
          <w:sz w:val="24"/>
          <w:szCs w:val="24"/>
        </w:rPr>
        <w:t>2.060.077</w:t>
      </w:r>
      <w:r w:rsidRPr="000B3E37">
        <w:rPr>
          <w:rFonts w:ascii="Times New Roman" w:hAnsi="Times New Roman" w:cs="Times New Roman"/>
          <w:sz w:val="24"/>
          <w:szCs w:val="24"/>
          <w:lang w:val="sr-Cyrl-CS"/>
        </w:rPr>
        <w:t xml:space="preserve"> КМ.</w:t>
      </w:r>
    </w:p>
    <w:p w:rsidR="005F6E34" w:rsidRPr="000B3E37" w:rsidRDefault="005F6E34" w:rsidP="001F7C53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 w:rsidRPr="000B3E37">
        <w:rPr>
          <w:rFonts w:ascii="Times New Roman" w:hAnsi="Times New Roman" w:cs="Times New Roman"/>
          <w:lang w:val="sr-Cyrl-CS"/>
        </w:rPr>
        <w:t>На нивоу Сектора, у 201</w:t>
      </w:r>
      <w:r w:rsidRPr="000B3E37">
        <w:rPr>
          <w:rFonts w:ascii="Times New Roman" w:hAnsi="Times New Roman" w:cs="Times New Roman"/>
        </w:rPr>
        <w:t>8</w:t>
      </w:r>
      <w:r w:rsidRPr="000B3E37">
        <w:rPr>
          <w:rFonts w:ascii="Times New Roman" w:hAnsi="Times New Roman" w:cs="Times New Roman"/>
          <w:lang w:val="sr-Cyrl-CS"/>
        </w:rPr>
        <w:t>. год</w:t>
      </w:r>
      <w:r w:rsidRPr="000B3E37">
        <w:rPr>
          <w:rFonts w:ascii="Times New Roman" w:hAnsi="Times New Roman" w:cs="Times New Roman"/>
          <w:lang w:val="sr-Cyrl-BA"/>
        </w:rPr>
        <w:t>ини</w:t>
      </w:r>
      <w:r w:rsidRPr="000B3E37">
        <w:rPr>
          <w:rFonts w:ascii="Times New Roman" w:hAnsi="Times New Roman" w:cs="Times New Roman"/>
          <w:lang w:val="sr-Cyrl-CS"/>
        </w:rPr>
        <w:t xml:space="preserve"> уграђено је резервних дијелова и материјала у укупном износу од </w:t>
      </w:r>
      <w:r w:rsidRPr="000B3E37">
        <w:rPr>
          <w:rFonts w:ascii="Times New Roman" w:hAnsi="Times New Roman" w:cs="Times New Roman"/>
        </w:rPr>
        <w:t>2.423.371</w:t>
      </w:r>
      <w:r w:rsidRPr="000B3E37">
        <w:rPr>
          <w:rFonts w:ascii="Times New Roman" w:hAnsi="Times New Roman" w:cs="Times New Roman"/>
          <w:lang w:val="sr-Cyrl-CS"/>
        </w:rPr>
        <w:t xml:space="preserve"> КМ. Од укупног износа Сектор за ОШВ </w:t>
      </w:r>
      <w:r w:rsidRPr="000B3E37">
        <w:rPr>
          <w:rFonts w:ascii="Times New Roman" w:hAnsi="Times New Roman" w:cs="Times New Roman"/>
        </w:rPr>
        <w:t>утрошио је новог материјала и резервних дијелова у износу од 1.561.775 КМ</w:t>
      </w:r>
      <w:r w:rsidRPr="000B3E37">
        <w:rPr>
          <w:rFonts w:ascii="Times New Roman" w:hAnsi="Times New Roman" w:cs="Times New Roman"/>
          <w:lang w:val="sr-Cyrl-BA"/>
        </w:rPr>
        <w:t xml:space="preserve"> што је за 24% ниже од планираног износа, а 16% ниже од оствареног у 2017. години.</w:t>
      </w:r>
    </w:p>
    <w:p w:rsidR="005F6E34" w:rsidRPr="000B3E37" w:rsidRDefault="005F6E34" w:rsidP="001F7C53">
      <w:pPr>
        <w:pStyle w:val="BodyText"/>
        <w:spacing w:line="240" w:lineRule="auto"/>
        <w:rPr>
          <w:rFonts w:ascii="Times New Roman" w:hAnsi="Times New Roman" w:cs="Times New Roman"/>
        </w:rPr>
      </w:pPr>
      <w:r w:rsidRPr="000B3E37">
        <w:rPr>
          <w:rFonts w:ascii="Times New Roman" w:hAnsi="Times New Roman" w:cs="Times New Roman"/>
          <w:lang w:val="sr-Cyrl-BA"/>
        </w:rPr>
        <w:t>Прео</w:t>
      </w:r>
      <w:r w:rsidRPr="000B3E37">
        <w:rPr>
          <w:rFonts w:ascii="Times New Roman" w:hAnsi="Times New Roman" w:cs="Times New Roman"/>
        </w:rPr>
        <w:t xml:space="preserve">стали износ од 861.596 КМ односи се на утрошени полован материјал и резервне дијелове. </w:t>
      </w:r>
    </w:p>
    <w:p w:rsidR="005F6E34" w:rsidRPr="00FC72C5" w:rsidRDefault="005F6E34" w:rsidP="00E24484">
      <w:pPr>
        <w:jc w:val="both"/>
      </w:pPr>
      <w:r w:rsidRPr="00FC72C5">
        <w:t>И даље је приоритет улагање у вучна возила.</w:t>
      </w:r>
    </w:p>
    <w:p w:rsidR="005F6E34" w:rsidRPr="002A3850" w:rsidRDefault="005F6E34" w:rsidP="00E24484">
      <w:pPr>
        <w:jc w:val="both"/>
        <w:rPr>
          <w:color w:val="FF0000"/>
        </w:rPr>
      </w:pPr>
    </w:p>
    <w:p w:rsidR="005F6E34" w:rsidRPr="00BF26EA" w:rsidRDefault="005F6E34" w:rsidP="007C1993">
      <w:pPr>
        <w:pStyle w:val="ListParagraph"/>
        <w:numPr>
          <w:ilvl w:val="0"/>
          <w:numId w:val="40"/>
        </w:numPr>
        <w:jc w:val="both"/>
        <w:rPr>
          <w:b/>
          <w:bCs/>
          <w:lang w:val="sr-Cyrl-CS"/>
        </w:rPr>
      </w:pPr>
      <w:r w:rsidRPr="00BF26EA">
        <w:rPr>
          <w:b/>
          <w:bCs/>
        </w:rPr>
        <w:t>Секција за ОШВ Добој</w:t>
      </w:r>
    </w:p>
    <w:p w:rsidR="005F6E34" w:rsidRPr="00755E9B" w:rsidRDefault="005F6E34" w:rsidP="00417523">
      <w:pPr>
        <w:pStyle w:val="xl62"/>
        <w:pBdr>
          <w:left w:val="none" w:sz="0" w:space="0" w:color="auto"/>
        </w:pBdr>
        <w:tabs>
          <w:tab w:val="left" w:pos="162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5F6E34" w:rsidRPr="00A93EFC" w:rsidRDefault="005F6E34" w:rsidP="00417523">
      <w:pPr>
        <w:pStyle w:val="xl62"/>
        <w:pBdr>
          <w:left w:val="none" w:sz="0" w:space="0" w:color="auto"/>
        </w:pBdr>
        <w:tabs>
          <w:tab w:val="left" w:pos="162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FC72C5">
        <w:rPr>
          <w:rFonts w:ascii="Times New Roman" w:hAnsi="Times New Roman" w:cs="Times New Roman"/>
          <w:sz w:val="24"/>
          <w:szCs w:val="24"/>
          <w:lang w:val="sr-Cyrl-CS"/>
        </w:rPr>
        <w:t>За резервне дијелове и материјале на редовном и текућем одржавању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 Секцији за ОШВ Добој утрошено 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A93EFC">
        <w:rPr>
          <w:rFonts w:ascii="Times New Roman" w:hAnsi="Times New Roman" w:cs="Times New Roman"/>
          <w:sz w:val="24"/>
          <w:szCs w:val="24"/>
          <w:lang w:val="sr-Cyrl-CS"/>
        </w:rPr>
        <w:t xml:space="preserve"> 989.976 КМ</w:t>
      </w:r>
      <w:r w:rsidRPr="00A93EFC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Pr="00A93EFC">
        <w:rPr>
          <w:rFonts w:ascii="Times New Roman" w:hAnsi="Times New Roman" w:cs="Times New Roman"/>
          <w:sz w:val="24"/>
          <w:szCs w:val="24"/>
          <w:lang w:val="sr-Cyrl-CS"/>
        </w:rPr>
        <w:t>или 5% мање од планираног</w:t>
      </w:r>
      <w:r>
        <w:rPr>
          <w:rFonts w:ascii="Times New Roman" w:hAnsi="Times New Roman" w:cs="Times New Roman"/>
          <w:sz w:val="24"/>
          <w:szCs w:val="24"/>
          <w:lang w:val="sr-Cyrl-CS"/>
        </w:rPr>
        <w:t>, а 7% мање од утрошеног у 2017. години.</w:t>
      </w:r>
    </w:p>
    <w:p w:rsidR="005F6E34" w:rsidRPr="00A93EFC" w:rsidRDefault="005F6E34" w:rsidP="00417523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 w:rsidRPr="00A93EFC">
        <w:rPr>
          <w:rFonts w:ascii="Times New Roman" w:hAnsi="Times New Roman" w:cs="Times New Roman"/>
          <w:lang w:val="sr-Cyrl-BA"/>
        </w:rPr>
        <w:t>Утрошено је 405.454 КМ половног материјала што укупно износи 1.396.430 КМ за одржавање локомотива и теретних кола у Секцији.</w:t>
      </w:r>
    </w:p>
    <w:p w:rsidR="005F6E34" w:rsidRPr="00A93EFC" w:rsidRDefault="005F6E34" w:rsidP="00417523">
      <w:pPr>
        <w:pStyle w:val="BodyText"/>
        <w:spacing w:line="240" w:lineRule="auto"/>
        <w:rPr>
          <w:rFonts w:ascii="Times New Roman" w:hAnsi="Times New Roman" w:cs="Times New Roman"/>
          <w:b/>
          <w:bCs/>
          <w:color w:val="FF0000"/>
          <w:lang w:val="sr-Cyrl-BA"/>
        </w:rPr>
      </w:pPr>
    </w:p>
    <w:p w:rsidR="005F6E34" w:rsidRPr="00A93EFC" w:rsidRDefault="005F6E34" w:rsidP="007C1993">
      <w:pPr>
        <w:pStyle w:val="ListParagraph"/>
        <w:numPr>
          <w:ilvl w:val="0"/>
          <w:numId w:val="41"/>
        </w:numPr>
        <w:rPr>
          <w:b/>
          <w:bCs/>
        </w:rPr>
      </w:pPr>
      <w:r w:rsidRPr="00A93EFC">
        <w:rPr>
          <w:b/>
          <w:bCs/>
        </w:rPr>
        <w:t>Инвестиционо и текуће одржавање локомотива</w:t>
      </w:r>
    </w:p>
    <w:p w:rsidR="005F6E34" w:rsidRPr="002A3850" w:rsidRDefault="005F6E34" w:rsidP="004B5988">
      <w:pPr>
        <w:rPr>
          <w:b/>
          <w:bCs/>
          <w:color w:val="FF0000"/>
        </w:rPr>
      </w:pPr>
    </w:p>
    <w:p w:rsidR="005F6E34" w:rsidRPr="0092651C" w:rsidRDefault="005F6E34" w:rsidP="0092651C">
      <w:pPr>
        <w:pStyle w:val="xl62"/>
        <w:pBdr>
          <w:left w:val="none" w:sz="0" w:space="0" w:color="auto"/>
        </w:pBdr>
        <w:tabs>
          <w:tab w:val="left" w:pos="162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2651C">
        <w:rPr>
          <w:rFonts w:ascii="Times New Roman" w:hAnsi="Times New Roman" w:cs="Times New Roman"/>
          <w:sz w:val="24"/>
          <w:szCs w:val="24"/>
          <w:lang w:val="sr-Cyrl-BA"/>
        </w:rPr>
        <w:t xml:space="preserve">У извјештајној 2018. години локомотивска радионица је извршила </w:t>
      </w:r>
      <w:r>
        <w:rPr>
          <w:rFonts w:ascii="Times New Roman" w:hAnsi="Times New Roman" w:cs="Times New Roman"/>
          <w:sz w:val="24"/>
          <w:szCs w:val="24"/>
          <w:lang w:val="sr-Cyrl-BA"/>
        </w:rPr>
        <w:t>95% од укупно планираних</w:t>
      </w:r>
      <w:r w:rsidRPr="0092651C">
        <w:rPr>
          <w:rFonts w:ascii="Times New Roman" w:hAnsi="Times New Roman" w:cs="Times New Roman"/>
          <w:sz w:val="24"/>
          <w:szCs w:val="24"/>
          <w:lang w:val="sr-Cyrl-BA"/>
        </w:rPr>
        <w:t xml:space="preserve"> КТП и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ванпланских</w:t>
      </w:r>
      <w:r w:rsidRPr="0092651C">
        <w:rPr>
          <w:rFonts w:ascii="Times New Roman" w:hAnsi="Times New Roman" w:cs="Times New Roman"/>
          <w:sz w:val="24"/>
          <w:szCs w:val="24"/>
          <w:lang w:val="sr-Cyrl-BA"/>
        </w:rPr>
        <w:t xml:space="preserve"> оправ</w:t>
      </w:r>
      <w:r>
        <w:rPr>
          <w:rFonts w:ascii="Times New Roman" w:hAnsi="Times New Roman" w:cs="Times New Roman"/>
          <w:sz w:val="24"/>
          <w:szCs w:val="24"/>
          <w:lang w:val="sr-Cyrl-BA"/>
        </w:rPr>
        <w:t>ака</w:t>
      </w:r>
      <w:r w:rsidRPr="0092651C">
        <w:rPr>
          <w:rFonts w:ascii="Times New Roman" w:hAnsi="Times New Roman" w:cs="Times New Roman"/>
          <w:sz w:val="24"/>
          <w:szCs w:val="24"/>
          <w:lang w:val="sr-Cyrl-BA"/>
        </w:rPr>
        <w:t>. Планирани радови на инвестиционом одржавању локомотива су у току, а њихово окончање очекује се у 2019. години.</w:t>
      </w:r>
    </w:p>
    <w:p w:rsidR="005F6E34" w:rsidRPr="002A3850" w:rsidRDefault="005F6E34" w:rsidP="0092651C">
      <w:pPr>
        <w:pStyle w:val="xl62"/>
        <w:pBdr>
          <w:left w:val="none" w:sz="0" w:space="0" w:color="auto"/>
        </w:pBdr>
        <w:tabs>
          <w:tab w:val="left" w:pos="7903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tbl>
      <w:tblPr>
        <w:tblW w:w="8657" w:type="dxa"/>
        <w:jc w:val="center"/>
        <w:tblLook w:val="00A0"/>
      </w:tblPr>
      <w:tblGrid>
        <w:gridCol w:w="861"/>
        <w:gridCol w:w="1843"/>
        <w:gridCol w:w="807"/>
        <w:gridCol w:w="1177"/>
        <w:gridCol w:w="1418"/>
        <w:gridCol w:w="1275"/>
        <w:gridCol w:w="1276"/>
      </w:tblGrid>
      <w:tr w:rsidR="005F6E34" w:rsidRPr="00312998">
        <w:trPr>
          <w:trHeight w:val="495"/>
          <w:tblHeader/>
          <w:jc w:val="center"/>
        </w:trPr>
        <w:tc>
          <w:tcPr>
            <w:tcW w:w="861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bookmarkStart w:id="38" w:name="_Toc395795162"/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Р. бр.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Остварено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Планирано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Остварено</w:t>
            </w:r>
          </w:p>
        </w:tc>
      </w:tr>
      <w:tr w:rsidR="005F6E34" w:rsidRPr="00312998">
        <w:trPr>
          <w:trHeight w:val="255"/>
          <w:tblHeader/>
          <w:jc w:val="center"/>
        </w:trPr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2017.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2018. год.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2018. год.</w:t>
            </w:r>
          </w:p>
        </w:tc>
      </w:tr>
      <w:tr w:rsidR="005F6E34" w:rsidRPr="00312998">
        <w:trPr>
          <w:trHeight w:val="270"/>
          <w:tblHeader/>
          <w:jc w:val="center"/>
        </w:trPr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ком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ком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ком</w:t>
            </w:r>
          </w:p>
        </w:tc>
      </w:tr>
      <w:tr w:rsidR="005F6E34" w:rsidRPr="00312998">
        <w:trPr>
          <w:trHeight w:val="270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2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РО 441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СО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РОП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1*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265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РО 661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СО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1+2*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РОП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РО ман. лок.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642/643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70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СО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РОП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212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СО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РОП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733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СО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РОП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Rh 2062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СО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РОП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70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2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РО ДМВ 813/814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5B6F1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5B6F15">
            <w:pPr>
              <w:spacing w:line="276" w:lineRule="auto"/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5B6F15">
            <w:pPr>
              <w:spacing w:line="276" w:lineRule="auto"/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5B6F15">
            <w:pPr>
              <w:spacing w:line="276" w:lineRule="auto"/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70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СО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70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РОП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2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РО ЕДК 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СО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I</w:t>
            </w:r>
          </w:p>
        </w:tc>
        <w:tc>
          <w:tcPr>
            <w:tcW w:w="2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УКУПНО (1-5)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ГО+СО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1+2*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РОП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3*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2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ТО 441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299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309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КП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234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252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214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7</w:t>
            </w:r>
          </w:p>
        </w:tc>
        <w:tc>
          <w:tcPr>
            <w:tcW w:w="2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ТО 661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89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КП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99</w:t>
            </w:r>
          </w:p>
        </w:tc>
      </w:tr>
      <w:tr w:rsidR="005F6E34" w:rsidRPr="00312998">
        <w:trPr>
          <w:trHeight w:val="288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ТО ман. лок.</w:t>
            </w: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642/643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44</w:t>
            </w:r>
          </w:p>
        </w:tc>
      </w:tr>
      <w:tr w:rsidR="005F6E34" w:rsidRPr="00312998">
        <w:trPr>
          <w:trHeight w:val="270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КП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25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212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КП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733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11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КП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21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Rh 2062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9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КП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20</w:t>
            </w:r>
          </w:p>
        </w:tc>
      </w:tr>
      <w:tr w:rsidR="005F6E34" w:rsidRPr="00312998">
        <w:trPr>
          <w:trHeight w:val="270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9</w:t>
            </w:r>
          </w:p>
        </w:tc>
        <w:tc>
          <w:tcPr>
            <w:tcW w:w="2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ТО ДМВ 813/814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84</w:t>
            </w:r>
          </w:p>
        </w:tc>
      </w:tr>
      <w:tr w:rsidR="005F6E34" w:rsidRPr="00312998">
        <w:trPr>
          <w:trHeight w:val="270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КП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12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10</w:t>
            </w:r>
          </w:p>
        </w:tc>
        <w:tc>
          <w:tcPr>
            <w:tcW w:w="2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ТО ЕДК 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312998">
        <w:trPr>
          <w:trHeight w:val="270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КП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13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II</w:t>
            </w:r>
          </w:p>
        </w:tc>
        <w:tc>
          <w:tcPr>
            <w:tcW w:w="2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УКУПНО (6-10)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574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546</w:t>
            </w:r>
          </w:p>
        </w:tc>
      </w:tr>
      <w:tr w:rsidR="005F6E34" w:rsidRPr="00312998">
        <w:trPr>
          <w:trHeight w:val="255"/>
          <w:jc w:val="center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i/>
                <w:iCs/>
                <w:sz w:val="18"/>
                <w:szCs w:val="18"/>
                <w:lang w:val="en-GB" w:eastAsia="en-GB"/>
              </w:rPr>
              <w:t>КП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442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1299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404</w:t>
            </w:r>
          </w:p>
        </w:tc>
      </w:tr>
      <w:tr w:rsidR="005F6E34" w:rsidRPr="00312998">
        <w:trPr>
          <w:trHeight w:val="298"/>
          <w:jc w:val="center"/>
        </w:trPr>
        <w:tc>
          <w:tcPr>
            <w:tcW w:w="468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УКУПНО ВО+КП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950</w:t>
            </w:r>
          </w:p>
        </w:tc>
      </w:tr>
    </w:tbl>
    <w:p w:rsidR="005F6E34" w:rsidRPr="00312998" w:rsidRDefault="005F6E34" w:rsidP="00B26EA4">
      <w:pPr>
        <w:jc w:val="center"/>
        <w:rPr>
          <w:b/>
          <w:bCs/>
          <w:i/>
          <w:iCs/>
          <w:sz w:val="20"/>
          <w:szCs w:val="20"/>
          <w:lang w:val="sr-Cyrl-CS"/>
        </w:rPr>
      </w:pPr>
      <w:r w:rsidRPr="00312998">
        <w:rPr>
          <w:b/>
          <w:bCs/>
          <w:i/>
          <w:iCs/>
          <w:sz w:val="20"/>
          <w:szCs w:val="20"/>
        </w:rPr>
        <w:t xml:space="preserve">Табела </w:t>
      </w:r>
      <w:r w:rsidRPr="00312998">
        <w:rPr>
          <w:rStyle w:val="Heading6Char"/>
          <w:b/>
          <w:bCs/>
        </w:rPr>
        <w:t>10</w:t>
      </w:r>
      <w:r w:rsidRPr="00312998">
        <w:rPr>
          <w:b/>
          <w:bCs/>
          <w:i/>
          <w:iCs/>
          <w:sz w:val="20"/>
          <w:szCs w:val="20"/>
        </w:rPr>
        <w:t xml:space="preserve">. </w:t>
      </w:r>
      <w:r>
        <w:rPr>
          <w:b/>
          <w:bCs/>
          <w:i/>
          <w:iCs/>
          <w:sz w:val="20"/>
          <w:szCs w:val="20"/>
        </w:rPr>
        <w:t>Одржавање</w:t>
      </w:r>
      <w:r w:rsidRPr="00312998">
        <w:rPr>
          <w:b/>
          <w:bCs/>
          <w:i/>
          <w:iCs/>
          <w:sz w:val="20"/>
          <w:szCs w:val="20"/>
        </w:rPr>
        <w:t xml:space="preserve"> локомотива у сопственој режији у 2018. год</w:t>
      </w:r>
      <w:bookmarkEnd w:id="38"/>
      <w:r w:rsidRPr="00312998">
        <w:rPr>
          <w:b/>
          <w:bCs/>
          <w:i/>
          <w:iCs/>
          <w:sz w:val="20"/>
          <w:szCs w:val="20"/>
        </w:rPr>
        <w:t>ини</w:t>
      </w:r>
    </w:p>
    <w:p w:rsidR="005F6E34" w:rsidRDefault="005F6E34" w:rsidP="00EF53E0">
      <w:pPr>
        <w:pStyle w:val="BodyText"/>
        <w:spacing w:after="120" w:line="240" w:lineRule="auto"/>
        <w:ind w:left="720"/>
        <w:rPr>
          <w:rFonts w:ascii="Times New Roman" w:hAnsi="Times New Roman" w:cs="Times New Roman"/>
          <w:b/>
          <w:bCs/>
          <w:color w:val="FF0000"/>
        </w:rPr>
      </w:pPr>
    </w:p>
    <w:p w:rsidR="005F6E34" w:rsidRPr="0092651C" w:rsidRDefault="005F6E34" w:rsidP="007C1993">
      <w:pPr>
        <w:pStyle w:val="BodyText"/>
        <w:numPr>
          <w:ilvl w:val="0"/>
          <w:numId w:val="41"/>
        </w:numPr>
        <w:spacing w:after="120" w:line="240" w:lineRule="auto"/>
        <w:rPr>
          <w:rFonts w:ascii="Times New Roman" w:hAnsi="Times New Roman" w:cs="Times New Roman"/>
          <w:b/>
          <w:bCs/>
        </w:rPr>
      </w:pPr>
      <w:r w:rsidRPr="0092651C">
        <w:rPr>
          <w:rFonts w:ascii="Times New Roman" w:hAnsi="Times New Roman" w:cs="Times New Roman"/>
          <w:b/>
          <w:bCs/>
        </w:rPr>
        <w:t>Одржавање теретних кола</w:t>
      </w:r>
    </w:p>
    <w:p w:rsidR="005F6E34" w:rsidRPr="004D1990" w:rsidRDefault="005F6E34" w:rsidP="00FE6FDE">
      <w:pPr>
        <w:pStyle w:val="BodyText"/>
        <w:spacing w:after="120" w:line="240" w:lineRule="auto"/>
        <w:rPr>
          <w:rFonts w:ascii="Times New Roman" w:hAnsi="Times New Roman" w:cs="Times New Roman"/>
        </w:rPr>
      </w:pPr>
      <w:r w:rsidRPr="004D1990">
        <w:rPr>
          <w:rFonts w:ascii="Times New Roman" w:hAnsi="Times New Roman" w:cs="Times New Roman"/>
        </w:rPr>
        <w:t xml:space="preserve">Секција за ОШВ Добој </w:t>
      </w:r>
      <w:r w:rsidRPr="004D1990">
        <w:rPr>
          <w:rFonts w:ascii="Times New Roman" w:hAnsi="Times New Roman" w:cs="Times New Roman"/>
          <w:lang w:val="sr-Cyrl-BA"/>
        </w:rPr>
        <w:t>и Зворник</w:t>
      </w:r>
      <w:r w:rsidRPr="004D1990">
        <w:rPr>
          <w:rFonts w:ascii="Times New Roman" w:hAnsi="Times New Roman" w:cs="Times New Roman"/>
        </w:rPr>
        <w:t xml:space="preserve"> у 201</w:t>
      </w:r>
      <w:r w:rsidRPr="004D1990">
        <w:rPr>
          <w:rFonts w:ascii="Times New Roman" w:hAnsi="Times New Roman" w:cs="Times New Roman"/>
          <w:lang w:val="sr-Cyrl-BA"/>
        </w:rPr>
        <w:t>8</w:t>
      </w:r>
      <w:r w:rsidRPr="004D1990">
        <w:rPr>
          <w:rFonts w:ascii="Times New Roman" w:hAnsi="Times New Roman" w:cs="Times New Roman"/>
        </w:rPr>
        <w:t>. години је  извршила:</w:t>
      </w:r>
    </w:p>
    <w:p w:rsidR="005F6E34" w:rsidRPr="009A022E" w:rsidRDefault="005F6E34" w:rsidP="00AD54E5">
      <w:pPr>
        <w:pStyle w:val="BodyText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</w:rPr>
      </w:pPr>
      <w:r w:rsidRPr="009A022E">
        <w:rPr>
          <w:rFonts w:ascii="Times New Roman" w:hAnsi="Times New Roman" w:cs="Times New Roman"/>
          <w:lang w:val="sr-Cyrl-BA"/>
        </w:rPr>
        <w:t>3</w:t>
      </w:r>
      <w:r w:rsidRPr="009A022E">
        <w:rPr>
          <w:rFonts w:ascii="Times New Roman" w:hAnsi="Times New Roman" w:cs="Times New Roman"/>
        </w:rPr>
        <w:t xml:space="preserve"> РО </w:t>
      </w:r>
      <w:r w:rsidRPr="009A022E">
        <w:rPr>
          <w:rFonts w:ascii="Times New Roman" w:hAnsi="Times New Roman" w:cs="Times New Roman"/>
          <w:lang w:val="sr-Cyrl-BA"/>
        </w:rPr>
        <w:t xml:space="preserve">отворених </w:t>
      </w:r>
      <w:r w:rsidRPr="009A022E">
        <w:rPr>
          <w:rFonts w:ascii="Times New Roman" w:hAnsi="Times New Roman" w:cs="Times New Roman"/>
        </w:rPr>
        <w:t xml:space="preserve">теретних кола, </w:t>
      </w:r>
      <w:r w:rsidRPr="009A022E">
        <w:rPr>
          <w:rFonts w:ascii="Times New Roman" w:hAnsi="Times New Roman" w:cs="Times New Roman"/>
          <w:lang w:val="sr-Cyrl-BA"/>
        </w:rPr>
        <w:t>док је 17 кола било у завршној фази оправке. У моменту израде годишњег извјештаја о пословању поменутих 17 кола је завршено и стављено у функцију;</w:t>
      </w:r>
    </w:p>
    <w:p w:rsidR="005F6E34" w:rsidRPr="009A022E" w:rsidRDefault="005F6E34" w:rsidP="00AD54E5">
      <w:pPr>
        <w:pStyle w:val="BodyText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</w:rPr>
      </w:pPr>
      <w:r w:rsidRPr="009A022E">
        <w:rPr>
          <w:rFonts w:ascii="Times New Roman" w:hAnsi="Times New Roman" w:cs="Times New Roman"/>
          <w:lang w:val="sr-Cyrl-BA"/>
        </w:rPr>
        <w:t>3 РО плато кола од планираних 8;</w:t>
      </w:r>
    </w:p>
    <w:p w:rsidR="005F6E34" w:rsidRPr="009A022E" w:rsidRDefault="005F6E34" w:rsidP="00AD54E5">
      <w:pPr>
        <w:pStyle w:val="BodyText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</w:rPr>
      </w:pPr>
      <w:r w:rsidRPr="009A022E">
        <w:rPr>
          <w:rFonts w:ascii="Times New Roman" w:hAnsi="Times New Roman" w:cs="Times New Roman"/>
          <w:lang w:val="sr-Cyrl-BA"/>
        </w:rPr>
        <w:t xml:space="preserve">25  </w:t>
      </w:r>
      <w:r w:rsidRPr="009A022E">
        <w:rPr>
          <w:rFonts w:ascii="Times New Roman" w:hAnsi="Times New Roman" w:cs="Times New Roman"/>
        </w:rPr>
        <w:t xml:space="preserve">КП од </w:t>
      </w:r>
      <w:r w:rsidRPr="009A022E">
        <w:rPr>
          <w:rFonts w:ascii="Times New Roman" w:hAnsi="Times New Roman" w:cs="Times New Roman"/>
          <w:lang w:val="sr-Cyrl-BA"/>
        </w:rPr>
        <w:t>78</w:t>
      </w:r>
      <w:r w:rsidRPr="009A022E">
        <w:rPr>
          <w:rFonts w:ascii="Times New Roman" w:hAnsi="Times New Roman" w:cs="Times New Roman"/>
        </w:rPr>
        <w:t xml:space="preserve"> планираних, или </w:t>
      </w:r>
      <w:r w:rsidRPr="009A022E">
        <w:rPr>
          <w:rFonts w:ascii="Times New Roman" w:hAnsi="Times New Roman" w:cs="Times New Roman"/>
          <w:lang w:val="sr-Cyrl-BA"/>
        </w:rPr>
        <w:t>32</w:t>
      </w:r>
      <w:r w:rsidRPr="009A022E">
        <w:rPr>
          <w:rFonts w:ascii="Times New Roman" w:hAnsi="Times New Roman" w:cs="Times New Roman"/>
        </w:rPr>
        <w:t>%</w:t>
      </w:r>
      <w:r w:rsidRPr="009A022E">
        <w:rPr>
          <w:rFonts w:ascii="Times New Roman" w:hAnsi="Times New Roman" w:cs="Times New Roman"/>
          <w:lang w:val="sr-Cyrl-BA"/>
        </w:rPr>
        <w:t xml:space="preserve"> од планираних</w:t>
      </w:r>
      <w:r w:rsidRPr="009A022E">
        <w:rPr>
          <w:rFonts w:ascii="Times New Roman" w:hAnsi="Times New Roman" w:cs="Times New Roman"/>
        </w:rPr>
        <w:t>;</w:t>
      </w:r>
    </w:p>
    <w:p w:rsidR="005F6E34" w:rsidRPr="009A022E" w:rsidRDefault="005F6E34" w:rsidP="00AD54E5">
      <w:pPr>
        <w:pStyle w:val="BodyText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</w:rPr>
      </w:pPr>
      <w:r w:rsidRPr="009A022E">
        <w:rPr>
          <w:rFonts w:ascii="Times New Roman" w:hAnsi="Times New Roman" w:cs="Times New Roman"/>
          <w:lang w:val="sr-Cyrl-BA"/>
        </w:rPr>
        <w:t xml:space="preserve">718 </w:t>
      </w:r>
      <w:r w:rsidRPr="009A022E">
        <w:rPr>
          <w:rFonts w:ascii="Times New Roman" w:hAnsi="Times New Roman" w:cs="Times New Roman"/>
        </w:rPr>
        <w:t xml:space="preserve">ТО што је за </w:t>
      </w:r>
      <w:r w:rsidRPr="009A022E">
        <w:rPr>
          <w:rFonts w:ascii="Times New Roman" w:hAnsi="Times New Roman" w:cs="Times New Roman"/>
          <w:lang w:val="sr-Cyrl-BA"/>
        </w:rPr>
        <w:t>10</w:t>
      </w:r>
      <w:r w:rsidRPr="009A022E">
        <w:rPr>
          <w:rFonts w:ascii="Times New Roman" w:hAnsi="Times New Roman" w:cs="Times New Roman"/>
        </w:rPr>
        <w:t xml:space="preserve">% </w:t>
      </w:r>
      <w:r w:rsidRPr="009A022E">
        <w:rPr>
          <w:rFonts w:ascii="Times New Roman" w:hAnsi="Times New Roman" w:cs="Times New Roman"/>
          <w:lang w:val="sr-Cyrl-BA"/>
        </w:rPr>
        <w:t xml:space="preserve">ниже </w:t>
      </w:r>
      <w:r w:rsidRPr="009A022E">
        <w:rPr>
          <w:rFonts w:ascii="Times New Roman" w:hAnsi="Times New Roman" w:cs="Times New Roman"/>
        </w:rPr>
        <w:t xml:space="preserve">од планираних, а за </w:t>
      </w:r>
      <w:r w:rsidRPr="009A022E">
        <w:rPr>
          <w:rFonts w:ascii="Times New Roman" w:hAnsi="Times New Roman" w:cs="Times New Roman"/>
          <w:lang w:val="sr-Cyrl-BA"/>
        </w:rPr>
        <w:t>33</w:t>
      </w:r>
      <w:r w:rsidRPr="009A022E">
        <w:rPr>
          <w:rFonts w:ascii="Times New Roman" w:hAnsi="Times New Roman" w:cs="Times New Roman"/>
        </w:rPr>
        <w:t xml:space="preserve">% </w:t>
      </w:r>
      <w:r w:rsidRPr="009A022E">
        <w:rPr>
          <w:rFonts w:ascii="Times New Roman" w:hAnsi="Times New Roman" w:cs="Times New Roman"/>
          <w:lang w:val="sr-Cyrl-BA"/>
        </w:rPr>
        <w:t>ниже</w:t>
      </w:r>
      <w:r w:rsidRPr="009A022E">
        <w:rPr>
          <w:rFonts w:ascii="Times New Roman" w:hAnsi="Times New Roman" w:cs="Times New Roman"/>
        </w:rPr>
        <w:t xml:space="preserve"> од </w:t>
      </w:r>
      <w:r w:rsidRPr="009A022E">
        <w:rPr>
          <w:rFonts w:ascii="Times New Roman" w:hAnsi="Times New Roman" w:cs="Times New Roman"/>
          <w:lang w:val="sr-Cyrl-BA"/>
        </w:rPr>
        <w:t>остварених</w:t>
      </w:r>
      <w:r w:rsidRPr="009A022E">
        <w:rPr>
          <w:rFonts w:ascii="Times New Roman" w:hAnsi="Times New Roman" w:cs="Times New Roman"/>
        </w:rPr>
        <w:t xml:space="preserve"> у </w:t>
      </w:r>
      <w:r w:rsidRPr="009A022E">
        <w:rPr>
          <w:rFonts w:ascii="Times New Roman" w:hAnsi="Times New Roman" w:cs="Times New Roman"/>
          <w:lang w:val="sr-Cyrl-BA"/>
        </w:rPr>
        <w:t xml:space="preserve">пословној </w:t>
      </w:r>
      <w:r w:rsidRPr="009A022E">
        <w:rPr>
          <w:rFonts w:ascii="Times New Roman" w:hAnsi="Times New Roman" w:cs="Times New Roman"/>
        </w:rPr>
        <w:t>201</w:t>
      </w:r>
      <w:r w:rsidRPr="009A022E">
        <w:rPr>
          <w:rFonts w:ascii="Times New Roman" w:hAnsi="Times New Roman" w:cs="Times New Roman"/>
          <w:lang w:val="sr-Cyrl-BA"/>
        </w:rPr>
        <w:t>7</w:t>
      </w:r>
      <w:r w:rsidRPr="009A022E">
        <w:rPr>
          <w:rFonts w:ascii="Times New Roman" w:hAnsi="Times New Roman" w:cs="Times New Roman"/>
        </w:rPr>
        <w:t>.</w:t>
      </w:r>
      <w:r w:rsidRPr="009A022E">
        <w:rPr>
          <w:rFonts w:ascii="Times New Roman" w:hAnsi="Times New Roman" w:cs="Times New Roman"/>
          <w:lang w:val="sr-Cyrl-BA"/>
        </w:rPr>
        <w:t xml:space="preserve"> години.</w:t>
      </w:r>
    </w:p>
    <w:p w:rsidR="005F6E34" w:rsidRPr="002A3850" w:rsidRDefault="005F6E34" w:rsidP="002F1DE1">
      <w:pPr>
        <w:pStyle w:val="BodyText"/>
        <w:spacing w:after="120" w:line="240" w:lineRule="auto"/>
        <w:ind w:left="720"/>
        <w:rPr>
          <w:rFonts w:ascii="Times New Roman" w:hAnsi="Times New Roman" w:cs="Times New Roman"/>
          <w:color w:val="FF0000"/>
        </w:rPr>
      </w:pPr>
    </w:p>
    <w:tbl>
      <w:tblPr>
        <w:tblW w:w="9224" w:type="dxa"/>
        <w:tblInd w:w="2" w:type="dxa"/>
        <w:tblLook w:val="00A0"/>
      </w:tblPr>
      <w:tblGrid>
        <w:gridCol w:w="1140"/>
        <w:gridCol w:w="2981"/>
        <w:gridCol w:w="1012"/>
        <w:gridCol w:w="1440"/>
        <w:gridCol w:w="1375"/>
        <w:gridCol w:w="1276"/>
      </w:tblGrid>
      <w:tr w:rsidR="005F6E34" w:rsidRPr="00312998">
        <w:trPr>
          <w:trHeight w:val="270"/>
        </w:trPr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sz w:val="20"/>
                <w:szCs w:val="20"/>
                <w:lang w:val="en-GB" w:eastAsia="en-GB"/>
              </w:rPr>
              <w:t>Р. бр.</w:t>
            </w:r>
          </w:p>
        </w:tc>
        <w:tc>
          <w:tcPr>
            <w:tcW w:w="399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000000" w:fill="C0C0C0"/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sz w:val="20"/>
                <w:szCs w:val="20"/>
                <w:lang w:val="en-GB" w:eastAsia="en-GB"/>
              </w:rPr>
              <w:t>Опис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Остварено</w:t>
            </w:r>
          </w:p>
        </w:tc>
        <w:tc>
          <w:tcPr>
            <w:tcW w:w="13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Планирано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Остварено</w:t>
            </w:r>
          </w:p>
        </w:tc>
      </w:tr>
      <w:tr w:rsidR="005F6E34" w:rsidRPr="00312998">
        <w:trPr>
          <w:trHeight w:val="255"/>
        </w:trPr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399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sz w:val="18"/>
                <w:szCs w:val="18"/>
                <w:lang w:val="en-GB" w:eastAsia="en-GB"/>
              </w:rPr>
              <w:t>2017. г.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sz w:val="18"/>
                <w:szCs w:val="18"/>
                <w:lang w:val="en-GB" w:eastAsia="en-GB"/>
              </w:rPr>
              <w:t>2018. г.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sz w:val="18"/>
                <w:szCs w:val="18"/>
                <w:lang w:val="en-GB" w:eastAsia="en-GB"/>
              </w:rPr>
              <w:t>2018. г.</w:t>
            </w:r>
          </w:p>
        </w:tc>
      </w:tr>
      <w:tr w:rsidR="005F6E34" w:rsidRPr="00312998">
        <w:trPr>
          <w:trHeight w:val="270"/>
        </w:trPr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1299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399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</w:tcPr>
          <w:p w:rsidR="005F6E34" w:rsidRPr="00312998" w:rsidRDefault="005F6E34" w:rsidP="00312998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C0C0C0"/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sz w:val="18"/>
                <w:szCs w:val="18"/>
                <w:lang w:val="en-GB" w:eastAsia="en-GB"/>
              </w:rPr>
              <w:t>ком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000000" w:fill="C0C0C0"/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sz w:val="18"/>
                <w:szCs w:val="18"/>
                <w:lang w:val="en-GB" w:eastAsia="en-GB"/>
              </w:rPr>
              <w:t>ком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312998" w:rsidRDefault="005F6E34" w:rsidP="0031299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12998">
              <w:rPr>
                <w:b/>
                <w:bCs/>
                <w:sz w:val="18"/>
                <w:szCs w:val="18"/>
                <w:lang w:val="en-GB" w:eastAsia="en-GB"/>
              </w:rPr>
              <w:t>ком</w:t>
            </w:r>
          </w:p>
        </w:tc>
      </w:tr>
      <w:tr w:rsidR="005F6E34" w:rsidRPr="00312998">
        <w:trPr>
          <w:trHeight w:val="123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3993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12998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</w:tr>
      <w:tr w:rsidR="005F6E34" w:rsidRPr="00312998">
        <w:trPr>
          <w:trHeight w:val="270"/>
        </w:trPr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i/>
                <w:iCs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Затворена кола серије Г, Х, И, Т</w:t>
            </w:r>
          </w:p>
        </w:tc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i/>
                <w:iCs/>
                <w:sz w:val="20"/>
                <w:szCs w:val="20"/>
                <w:lang w:val="en-GB" w:eastAsia="en-GB"/>
              </w:rPr>
              <w:t>РО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3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-</w:t>
            </w:r>
          </w:p>
        </w:tc>
      </w:tr>
      <w:tr w:rsidR="005F6E34" w:rsidRPr="00312998">
        <w:trPr>
          <w:trHeight w:val="230"/>
        </w:trPr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2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3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</w:tr>
      <w:tr w:rsidR="005F6E34" w:rsidRPr="00312998">
        <w:trPr>
          <w:trHeight w:val="270"/>
        </w:trPr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Отворена кола серије Е</w:t>
            </w:r>
          </w:p>
        </w:tc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РО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13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3+17*</w:t>
            </w:r>
          </w:p>
        </w:tc>
      </w:tr>
      <w:tr w:rsidR="005F6E34" w:rsidRPr="00312998">
        <w:trPr>
          <w:trHeight w:val="230"/>
        </w:trPr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3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</w:tr>
      <w:tr w:rsidR="005F6E34" w:rsidRPr="00312998">
        <w:trPr>
          <w:trHeight w:val="270"/>
        </w:trPr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Плато кола серије К, Р, Л, С</w:t>
            </w:r>
          </w:p>
        </w:tc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РО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3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3</w:t>
            </w:r>
          </w:p>
        </w:tc>
      </w:tr>
      <w:tr w:rsidR="005F6E34" w:rsidRPr="00312998">
        <w:trPr>
          <w:trHeight w:val="230"/>
        </w:trPr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3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</w:tr>
      <w:tr w:rsidR="005F6E34" w:rsidRPr="00312998">
        <w:trPr>
          <w:trHeight w:val="495"/>
        </w:trPr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2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Специјална кола серије Ф, У, З</w:t>
            </w:r>
          </w:p>
        </w:tc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РО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375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-</w:t>
            </w:r>
          </w:p>
        </w:tc>
      </w:tr>
      <w:tr w:rsidR="005F6E34" w:rsidRPr="00312998">
        <w:trPr>
          <w:trHeight w:val="230"/>
        </w:trPr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375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</w:tr>
      <w:tr w:rsidR="005F6E34" w:rsidRPr="00312998">
        <w:trPr>
          <w:trHeight w:val="28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I</w:t>
            </w:r>
          </w:p>
        </w:tc>
        <w:tc>
          <w:tcPr>
            <w:tcW w:w="29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УКУПНО (1-4)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РО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6+17*</w:t>
            </w:r>
          </w:p>
        </w:tc>
      </w:tr>
      <w:tr w:rsidR="005F6E34" w:rsidRPr="00312998">
        <w:trPr>
          <w:trHeight w:val="255"/>
        </w:trPr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i/>
                <w:iCs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2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12998">
              <w:rPr>
                <w:sz w:val="18"/>
                <w:szCs w:val="18"/>
                <w:lang w:val="en-GB" w:eastAsia="en-GB"/>
              </w:rPr>
              <w:t>Теретна кола разних серија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sz w:val="20"/>
                <w:szCs w:val="20"/>
                <w:lang w:val="en-GB" w:eastAsia="en-GB"/>
              </w:rPr>
              <w:t>КП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64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25</w:t>
            </w:r>
          </w:p>
        </w:tc>
      </w:tr>
      <w:tr w:rsidR="005F6E34" w:rsidRPr="00312998">
        <w:trPr>
          <w:trHeight w:val="270"/>
        </w:trPr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2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sz w:val="20"/>
                <w:szCs w:val="20"/>
                <w:lang w:val="en-GB" w:eastAsia="en-GB"/>
              </w:rPr>
              <w:t>ТО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1.064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312998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12998">
              <w:rPr>
                <w:sz w:val="20"/>
                <w:szCs w:val="20"/>
                <w:lang w:val="en-GB" w:eastAsia="en-GB"/>
              </w:rPr>
              <w:t>718</w:t>
            </w:r>
          </w:p>
        </w:tc>
      </w:tr>
      <w:tr w:rsidR="005F6E34" w:rsidRPr="00312998">
        <w:trPr>
          <w:trHeight w:val="28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II</w:t>
            </w:r>
          </w:p>
        </w:tc>
        <w:tc>
          <w:tcPr>
            <w:tcW w:w="29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УКУПНО (5)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1.128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878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312998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12998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743</w:t>
            </w:r>
          </w:p>
        </w:tc>
      </w:tr>
    </w:tbl>
    <w:p w:rsidR="005F6E34" w:rsidRPr="00312998" w:rsidRDefault="005F6E34" w:rsidP="00EF59EC">
      <w:pPr>
        <w:jc w:val="center"/>
        <w:rPr>
          <w:b/>
          <w:bCs/>
          <w:i/>
          <w:iCs/>
          <w:sz w:val="20"/>
          <w:szCs w:val="20"/>
          <w:lang w:val="sr-Cyrl-CS"/>
        </w:rPr>
      </w:pPr>
      <w:bookmarkStart w:id="39" w:name="_Toc395795168"/>
      <w:r w:rsidRPr="00312998">
        <w:rPr>
          <w:b/>
          <w:bCs/>
          <w:i/>
          <w:iCs/>
          <w:sz w:val="20"/>
          <w:szCs w:val="20"/>
        </w:rPr>
        <w:t xml:space="preserve">Табела </w:t>
      </w:r>
      <w:r w:rsidRPr="00312998">
        <w:rPr>
          <w:rStyle w:val="Heading6Char"/>
          <w:b/>
          <w:bCs/>
        </w:rPr>
        <w:t>11</w:t>
      </w:r>
      <w:r w:rsidRPr="00312998">
        <w:rPr>
          <w:b/>
          <w:bCs/>
          <w:i/>
          <w:iCs/>
          <w:sz w:val="20"/>
          <w:szCs w:val="20"/>
        </w:rPr>
        <w:t xml:space="preserve">. </w:t>
      </w:r>
      <w:bookmarkEnd w:id="39"/>
      <w:r w:rsidRPr="00312998">
        <w:rPr>
          <w:b/>
          <w:bCs/>
          <w:i/>
          <w:iCs/>
          <w:sz w:val="20"/>
          <w:szCs w:val="20"/>
        </w:rPr>
        <w:t>Одржавање теретних кола у сопственој режији у  2018. години ОШВ Добој и Зворник</w:t>
      </w:r>
    </w:p>
    <w:p w:rsidR="005F6E34" w:rsidRDefault="005F6E34" w:rsidP="002107BA">
      <w:pPr>
        <w:rPr>
          <w:b/>
          <w:bCs/>
        </w:rPr>
      </w:pPr>
    </w:p>
    <w:p w:rsidR="005F6E34" w:rsidRDefault="005F6E34" w:rsidP="002107BA">
      <w:pPr>
        <w:rPr>
          <w:b/>
          <w:bCs/>
        </w:rPr>
      </w:pPr>
      <w:r w:rsidRPr="001A36D7">
        <w:rPr>
          <w:b/>
          <w:bCs/>
        </w:rPr>
        <w:t xml:space="preserve">б) Секција за ОШВ Бања Лука </w:t>
      </w:r>
    </w:p>
    <w:p w:rsidR="005F6E34" w:rsidRDefault="005F6E34" w:rsidP="002107BA">
      <w:pPr>
        <w:rPr>
          <w:b/>
          <w:bCs/>
        </w:rPr>
      </w:pPr>
    </w:p>
    <w:p w:rsidR="005F6E34" w:rsidRPr="005B6F15" w:rsidRDefault="005F6E34" w:rsidP="005B6F15">
      <w:pPr>
        <w:pStyle w:val="xl62"/>
        <w:pBdr>
          <w:left w:val="none" w:sz="0" w:space="0" w:color="auto"/>
        </w:pBdr>
        <w:tabs>
          <w:tab w:val="left" w:pos="162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B6F15">
        <w:rPr>
          <w:rFonts w:ascii="Times New Roman" w:hAnsi="Times New Roman" w:cs="Times New Roman"/>
          <w:sz w:val="24"/>
          <w:szCs w:val="24"/>
          <w:lang w:val="sr-Cyrl-CS"/>
        </w:rPr>
        <w:t xml:space="preserve">За резервне дијелове и материјале на редовном и текућем одржавању </w:t>
      </w:r>
      <w:r w:rsidRPr="005B6F15">
        <w:rPr>
          <w:rFonts w:ascii="Times New Roman" w:hAnsi="Times New Roman" w:cs="Times New Roman"/>
          <w:sz w:val="24"/>
          <w:szCs w:val="24"/>
          <w:lang w:val="sr-Cyrl-BA"/>
        </w:rPr>
        <w:t xml:space="preserve">у Секцији за ОШВ </w:t>
      </w:r>
      <w:r w:rsidRPr="005B6F15">
        <w:rPr>
          <w:rFonts w:ascii="Times New Roman" w:hAnsi="Times New Roman" w:cs="Times New Roman"/>
        </w:rPr>
        <w:t>Бања Лука</w:t>
      </w:r>
      <w:r w:rsidRPr="005B6F15">
        <w:rPr>
          <w:rFonts w:ascii="Times New Roman" w:hAnsi="Times New Roman" w:cs="Times New Roman"/>
          <w:sz w:val="24"/>
          <w:szCs w:val="24"/>
          <w:lang w:val="sr-Cyrl-BA"/>
        </w:rPr>
        <w:t xml:space="preserve"> утрошено</w:t>
      </w:r>
      <w:r w:rsidRPr="005B6F15">
        <w:rPr>
          <w:rFonts w:ascii="Times New Roman" w:hAnsi="Times New Roman" w:cs="Times New Roman"/>
        </w:rPr>
        <w:t xml:space="preserve"> је </w:t>
      </w:r>
      <w:r w:rsidRPr="005B6F15">
        <w:rPr>
          <w:rFonts w:ascii="Times New Roman" w:hAnsi="Times New Roman" w:cs="Times New Roman"/>
          <w:sz w:val="24"/>
          <w:szCs w:val="24"/>
        </w:rPr>
        <w:t>247.668</w:t>
      </w:r>
      <w:r w:rsidRPr="005B6F15"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  <w:r w:rsidRPr="005B6F15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Pr="005B6F15">
        <w:rPr>
          <w:rFonts w:ascii="Times New Roman" w:hAnsi="Times New Roman" w:cs="Times New Roman"/>
          <w:sz w:val="24"/>
          <w:szCs w:val="24"/>
          <w:lang w:val="sr-Cyrl-CS"/>
        </w:rPr>
        <w:t xml:space="preserve">или </w:t>
      </w:r>
      <w:r w:rsidRPr="005B6F15">
        <w:rPr>
          <w:rFonts w:ascii="Times New Roman" w:hAnsi="Times New Roman" w:cs="Times New Roman"/>
          <w:sz w:val="24"/>
          <w:szCs w:val="24"/>
        </w:rPr>
        <w:t>28</w:t>
      </w:r>
      <w:r w:rsidRPr="005B6F15">
        <w:rPr>
          <w:rFonts w:ascii="Times New Roman" w:hAnsi="Times New Roman" w:cs="Times New Roman"/>
          <w:sz w:val="24"/>
          <w:szCs w:val="24"/>
          <w:lang w:val="sr-Cyrl-CS"/>
        </w:rPr>
        <w:t>% мање од планираног утрошка, а 46% више од оствареног.</w:t>
      </w:r>
    </w:p>
    <w:p w:rsidR="005F6E34" w:rsidRPr="005B6F15" w:rsidRDefault="005F6E34" w:rsidP="00E840F9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 w:rsidRPr="005B6F15">
        <w:rPr>
          <w:rFonts w:ascii="Times New Roman" w:hAnsi="Times New Roman" w:cs="Times New Roman"/>
          <w:lang w:val="sr-Cyrl-BA"/>
        </w:rPr>
        <w:t xml:space="preserve">Утрошено је </w:t>
      </w:r>
      <w:r w:rsidRPr="005B6F15">
        <w:rPr>
          <w:rFonts w:ascii="Times New Roman" w:hAnsi="Times New Roman" w:cs="Times New Roman"/>
        </w:rPr>
        <w:t>40.807</w:t>
      </w:r>
      <w:r w:rsidRPr="005B6F15">
        <w:rPr>
          <w:rFonts w:ascii="Times New Roman" w:hAnsi="Times New Roman" w:cs="Times New Roman"/>
          <w:lang w:val="sr-Cyrl-BA"/>
        </w:rPr>
        <w:t xml:space="preserve"> КМ половног материјала што укупно износи </w:t>
      </w:r>
      <w:r w:rsidRPr="005B6F15">
        <w:rPr>
          <w:rFonts w:ascii="Times New Roman" w:hAnsi="Times New Roman" w:cs="Times New Roman"/>
        </w:rPr>
        <w:t>288.475</w:t>
      </w:r>
      <w:r w:rsidRPr="005B6F15">
        <w:rPr>
          <w:rFonts w:ascii="Times New Roman" w:hAnsi="Times New Roman" w:cs="Times New Roman"/>
          <w:lang w:val="sr-Cyrl-BA"/>
        </w:rPr>
        <w:t xml:space="preserve"> КМ за одржавање путничких  и теретних кола у Секцији.</w:t>
      </w:r>
    </w:p>
    <w:p w:rsidR="005F6E34" w:rsidRPr="002A3850" w:rsidRDefault="005F6E34" w:rsidP="000469F8">
      <w:pPr>
        <w:rPr>
          <w:b/>
          <w:bCs/>
          <w:color w:val="FF0000"/>
        </w:rPr>
      </w:pPr>
    </w:p>
    <w:p w:rsidR="005F6E34" w:rsidRPr="001A36D7" w:rsidRDefault="005F6E34" w:rsidP="007C1993">
      <w:pPr>
        <w:pStyle w:val="ListParagraph"/>
        <w:numPr>
          <w:ilvl w:val="0"/>
          <w:numId w:val="41"/>
        </w:numPr>
        <w:rPr>
          <w:b/>
          <w:bCs/>
        </w:rPr>
      </w:pPr>
      <w:r w:rsidRPr="001A36D7">
        <w:rPr>
          <w:b/>
          <w:bCs/>
        </w:rPr>
        <w:t xml:space="preserve">Одржавање путничких кола </w:t>
      </w:r>
    </w:p>
    <w:p w:rsidR="005F6E34" w:rsidRPr="002A3850" w:rsidRDefault="005F6E34" w:rsidP="009B6CD7">
      <w:pPr>
        <w:pStyle w:val="BodyText"/>
        <w:spacing w:line="240" w:lineRule="auto"/>
        <w:ind w:left="360"/>
        <w:rPr>
          <w:rFonts w:ascii="Times New Roman" w:hAnsi="Times New Roman" w:cs="Times New Roman"/>
          <w:color w:val="FF0000"/>
        </w:rPr>
      </w:pPr>
    </w:p>
    <w:p w:rsidR="005F6E34" w:rsidRPr="00EE3501" w:rsidRDefault="005F6E34" w:rsidP="00AD54E5">
      <w:pPr>
        <w:pStyle w:val="BodyText"/>
        <w:numPr>
          <w:ilvl w:val="0"/>
          <w:numId w:val="17"/>
        </w:numPr>
        <w:spacing w:line="240" w:lineRule="auto"/>
        <w:rPr>
          <w:rFonts w:ascii="Times New Roman" w:hAnsi="Times New Roman" w:cs="Times New Roman"/>
        </w:rPr>
      </w:pPr>
      <w:r w:rsidRPr="00EE3501">
        <w:rPr>
          <w:rFonts w:ascii="Times New Roman" w:hAnsi="Times New Roman" w:cs="Times New Roman"/>
        </w:rPr>
        <w:t>Секција за ОШВ Бања Лука је у 201</w:t>
      </w:r>
      <w:r w:rsidRPr="00EE3501">
        <w:rPr>
          <w:rFonts w:ascii="Times New Roman" w:hAnsi="Times New Roman" w:cs="Times New Roman"/>
          <w:lang w:val="sr-Cyrl-BA"/>
        </w:rPr>
        <w:t>8</w:t>
      </w:r>
      <w:r w:rsidRPr="00EE3501">
        <w:rPr>
          <w:rFonts w:ascii="Times New Roman" w:hAnsi="Times New Roman" w:cs="Times New Roman"/>
        </w:rPr>
        <w:t xml:space="preserve">. години извршила укупно </w:t>
      </w:r>
      <w:r w:rsidRPr="00EE3501">
        <w:rPr>
          <w:rFonts w:ascii="Times New Roman" w:hAnsi="Times New Roman" w:cs="Times New Roman"/>
          <w:lang w:val="sr-Cyrl-BA"/>
        </w:rPr>
        <w:t>3</w:t>
      </w:r>
      <w:r w:rsidRPr="00EE3501">
        <w:rPr>
          <w:rFonts w:ascii="Times New Roman" w:hAnsi="Times New Roman" w:cs="Times New Roman"/>
        </w:rPr>
        <w:t xml:space="preserve"> РО путничких кола, од 1</w:t>
      </w:r>
      <w:r w:rsidRPr="00EE3501">
        <w:rPr>
          <w:rFonts w:ascii="Times New Roman" w:hAnsi="Times New Roman" w:cs="Times New Roman"/>
          <w:lang w:val="sr-Cyrl-BA"/>
        </w:rPr>
        <w:t>0</w:t>
      </w:r>
      <w:r w:rsidRPr="00EE3501">
        <w:rPr>
          <w:rFonts w:ascii="Times New Roman" w:hAnsi="Times New Roman" w:cs="Times New Roman"/>
        </w:rPr>
        <w:t xml:space="preserve"> планираних, или </w:t>
      </w:r>
      <w:r w:rsidRPr="00EE3501">
        <w:rPr>
          <w:rFonts w:ascii="Times New Roman" w:hAnsi="Times New Roman" w:cs="Times New Roman"/>
          <w:lang w:val="sr-Cyrl-BA"/>
        </w:rPr>
        <w:t>30</w:t>
      </w:r>
      <w:r w:rsidRPr="00EE3501">
        <w:rPr>
          <w:rFonts w:ascii="Times New Roman" w:hAnsi="Times New Roman" w:cs="Times New Roman"/>
        </w:rPr>
        <w:t>%;</w:t>
      </w:r>
    </w:p>
    <w:p w:rsidR="005F6E34" w:rsidRPr="00E840F9" w:rsidRDefault="005F6E34" w:rsidP="00AD54E5">
      <w:pPr>
        <w:pStyle w:val="BodyText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lang w:val="sr-Cyrl-CS"/>
        </w:rPr>
      </w:pPr>
      <w:r w:rsidRPr="00E840F9">
        <w:rPr>
          <w:rFonts w:ascii="Times New Roman" w:hAnsi="Times New Roman" w:cs="Times New Roman"/>
        </w:rPr>
        <w:t>Извршено је 118 КП од 156 планираних, или 76%;</w:t>
      </w:r>
    </w:p>
    <w:p w:rsidR="005F6E34" w:rsidRPr="00E840F9" w:rsidRDefault="005F6E34" w:rsidP="00AD54E5">
      <w:pPr>
        <w:pStyle w:val="BodyText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lang w:val="sr-Cyrl-CS"/>
        </w:rPr>
      </w:pPr>
      <w:r w:rsidRPr="00E840F9">
        <w:rPr>
          <w:rFonts w:ascii="Times New Roman" w:hAnsi="Times New Roman" w:cs="Times New Roman"/>
        </w:rPr>
        <w:t>Извршено је 83 ТО од 78 планираних</w:t>
      </w:r>
      <w:r w:rsidRPr="00E840F9">
        <w:rPr>
          <w:rFonts w:ascii="Times New Roman" w:hAnsi="Times New Roman" w:cs="Times New Roman"/>
          <w:lang w:val="sr-Cyrl-BA"/>
        </w:rPr>
        <w:t>, или 1</w:t>
      </w:r>
      <w:r w:rsidRPr="00E840F9">
        <w:rPr>
          <w:rFonts w:ascii="Times New Roman" w:hAnsi="Times New Roman" w:cs="Times New Roman"/>
        </w:rPr>
        <w:t>19</w:t>
      </w:r>
      <w:r w:rsidRPr="00E840F9">
        <w:rPr>
          <w:rFonts w:ascii="Times New Roman" w:hAnsi="Times New Roman" w:cs="Times New Roman"/>
          <w:lang w:val="sr-Cyrl-BA"/>
        </w:rPr>
        <w:t>%;</w:t>
      </w:r>
    </w:p>
    <w:p w:rsidR="005F6E34" w:rsidRPr="00E840F9" w:rsidRDefault="005F6E34" w:rsidP="00AD54E5">
      <w:pPr>
        <w:pStyle w:val="BodyText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lang w:val="sr-Cyrl-CS"/>
        </w:rPr>
      </w:pPr>
      <w:r w:rsidRPr="00E840F9">
        <w:rPr>
          <w:rFonts w:ascii="Times New Roman" w:hAnsi="Times New Roman" w:cs="Times New Roman"/>
        </w:rPr>
        <w:t>Извршен</w:t>
      </w:r>
      <w:r w:rsidRPr="00E840F9">
        <w:rPr>
          <w:rFonts w:ascii="Times New Roman" w:hAnsi="Times New Roman" w:cs="Times New Roman"/>
          <w:lang w:val="sr-Cyrl-BA"/>
        </w:rPr>
        <w:t xml:space="preserve">о је 3 </w:t>
      </w:r>
      <w:r w:rsidRPr="00E840F9">
        <w:rPr>
          <w:rFonts w:ascii="Times New Roman" w:hAnsi="Times New Roman" w:cs="Times New Roman"/>
        </w:rPr>
        <w:t xml:space="preserve">ГО жељезничких возила за посебне сврхе, од </w:t>
      </w:r>
      <w:r w:rsidRPr="00E840F9">
        <w:rPr>
          <w:rFonts w:ascii="Times New Roman" w:hAnsi="Times New Roman" w:cs="Times New Roman"/>
          <w:lang w:val="sr-Cyrl-BA"/>
        </w:rPr>
        <w:t>4</w:t>
      </w:r>
      <w:r w:rsidRPr="00E840F9">
        <w:rPr>
          <w:rFonts w:ascii="Times New Roman" w:hAnsi="Times New Roman" w:cs="Times New Roman"/>
        </w:rPr>
        <w:t xml:space="preserve"> планиран</w:t>
      </w:r>
      <w:r>
        <w:rPr>
          <w:rFonts w:ascii="Times New Roman" w:hAnsi="Times New Roman" w:cs="Times New Roman"/>
          <w:lang w:val="sr-Cyrl-BA"/>
        </w:rPr>
        <w:t>а, или 75%;</w:t>
      </w:r>
    </w:p>
    <w:p w:rsidR="005F6E34" w:rsidRPr="002A3850" w:rsidRDefault="005F6E34" w:rsidP="00AD54E5">
      <w:pPr>
        <w:pStyle w:val="BodyText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color w:val="FF0000"/>
          <w:lang w:val="sr-Cyrl-CS"/>
        </w:rPr>
      </w:pPr>
      <w:r w:rsidRPr="00E840F9">
        <w:rPr>
          <w:rFonts w:ascii="Times New Roman" w:hAnsi="Times New Roman" w:cs="Times New Roman"/>
        </w:rPr>
        <w:t xml:space="preserve">Извршенo </w:t>
      </w:r>
      <w:r w:rsidRPr="00E840F9">
        <w:rPr>
          <w:rFonts w:ascii="Times New Roman" w:hAnsi="Times New Roman" w:cs="Times New Roman"/>
          <w:lang w:val="sr-Cyrl-BA"/>
        </w:rPr>
        <w:t>је 58</w:t>
      </w:r>
      <w:r w:rsidRPr="00E840F9">
        <w:rPr>
          <w:rFonts w:ascii="Times New Roman" w:hAnsi="Times New Roman" w:cs="Times New Roman"/>
        </w:rPr>
        <w:t xml:space="preserve"> КП и </w:t>
      </w:r>
      <w:r w:rsidRPr="00E840F9">
        <w:rPr>
          <w:rFonts w:ascii="Times New Roman" w:hAnsi="Times New Roman" w:cs="Times New Roman"/>
          <w:lang w:val="sr-Cyrl-BA"/>
        </w:rPr>
        <w:t>К</w:t>
      </w:r>
      <w:r w:rsidRPr="00E840F9">
        <w:rPr>
          <w:rFonts w:ascii="Times New Roman" w:hAnsi="Times New Roman" w:cs="Times New Roman"/>
        </w:rPr>
        <w:t>О</w:t>
      </w:r>
      <w:r w:rsidRPr="00E840F9">
        <w:rPr>
          <w:rFonts w:ascii="Times New Roman" w:hAnsi="Times New Roman" w:cs="Times New Roman"/>
          <w:lang w:val="sr-Cyrl-BA"/>
        </w:rPr>
        <w:t xml:space="preserve"> жељезничких возила</w:t>
      </w:r>
      <w:r w:rsidRPr="00E840F9">
        <w:rPr>
          <w:rFonts w:ascii="Times New Roman" w:hAnsi="Times New Roman" w:cs="Times New Roman"/>
        </w:rPr>
        <w:t xml:space="preserve">, од </w:t>
      </w:r>
      <w:r w:rsidRPr="00E840F9">
        <w:rPr>
          <w:rFonts w:ascii="Times New Roman" w:hAnsi="Times New Roman" w:cs="Times New Roman"/>
          <w:lang w:val="sr-Cyrl-BA"/>
        </w:rPr>
        <w:t>72</w:t>
      </w:r>
      <w:r w:rsidRPr="00E840F9">
        <w:rPr>
          <w:rFonts w:ascii="Times New Roman" w:hAnsi="Times New Roman" w:cs="Times New Roman"/>
        </w:rPr>
        <w:t xml:space="preserve"> планиран</w:t>
      </w:r>
      <w:r w:rsidRPr="00E840F9"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sr-Cyrl-BA"/>
        </w:rPr>
        <w:t>, или 81%.</w:t>
      </w:r>
    </w:p>
    <w:p w:rsidR="005F6E34" w:rsidRPr="002A3850" w:rsidRDefault="005F6E34" w:rsidP="009B6CD7">
      <w:pPr>
        <w:pStyle w:val="BodyText"/>
        <w:spacing w:line="240" w:lineRule="auto"/>
        <w:ind w:left="720"/>
        <w:rPr>
          <w:rFonts w:ascii="Times New Roman" w:hAnsi="Times New Roman" w:cs="Times New Roman"/>
          <w:color w:val="FF0000"/>
          <w:lang w:val="sr-Cyrl-BA"/>
        </w:rPr>
      </w:pPr>
    </w:p>
    <w:tbl>
      <w:tblPr>
        <w:tblW w:w="9560" w:type="dxa"/>
        <w:jc w:val="center"/>
        <w:tblLook w:val="00A0"/>
      </w:tblPr>
      <w:tblGrid>
        <w:gridCol w:w="1016"/>
        <w:gridCol w:w="3415"/>
        <w:gridCol w:w="1072"/>
        <w:gridCol w:w="1517"/>
        <w:gridCol w:w="1346"/>
        <w:gridCol w:w="1194"/>
      </w:tblGrid>
      <w:tr w:rsidR="005F6E34" w:rsidRPr="002176FC">
        <w:trPr>
          <w:trHeight w:val="270"/>
          <w:jc w:val="center"/>
        </w:trPr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bookmarkStart w:id="40" w:name="_Toc395795165"/>
            <w:r w:rsidRPr="002176FC">
              <w:rPr>
                <w:b/>
                <w:bCs/>
                <w:sz w:val="20"/>
                <w:szCs w:val="20"/>
                <w:lang w:val="en-GB" w:eastAsia="en-GB"/>
              </w:rPr>
              <w:t>Р. бр.</w:t>
            </w:r>
          </w:p>
        </w:tc>
        <w:tc>
          <w:tcPr>
            <w:tcW w:w="448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176FC">
              <w:rPr>
                <w:b/>
                <w:bCs/>
                <w:sz w:val="20"/>
                <w:szCs w:val="20"/>
                <w:lang w:val="en-GB" w:eastAsia="en-GB"/>
              </w:rPr>
              <w:t>Опис</w:t>
            </w:r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176FC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Остварено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176FC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Планирано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176FC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Остварено</w:t>
            </w:r>
          </w:p>
        </w:tc>
      </w:tr>
      <w:tr w:rsidR="005F6E34" w:rsidRPr="002176FC">
        <w:trPr>
          <w:trHeight w:val="123"/>
          <w:jc w:val="center"/>
        </w:trPr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448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176FC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2017. год.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176FC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2018. год.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176FC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2018. год.</w:t>
            </w:r>
          </w:p>
        </w:tc>
      </w:tr>
      <w:tr w:rsidR="005F6E34" w:rsidRPr="002176FC">
        <w:trPr>
          <w:trHeight w:val="66"/>
          <w:jc w:val="center"/>
        </w:trPr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448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176F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ком</w:t>
            </w:r>
          </w:p>
        </w:tc>
        <w:tc>
          <w:tcPr>
            <w:tcW w:w="13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176F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ком</w:t>
            </w:r>
          </w:p>
        </w:tc>
        <w:tc>
          <w:tcPr>
            <w:tcW w:w="119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176F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ком</w:t>
            </w:r>
          </w:p>
        </w:tc>
      </w:tr>
      <w:tr w:rsidR="005F6E34" w:rsidRPr="002176FC">
        <w:trPr>
          <w:trHeight w:val="180"/>
          <w:jc w:val="center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176FC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4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176FC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176FC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176FC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2176FC" w:rsidRDefault="005F6E34" w:rsidP="002176FC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176FC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</w:tr>
      <w:tr w:rsidR="005F6E34" w:rsidRPr="002176FC">
        <w:trPr>
          <w:trHeight w:val="81"/>
          <w:jc w:val="center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РО путничких кола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</w:tr>
      <w:tr w:rsidR="005F6E34" w:rsidRPr="002176FC">
        <w:trPr>
          <w:trHeight w:val="255"/>
          <w:jc w:val="center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СО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1</w:t>
            </w:r>
          </w:p>
        </w:tc>
      </w:tr>
      <w:tr w:rsidR="005F6E34" w:rsidRPr="002176FC">
        <w:trPr>
          <w:trHeight w:val="255"/>
          <w:jc w:val="center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МО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2</w:t>
            </w:r>
          </w:p>
        </w:tc>
      </w:tr>
      <w:tr w:rsidR="005F6E34" w:rsidRPr="002176FC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176FC">
              <w:rPr>
                <w:b/>
                <w:bCs/>
                <w:sz w:val="20"/>
                <w:szCs w:val="20"/>
                <w:lang w:val="en-GB" w:eastAsia="en-GB"/>
              </w:rPr>
              <w:t>I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176FC">
              <w:rPr>
                <w:b/>
                <w:bCs/>
                <w:sz w:val="20"/>
                <w:szCs w:val="20"/>
                <w:lang w:val="en-GB" w:eastAsia="en-GB"/>
              </w:rPr>
              <w:t>УКУПНО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176FC">
              <w:rPr>
                <w:b/>
                <w:bCs/>
                <w:sz w:val="20"/>
                <w:szCs w:val="20"/>
                <w:lang w:val="en-GB" w:eastAsia="en-GB"/>
              </w:rPr>
              <w:t>РО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176FC">
              <w:rPr>
                <w:b/>
                <w:bCs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176FC">
              <w:rPr>
                <w:b/>
                <w:bCs/>
                <w:sz w:val="18"/>
                <w:szCs w:val="18"/>
                <w:lang w:val="en-GB" w:eastAsia="en-GB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176FC">
              <w:rPr>
                <w:b/>
                <w:bCs/>
                <w:sz w:val="18"/>
                <w:szCs w:val="18"/>
                <w:lang w:val="en-GB" w:eastAsia="en-GB"/>
              </w:rPr>
              <w:t>3</w:t>
            </w:r>
          </w:p>
        </w:tc>
      </w:tr>
      <w:tr w:rsidR="005F6E34" w:rsidRPr="002176FC">
        <w:trPr>
          <w:trHeight w:val="255"/>
          <w:jc w:val="center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КП и ТО разних кола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КП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123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156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118</w:t>
            </w:r>
          </w:p>
        </w:tc>
      </w:tr>
      <w:tr w:rsidR="005F6E34" w:rsidRPr="002176FC">
        <w:trPr>
          <w:trHeight w:val="255"/>
          <w:jc w:val="center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eastAsia="en-GB"/>
              </w:rPr>
              <w:t>К</w:t>
            </w:r>
            <w:r w:rsidRPr="002176FC">
              <w:rPr>
                <w:sz w:val="20"/>
                <w:szCs w:val="20"/>
                <w:lang w:val="en-GB" w:eastAsia="en-GB"/>
              </w:rPr>
              <w:t>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66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83</w:t>
            </w:r>
          </w:p>
        </w:tc>
      </w:tr>
      <w:tr w:rsidR="005F6E34" w:rsidRPr="002176FC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176FC">
              <w:rPr>
                <w:b/>
                <w:bCs/>
                <w:sz w:val="20"/>
                <w:szCs w:val="20"/>
                <w:lang w:val="en-GB" w:eastAsia="en-GB"/>
              </w:rPr>
              <w:t>II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176FC">
              <w:rPr>
                <w:b/>
                <w:bCs/>
                <w:sz w:val="20"/>
                <w:szCs w:val="20"/>
                <w:lang w:val="en-GB" w:eastAsia="en-GB"/>
              </w:rPr>
              <w:t>УКУПНО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176FC">
              <w:rPr>
                <w:b/>
                <w:bCs/>
                <w:sz w:val="20"/>
                <w:szCs w:val="20"/>
                <w:lang w:val="en-GB" w:eastAsia="en-GB"/>
              </w:rPr>
              <w:t>КП и КО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176FC">
              <w:rPr>
                <w:b/>
                <w:bCs/>
                <w:sz w:val="18"/>
                <w:szCs w:val="18"/>
                <w:lang w:val="en-GB" w:eastAsia="en-GB"/>
              </w:rPr>
              <w:t>189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176FC">
              <w:rPr>
                <w:b/>
                <w:bCs/>
                <w:sz w:val="18"/>
                <w:szCs w:val="18"/>
                <w:lang w:val="en-GB" w:eastAsia="en-GB"/>
              </w:rPr>
              <w:t>226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176FC">
              <w:rPr>
                <w:b/>
                <w:bCs/>
                <w:sz w:val="18"/>
                <w:szCs w:val="18"/>
                <w:lang w:val="en-GB" w:eastAsia="en-GB"/>
              </w:rPr>
              <w:t>201</w:t>
            </w:r>
          </w:p>
        </w:tc>
      </w:tr>
      <w:tr w:rsidR="005F6E34" w:rsidRPr="002176FC">
        <w:trPr>
          <w:trHeight w:val="255"/>
          <w:jc w:val="center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III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Реконструкција путн.вагона 0,76м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</w:tr>
      <w:tr w:rsidR="005F6E34" w:rsidRPr="002176FC">
        <w:trPr>
          <w:trHeight w:val="255"/>
          <w:jc w:val="center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СО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</w:tr>
      <w:tr w:rsidR="005F6E34" w:rsidRPr="002176FC">
        <w:trPr>
          <w:trHeight w:val="133"/>
          <w:jc w:val="center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IV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Фарбање локомотива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1</w:t>
            </w:r>
          </w:p>
        </w:tc>
      </w:tr>
      <w:tr w:rsidR="005F6E34" w:rsidRPr="002176FC">
        <w:trPr>
          <w:trHeight w:val="178"/>
          <w:jc w:val="center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661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</w:tr>
      <w:tr w:rsidR="005F6E34" w:rsidRPr="002176FC">
        <w:trPr>
          <w:trHeight w:val="255"/>
          <w:jc w:val="center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Рх 2062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</w:tr>
      <w:tr w:rsidR="005F6E34" w:rsidRPr="002176FC">
        <w:trPr>
          <w:trHeight w:val="255"/>
          <w:jc w:val="center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733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</w:tr>
      <w:tr w:rsidR="005F6E34" w:rsidRPr="002176FC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V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ДМВ 813/814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ГО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-</w:t>
            </w:r>
          </w:p>
        </w:tc>
      </w:tr>
      <w:tr w:rsidR="005F6E34" w:rsidRPr="002176FC">
        <w:trPr>
          <w:trHeight w:val="255"/>
          <w:jc w:val="center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VI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Воз.за жељ. сврхе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РО (ГО)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3</w:t>
            </w:r>
          </w:p>
        </w:tc>
      </w:tr>
      <w:tr w:rsidR="005F6E34" w:rsidRPr="002176FC">
        <w:trPr>
          <w:trHeight w:val="270"/>
          <w:jc w:val="center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КП И </w:t>
            </w:r>
            <w:r>
              <w:rPr>
                <w:sz w:val="20"/>
                <w:szCs w:val="20"/>
                <w:lang w:eastAsia="en-GB"/>
              </w:rPr>
              <w:t>К</w:t>
            </w:r>
            <w:r w:rsidRPr="002176FC">
              <w:rPr>
                <w:sz w:val="20"/>
                <w:szCs w:val="20"/>
                <w:lang w:val="en-GB" w:eastAsia="en-GB"/>
              </w:rPr>
              <w:t>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31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72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2176FC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176FC">
              <w:rPr>
                <w:sz w:val="20"/>
                <w:szCs w:val="20"/>
                <w:lang w:val="en-GB" w:eastAsia="en-GB"/>
              </w:rPr>
              <w:t>58</w:t>
            </w:r>
          </w:p>
        </w:tc>
      </w:tr>
    </w:tbl>
    <w:p w:rsidR="005F6E34" w:rsidRPr="003E2F06" w:rsidRDefault="005F6E34" w:rsidP="00A84CBB">
      <w:pPr>
        <w:jc w:val="center"/>
        <w:rPr>
          <w:b/>
          <w:bCs/>
          <w:i/>
          <w:iCs/>
          <w:sz w:val="20"/>
          <w:szCs w:val="20"/>
        </w:rPr>
      </w:pPr>
      <w:r w:rsidRPr="003E2F06">
        <w:rPr>
          <w:b/>
          <w:bCs/>
          <w:i/>
          <w:iCs/>
          <w:sz w:val="20"/>
          <w:szCs w:val="20"/>
        </w:rPr>
        <w:t xml:space="preserve">Табела 12. </w:t>
      </w:r>
      <w:r>
        <w:rPr>
          <w:b/>
          <w:bCs/>
          <w:i/>
          <w:iCs/>
          <w:sz w:val="20"/>
          <w:szCs w:val="20"/>
          <w:lang w:val="sr-Cyrl-CS"/>
        </w:rPr>
        <w:t>ОШВ Бања Лука –</w:t>
      </w:r>
      <w:r>
        <w:rPr>
          <w:b/>
          <w:bCs/>
          <w:i/>
          <w:iCs/>
          <w:sz w:val="20"/>
          <w:szCs w:val="20"/>
        </w:rPr>
        <w:t xml:space="preserve"> одржавање</w:t>
      </w:r>
      <w:r w:rsidRPr="003E2F06">
        <w:rPr>
          <w:b/>
          <w:bCs/>
          <w:i/>
          <w:iCs/>
          <w:sz w:val="20"/>
          <w:szCs w:val="20"/>
        </w:rPr>
        <w:t xml:space="preserve"> у сопственој режији у 2018</w:t>
      </w:r>
      <w:r w:rsidRPr="003E2F06">
        <w:rPr>
          <w:b/>
          <w:bCs/>
          <w:i/>
          <w:iCs/>
          <w:sz w:val="20"/>
          <w:szCs w:val="20"/>
          <w:lang w:val="sr-Cyrl-CS"/>
        </w:rPr>
        <w:t>.</w:t>
      </w:r>
      <w:r w:rsidRPr="003E2F06">
        <w:rPr>
          <w:b/>
          <w:bCs/>
          <w:i/>
          <w:iCs/>
          <w:sz w:val="20"/>
          <w:szCs w:val="20"/>
        </w:rPr>
        <w:t xml:space="preserve"> год</w:t>
      </w:r>
      <w:bookmarkEnd w:id="40"/>
      <w:r w:rsidRPr="003E2F06">
        <w:rPr>
          <w:b/>
          <w:bCs/>
          <w:i/>
          <w:iCs/>
          <w:sz w:val="20"/>
          <w:szCs w:val="20"/>
        </w:rPr>
        <w:t>ини</w:t>
      </w:r>
    </w:p>
    <w:p w:rsidR="005F6E34" w:rsidRDefault="005F6E34" w:rsidP="009B6CD7">
      <w:pPr>
        <w:pStyle w:val="BodyText"/>
        <w:spacing w:line="240" w:lineRule="auto"/>
        <w:ind w:left="720"/>
        <w:rPr>
          <w:rFonts w:ascii="Times New Roman" w:hAnsi="Times New Roman" w:cs="Times New Roman"/>
          <w:color w:val="FF0000"/>
        </w:rPr>
      </w:pPr>
    </w:p>
    <w:p w:rsidR="005F6E34" w:rsidRPr="00E840F9" w:rsidRDefault="005F6E34" w:rsidP="009B6CD7">
      <w:pPr>
        <w:pStyle w:val="BodyText"/>
        <w:spacing w:line="240" w:lineRule="auto"/>
        <w:ind w:left="720"/>
        <w:rPr>
          <w:rFonts w:ascii="Times New Roman" w:hAnsi="Times New Roman" w:cs="Times New Roman"/>
        </w:rPr>
      </w:pPr>
    </w:p>
    <w:p w:rsidR="005F6E34" w:rsidRPr="00E840F9" w:rsidRDefault="005F6E34" w:rsidP="007C1993">
      <w:pPr>
        <w:pStyle w:val="BodyText"/>
        <w:numPr>
          <w:ilvl w:val="0"/>
          <w:numId w:val="41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E840F9">
        <w:rPr>
          <w:rFonts w:ascii="Times New Roman" w:hAnsi="Times New Roman" w:cs="Times New Roman"/>
          <w:b/>
          <w:bCs/>
        </w:rPr>
        <w:t>Остварење плана одржавања теретних кола у Секцији ОШВ Бања Лука</w:t>
      </w:r>
    </w:p>
    <w:p w:rsidR="005F6E34" w:rsidRPr="00E840F9" w:rsidRDefault="005F6E34" w:rsidP="0015315C">
      <w:pPr>
        <w:pStyle w:val="BodyText"/>
        <w:spacing w:line="240" w:lineRule="auto"/>
        <w:ind w:left="360"/>
        <w:rPr>
          <w:rFonts w:ascii="Times New Roman" w:hAnsi="Times New Roman" w:cs="Times New Roman"/>
        </w:rPr>
      </w:pPr>
    </w:p>
    <w:p w:rsidR="005F6E34" w:rsidRPr="00E840F9" w:rsidRDefault="005F6E34" w:rsidP="00AD54E5">
      <w:pPr>
        <w:pStyle w:val="BodyText"/>
        <w:numPr>
          <w:ilvl w:val="0"/>
          <w:numId w:val="17"/>
        </w:numPr>
        <w:spacing w:line="240" w:lineRule="auto"/>
        <w:rPr>
          <w:rFonts w:ascii="Times New Roman" w:hAnsi="Times New Roman" w:cs="Times New Roman"/>
        </w:rPr>
      </w:pPr>
      <w:r w:rsidRPr="00E840F9">
        <w:rPr>
          <w:rFonts w:ascii="Times New Roman" w:hAnsi="Times New Roman" w:cs="Times New Roman"/>
        </w:rPr>
        <w:t>Секција за ОШВ Бања Лука је извршила 19</w:t>
      </w:r>
      <w:r w:rsidRPr="00E840F9">
        <w:rPr>
          <w:rFonts w:ascii="Times New Roman" w:hAnsi="Times New Roman" w:cs="Times New Roman"/>
          <w:lang w:val="sr-Cyrl-BA"/>
        </w:rPr>
        <w:t xml:space="preserve"> </w:t>
      </w:r>
      <w:r w:rsidRPr="00E840F9">
        <w:rPr>
          <w:rFonts w:ascii="Times New Roman" w:hAnsi="Times New Roman" w:cs="Times New Roman"/>
        </w:rPr>
        <w:t>РО теретних кола</w:t>
      </w:r>
      <w:r w:rsidRPr="00E840F9">
        <w:rPr>
          <w:rFonts w:ascii="Times New Roman" w:hAnsi="Times New Roman" w:cs="Times New Roman"/>
          <w:lang w:val="sr-Cyrl-BA"/>
        </w:rPr>
        <w:t xml:space="preserve"> серије Е</w:t>
      </w:r>
      <w:r w:rsidRPr="00E840F9">
        <w:rPr>
          <w:rFonts w:ascii="Times New Roman" w:hAnsi="Times New Roman" w:cs="Times New Roman"/>
        </w:rPr>
        <w:t xml:space="preserve"> од 2</w:t>
      </w:r>
      <w:r w:rsidRPr="00E840F9">
        <w:rPr>
          <w:rFonts w:ascii="Times New Roman" w:hAnsi="Times New Roman" w:cs="Times New Roman"/>
          <w:lang w:val="sr-Cyrl-BA"/>
        </w:rPr>
        <w:t>0</w:t>
      </w:r>
      <w:r w:rsidRPr="00E840F9">
        <w:rPr>
          <w:rFonts w:ascii="Times New Roman" w:hAnsi="Times New Roman" w:cs="Times New Roman"/>
        </w:rPr>
        <w:t xml:space="preserve"> планираних, или 95%;</w:t>
      </w:r>
    </w:p>
    <w:p w:rsidR="005F6E34" w:rsidRPr="003E2F06" w:rsidRDefault="005F6E34" w:rsidP="00B45AC6">
      <w:pPr>
        <w:pStyle w:val="BodyText"/>
        <w:numPr>
          <w:ilvl w:val="0"/>
          <w:numId w:val="17"/>
        </w:numPr>
        <w:spacing w:line="240" w:lineRule="auto"/>
        <w:jc w:val="left"/>
        <w:rPr>
          <w:rFonts w:ascii="Times New Roman" w:hAnsi="Times New Roman" w:cs="Times New Roman"/>
          <w:color w:val="FF0000"/>
          <w:lang w:val="sr-Cyrl-BA"/>
        </w:rPr>
      </w:pPr>
      <w:r w:rsidRPr="00E840F9">
        <w:rPr>
          <w:rFonts w:ascii="Times New Roman" w:hAnsi="Times New Roman" w:cs="Times New Roman"/>
        </w:rPr>
        <w:t xml:space="preserve">Извршено је укупно </w:t>
      </w:r>
      <w:r w:rsidRPr="00E840F9">
        <w:rPr>
          <w:rFonts w:ascii="Times New Roman" w:hAnsi="Times New Roman" w:cs="Times New Roman"/>
          <w:lang w:val="sr-Cyrl-BA"/>
        </w:rPr>
        <w:t>5</w:t>
      </w:r>
      <w:r w:rsidRPr="00E840F9">
        <w:rPr>
          <w:rFonts w:ascii="Times New Roman" w:hAnsi="Times New Roman" w:cs="Times New Roman"/>
        </w:rPr>
        <w:t>1 ТО теретних кола</w:t>
      </w:r>
      <w:r>
        <w:rPr>
          <w:rFonts w:ascii="Times New Roman" w:hAnsi="Times New Roman" w:cs="Times New Roman"/>
          <w:lang w:val="sr-Cyrl-BA"/>
        </w:rPr>
        <w:t xml:space="preserve"> од 60 планираних, или 85%.</w:t>
      </w:r>
    </w:p>
    <w:p w:rsidR="005F6E34" w:rsidRPr="002A3850" w:rsidRDefault="005F6E34" w:rsidP="003E2F06">
      <w:pPr>
        <w:pStyle w:val="BodyText"/>
        <w:spacing w:line="240" w:lineRule="auto"/>
        <w:ind w:left="720"/>
        <w:jc w:val="left"/>
        <w:rPr>
          <w:rFonts w:ascii="Times New Roman" w:hAnsi="Times New Roman" w:cs="Times New Roman"/>
          <w:color w:val="FF0000"/>
          <w:lang w:val="sr-Cyrl-BA"/>
        </w:rPr>
      </w:pPr>
    </w:p>
    <w:tbl>
      <w:tblPr>
        <w:tblW w:w="10140" w:type="dxa"/>
        <w:tblInd w:w="2" w:type="dxa"/>
        <w:tblLook w:val="00A0"/>
      </w:tblPr>
      <w:tblGrid>
        <w:gridCol w:w="1140"/>
        <w:gridCol w:w="2820"/>
        <w:gridCol w:w="1560"/>
        <w:gridCol w:w="1440"/>
        <w:gridCol w:w="1660"/>
        <w:gridCol w:w="1520"/>
      </w:tblGrid>
      <w:tr w:rsidR="005F6E34" w:rsidRPr="003E2F06">
        <w:trPr>
          <w:trHeight w:val="270"/>
        </w:trPr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sz w:val="20"/>
                <w:szCs w:val="20"/>
                <w:lang w:val="en-GB" w:eastAsia="en-GB"/>
              </w:rPr>
              <w:t>Р. бр.</w:t>
            </w:r>
          </w:p>
        </w:tc>
        <w:tc>
          <w:tcPr>
            <w:tcW w:w="43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sz w:val="20"/>
                <w:szCs w:val="20"/>
                <w:lang w:val="en-GB" w:eastAsia="en-GB"/>
              </w:rPr>
              <w:t>Опис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Остварено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Планирано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Остварено</w:t>
            </w:r>
          </w:p>
        </w:tc>
      </w:tr>
      <w:tr w:rsidR="005F6E34" w:rsidRPr="003E2F06">
        <w:trPr>
          <w:trHeight w:val="255"/>
        </w:trPr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43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2F06">
              <w:rPr>
                <w:b/>
                <w:bCs/>
                <w:sz w:val="18"/>
                <w:szCs w:val="18"/>
                <w:lang w:val="en-GB" w:eastAsia="en-GB"/>
              </w:rPr>
              <w:t>2017. г.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2F06">
              <w:rPr>
                <w:b/>
                <w:bCs/>
                <w:sz w:val="18"/>
                <w:szCs w:val="18"/>
                <w:lang w:val="en-GB" w:eastAsia="en-GB"/>
              </w:rPr>
              <w:t>2018. г.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2F06">
              <w:rPr>
                <w:b/>
                <w:bCs/>
                <w:sz w:val="18"/>
                <w:szCs w:val="18"/>
                <w:lang w:val="en-GB" w:eastAsia="en-GB"/>
              </w:rPr>
              <w:t>2018. г.</w:t>
            </w:r>
          </w:p>
        </w:tc>
      </w:tr>
      <w:tr w:rsidR="005F6E34" w:rsidRPr="003E2F06">
        <w:trPr>
          <w:trHeight w:val="35"/>
        </w:trPr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43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2F06">
              <w:rPr>
                <w:b/>
                <w:bCs/>
                <w:sz w:val="18"/>
                <w:szCs w:val="18"/>
                <w:lang w:val="en-GB" w:eastAsia="en-GB"/>
              </w:rPr>
              <w:t>ком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2F06">
              <w:rPr>
                <w:b/>
                <w:bCs/>
                <w:sz w:val="18"/>
                <w:szCs w:val="18"/>
                <w:lang w:val="en-GB" w:eastAsia="en-GB"/>
              </w:rPr>
              <w:t>ком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2F06">
              <w:rPr>
                <w:b/>
                <w:bCs/>
                <w:sz w:val="18"/>
                <w:szCs w:val="18"/>
                <w:lang w:val="en-GB" w:eastAsia="en-GB"/>
              </w:rPr>
              <w:t>ком</w:t>
            </w:r>
          </w:p>
        </w:tc>
      </w:tr>
      <w:tr w:rsidR="005F6E34" w:rsidRPr="003E2F06">
        <w:trPr>
          <w:trHeight w:val="204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2F06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2F06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2F06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2F06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2F06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2F06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</w:tr>
      <w:tr w:rsidR="005F6E34" w:rsidRPr="003E2F06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i/>
                <w:iCs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Кола серије 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2F06">
              <w:rPr>
                <w:i/>
                <w:iCs/>
                <w:sz w:val="18"/>
                <w:szCs w:val="18"/>
                <w:lang w:val="en-GB" w:eastAsia="en-GB"/>
              </w:rPr>
              <w:t>РО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E2F06">
              <w:rPr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E2F06">
              <w:rPr>
                <w:sz w:val="18"/>
                <w:szCs w:val="18"/>
                <w:lang w:val="en-GB" w:eastAsia="en-GB"/>
              </w:rPr>
              <w:t>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E2F06">
              <w:rPr>
                <w:sz w:val="18"/>
                <w:szCs w:val="18"/>
                <w:lang w:val="en-GB" w:eastAsia="en-GB"/>
              </w:rPr>
              <w:t>19</w:t>
            </w:r>
          </w:p>
        </w:tc>
      </w:tr>
      <w:tr w:rsidR="005F6E34" w:rsidRPr="003E2F06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i/>
                <w:iCs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i/>
                <w:iCs/>
                <w:sz w:val="20"/>
                <w:szCs w:val="20"/>
                <w:lang w:val="en-GB" w:eastAsia="en-GB"/>
              </w:rPr>
              <w:t>ТО и КП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51</w:t>
            </w:r>
          </w:p>
        </w:tc>
      </w:tr>
      <w:tr w:rsidR="005F6E34" w:rsidRPr="003E2F06">
        <w:trPr>
          <w:trHeight w:val="7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II</w:t>
            </w:r>
          </w:p>
        </w:tc>
        <w:tc>
          <w:tcPr>
            <w:tcW w:w="43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УКУПНО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70</w:t>
            </w:r>
          </w:p>
        </w:tc>
      </w:tr>
    </w:tbl>
    <w:p w:rsidR="005F6E34" w:rsidRPr="003E2F06" w:rsidRDefault="005F6E34" w:rsidP="003E2F06">
      <w:pPr>
        <w:jc w:val="center"/>
        <w:rPr>
          <w:b/>
          <w:bCs/>
          <w:i/>
          <w:iCs/>
          <w:sz w:val="20"/>
          <w:szCs w:val="20"/>
        </w:rPr>
      </w:pPr>
      <w:r w:rsidRPr="003E2F06">
        <w:rPr>
          <w:b/>
          <w:bCs/>
          <w:i/>
          <w:iCs/>
          <w:sz w:val="20"/>
          <w:szCs w:val="20"/>
        </w:rPr>
        <w:t>Табела 12.</w:t>
      </w:r>
      <w:r>
        <w:rPr>
          <w:b/>
          <w:bCs/>
          <w:i/>
          <w:iCs/>
          <w:sz w:val="20"/>
          <w:szCs w:val="20"/>
        </w:rPr>
        <w:t>1.</w:t>
      </w:r>
      <w:r w:rsidRPr="003E2F06">
        <w:rPr>
          <w:b/>
          <w:bCs/>
          <w:i/>
          <w:iCs/>
          <w:sz w:val="20"/>
          <w:szCs w:val="20"/>
        </w:rPr>
        <w:t xml:space="preserve"> </w:t>
      </w:r>
      <w:r w:rsidRPr="003E2F06">
        <w:rPr>
          <w:b/>
          <w:bCs/>
          <w:i/>
          <w:iCs/>
          <w:sz w:val="20"/>
          <w:szCs w:val="20"/>
          <w:lang w:val="sr-Cyrl-CS"/>
        </w:rPr>
        <w:t>ОШВ Бања Лука –</w:t>
      </w:r>
      <w:r>
        <w:rPr>
          <w:b/>
          <w:bCs/>
          <w:i/>
          <w:iCs/>
          <w:sz w:val="20"/>
          <w:szCs w:val="20"/>
        </w:rPr>
        <w:t>одржавање теретних кола</w:t>
      </w:r>
      <w:r w:rsidRPr="003E2F06">
        <w:rPr>
          <w:b/>
          <w:bCs/>
          <w:i/>
          <w:iCs/>
          <w:sz w:val="20"/>
          <w:szCs w:val="20"/>
        </w:rPr>
        <w:t xml:space="preserve"> у сопственој режији у 2018</w:t>
      </w:r>
      <w:r w:rsidRPr="003E2F06">
        <w:rPr>
          <w:b/>
          <w:bCs/>
          <w:i/>
          <w:iCs/>
          <w:sz w:val="20"/>
          <w:szCs w:val="20"/>
          <w:lang w:val="sr-Cyrl-CS"/>
        </w:rPr>
        <w:t>.</w:t>
      </w:r>
      <w:r w:rsidRPr="003E2F06">
        <w:rPr>
          <w:b/>
          <w:bCs/>
          <w:i/>
          <w:iCs/>
          <w:sz w:val="20"/>
          <w:szCs w:val="20"/>
        </w:rPr>
        <w:t xml:space="preserve"> години</w:t>
      </w:r>
    </w:p>
    <w:p w:rsidR="005F6E34" w:rsidRPr="0030188C" w:rsidRDefault="005F6E34" w:rsidP="002107BA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</w:rPr>
      </w:pPr>
      <w:r w:rsidRPr="0030188C">
        <w:rPr>
          <w:rFonts w:ascii="Times New Roman" w:hAnsi="Times New Roman" w:cs="Times New Roman"/>
          <w:b/>
          <w:bCs/>
          <w:lang w:val="sr-Cyrl-BA"/>
        </w:rPr>
        <w:t xml:space="preserve">в) </w:t>
      </w:r>
      <w:r w:rsidRPr="0030188C">
        <w:rPr>
          <w:rFonts w:ascii="Times New Roman" w:hAnsi="Times New Roman" w:cs="Times New Roman"/>
          <w:b/>
          <w:bCs/>
        </w:rPr>
        <w:t xml:space="preserve">Остварење плана одржавања теретних кола у Секцији за ОШВ Приједор </w:t>
      </w:r>
    </w:p>
    <w:p w:rsidR="005F6E34" w:rsidRDefault="005F6E34" w:rsidP="0030188C">
      <w:pPr>
        <w:pStyle w:val="xl62"/>
        <w:pBdr>
          <w:left w:val="none" w:sz="0" w:space="0" w:color="auto"/>
        </w:pBdr>
        <w:tabs>
          <w:tab w:val="left" w:pos="162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F6E34" w:rsidRPr="004A208C" w:rsidRDefault="005F6E34" w:rsidP="0030188C">
      <w:pPr>
        <w:pStyle w:val="xl62"/>
        <w:pBdr>
          <w:left w:val="none" w:sz="0" w:space="0" w:color="auto"/>
        </w:pBdr>
        <w:tabs>
          <w:tab w:val="left" w:pos="162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4A208C">
        <w:rPr>
          <w:rFonts w:ascii="Times New Roman" w:hAnsi="Times New Roman" w:cs="Times New Roman"/>
          <w:sz w:val="24"/>
          <w:szCs w:val="24"/>
          <w:lang w:val="sr-Cyrl-CS"/>
        </w:rPr>
        <w:t xml:space="preserve">За резервне дијелове и материјале на редовном и текућем одржавању </w:t>
      </w:r>
      <w:r w:rsidRPr="004A208C">
        <w:rPr>
          <w:rFonts w:ascii="Times New Roman" w:hAnsi="Times New Roman" w:cs="Times New Roman"/>
          <w:sz w:val="24"/>
          <w:szCs w:val="24"/>
          <w:lang w:val="sr-Cyrl-BA"/>
        </w:rPr>
        <w:t xml:space="preserve">у Секцији за ОШВ </w:t>
      </w:r>
      <w:r w:rsidRPr="004A208C">
        <w:rPr>
          <w:rFonts w:ascii="Times New Roman" w:hAnsi="Times New Roman" w:cs="Times New Roman"/>
          <w:sz w:val="24"/>
          <w:szCs w:val="24"/>
          <w:lang w:val="sr-Cyrl-CS"/>
        </w:rPr>
        <w:t xml:space="preserve">Приједор у пословној 2018. години утрошено је </w:t>
      </w:r>
      <w:r w:rsidRPr="004A208C">
        <w:rPr>
          <w:rFonts w:ascii="Times New Roman" w:hAnsi="Times New Roman" w:cs="Times New Roman"/>
          <w:sz w:val="24"/>
          <w:szCs w:val="24"/>
          <w:lang w:val="sr-Cyrl-BA"/>
        </w:rPr>
        <w:t>324.130</w:t>
      </w:r>
      <w:r w:rsidRPr="004A208C"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  <w:r w:rsidRPr="004A208C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Pr="004A208C">
        <w:rPr>
          <w:rFonts w:ascii="Times New Roman" w:hAnsi="Times New Roman" w:cs="Times New Roman"/>
          <w:sz w:val="24"/>
          <w:szCs w:val="24"/>
          <w:lang w:val="sr-Cyrl-CS"/>
        </w:rPr>
        <w:t xml:space="preserve">или </w:t>
      </w:r>
      <w:r w:rsidRPr="004A208C">
        <w:rPr>
          <w:rFonts w:ascii="Times New Roman" w:hAnsi="Times New Roman" w:cs="Times New Roman"/>
          <w:sz w:val="24"/>
          <w:szCs w:val="24"/>
          <w:lang w:val="sr-Cyrl-BA"/>
        </w:rPr>
        <w:t>52</w:t>
      </w:r>
      <w:r w:rsidRPr="004A208C">
        <w:rPr>
          <w:rFonts w:ascii="Times New Roman" w:hAnsi="Times New Roman" w:cs="Times New Roman"/>
          <w:sz w:val="24"/>
          <w:szCs w:val="24"/>
          <w:lang w:val="sr-Cyrl-CS"/>
        </w:rPr>
        <w:t xml:space="preserve">% мање од планираног, а 48% мање од уграђених у 2017. години. </w:t>
      </w:r>
    </w:p>
    <w:p w:rsidR="005F6E34" w:rsidRDefault="005F6E34" w:rsidP="0030188C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 w:rsidRPr="00A93EFC">
        <w:rPr>
          <w:rFonts w:ascii="Times New Roman" w:hAnsi="Times New Roman" w:cs="Times New Roman"/>
          <w:lang w:val="sr-Cyrl-BA"/>
        </w:rPr>
        <w:t xml:space="preserve">Утрошено је </w:t>
      </w:r>
      <w:r>
        <w:rPr>
          <w:rFonts w:ascii="Times New Roman" w:hAnsi="Times New Roman" w:cs="Times New Roman"/>
          <w:lang w:val="sr-Cyrl-BA"/>
        </w:rPr>
        <w:t xml:space="preserve">414.336 КМ половног материјала што </w:t>
      </w:r>
      <w:r w:rsidRPr="00A93EFC">
        <w:rPr>
          <w:rFonts w:ascii="Times New Roman" w:hAnsi="Times New Roman" w:cs="Times New Roman"/>
          <w:lang w:val="sr-Cyrl-BA"/>
        </w:rPr>
        <w:t xml:space="preserve">укупно износи </w:t>
      </w:r>
      <w:r>
        <w:rPr>
          <w:rFonts w:ascii="Times New Roman" w:hAnsi="Times New Roman" w:cs="Times New Roman"/>
          <w:lang w:val="sr-Cyrl-BA"/>
        </w:rPr>
        <w:t>738.466</w:t>
      </w:r>
      <w:r w:rsidRPr="00A93EFC">
        <w:rPr>
          <w:rFonts w:ascii="Times New Roman" w:hAnsi="Times New Roman" w:cs="Times New Roman"/>
          <w:lang w:val="sr-Cyrl-BA"/>
        </w:rPr>
        <w:t xml:space="preserve"> КМ за одржавање</w:t>
      </w:r>
      <w:r>
        <w:rPr>
          <w:rFonts w:ascii="Times New Roman" w:hAnsi="Times New Roman" w:cs="Times New Roman"/>
          <w:lang w:val="sr-Cyrl-BA"/>
        </w:rPr>
        <w:t xml:space="preserve"> </w:t>
      </w:r>
      <w:r w:rsidRPr="00A93EFC">
        <w:rPr>
          <w:rFonts w:ascii="Times New Roman" w:hAnsi="Times New Roman" w:cs="Times New Roman"/>
          <w:lang w:val="sr-Cyrl-BA"/>
        </w:rPr>
        <w:t>теретних кола у Секцији.</w:t>
      </w:r>
    </w:p>
    <w:tbl>
      <w:tblPr>
        <w:tblW w:w="10713" w:type="dxa"/>
        <w:jc w:val="center"/>
        <w:tblLook w:val="00A0"/>
      </w:tblPr>
      <w:tblGrid>
        <w:gridCol w:w="701"/>
        <w:gridCol w:w="2820"/>
        <w:gridCol w:w="1541"/>
        <w:gridCol w:w="1351"/>
        <w:gridCol w:w="2233"/>
        <w:gridCol w:w="2067"/>
      </w:tblGrid>
      <w:tr w:rsidR="005F6E34" w:rsidRPr="003E2F06">
        <w:trPr>
          <w:trHeight w:val="175"/>
          <w:jc w:val="center"/>
        </w:trPr>
        <w:tc>
          <w:tcPr>
            <w:tcW w:w="701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sz w:val="20"/>
                <w:szCs w:val="20"/>
                <w:lang w:val="en-GB" w:eastAsia="en-GB"/>
              </w:rPr>
              <w:t>Р. бр.</w:t>
            </w:r>
          </w:p>
        </w:tc>
        <w:tc>
          <w:tcPr>
            <w:tcW w:w="436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sz w:val="20"/>
                <w:szCs w:val="20"/>
                <w:lang w:val="en-GB" w:eastAsia="en-GB"/>
              </w:rPr>
              <w:t>Опис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Остварено</w:t>
            </w:r>
          </w:p>
        </w:tc>
        <w:tc>
          <w:tcPr>
            <w:tcW w:w="22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Планирано</w:t>
            </w:r>
          </w:p>
        </w:tc>
        <w:tc>
          <w:tcPr>
            <w:tcW w:w="20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Остварено</w:t>
            </w:r>
          </w:p>
        </w:tc>
      </w:tr>
      <w:tr w:rsidR="005F6E34" w:rsidRPr="003E2F06">
        <w:trPr>
          <w:trHeight w:val="181"/>
          <w:jc w:val="center"/>
        </w:trPr>
        <w:tc>
          <w:tcPr>
            <w:tcW w:w="70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436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</w:tcPr>
          <w:p w:rsidR="005F6E34" w:rsidRPr="003E2F06" w:rsidRDefault="005F6E34" w:rsidP="003E2F06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2F06">
              <w:rPr>
                <w:b/>
                <w:bCs/>
                <w:sz w:val="18"/>
                <w:szCs w:val="18"/>
                <w:lang w:val="en-GB" w:eastAsia="en-GB"/>
              </w:rPr>
              <w:t>2017. г.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2F06">
              <w:rPr>
                <w:b/>
                <w:bCs/>
                <w:sz w:val="18"/>
                <w:szCs w:val="18"/>
                <w:lang w:val="en-GB" w:eastAsia="en-GB"/>
              </w:rPr>
              <w:t>2018. г.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2F06">
              <w:rPr>
                <w:b/>
                <w:bCs/>
                <w:sz w:val="18"/>
                <w:szCs w:val="18"/>
                <w:lang w:val="en-GB" w:eastAsia="en-GB"/>
              </w:rPr>
              <w:t>2018. г.</w:t>
            </w:r>
          </w:p>
        </w:tc>
      </w:tr>
      <w:tr w:rsidR="005F6E34" w:rsidRPr="003E2F06">
        <w:trPr>
          <w:trHeight w:val="21"/>
          <w:jc w:val="center"/>
        </w:trPr>
        <w:tc>
          <w:tcPr>
            <w:tcW w:w="70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436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</w:tcPr>
          <w:p w:rsidR="005F6E34" w:rsidRPr="003E2F06" w:rsidRDefault="005F6E34" w:rsidP="003E2F06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2F06">
              <w:rPr>
                <w:b/>
                <w:bCs/>
                <w:sz w:val="18"/>
                <w:szCs w:val="18"/>
                <w:lang w:val="en-GB" w:eastAsia="en-GB"/>
              </w:rPr>
              <w:t>ком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2F06">
              <w:rPr>
                <w:b/>
                <w:bCs/>
                <w:sz w:val="18"/>
                <w:szCs w:val="18"/>
                <w:lang w:val="en-GB" w:eastAsia="en-GB"/>
              </w:rPr>
              <w:t>ком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2F06">
              <w:rPr>
                <w:b/>
                <w:bCs/>
                <w:sz w:val="18"/>
                <w:szCs w:val="18"/>
                <w:lang w:val="en-GB" w:eastAsia="en-GB"/>
              </w:rPr>
              <w:t>ком</w:t>
            </w:r>
          </w:p>
        </w:tc>
      </w:tr>
      <w:tr w:rsidR="005F6E34" w:rsidRPr="003E2F06">
        <w:trPr>
          <w:trHeight w:val="19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2F06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2F06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2F06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2F06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2F06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2F06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</w:tr>
      <w:tr w:rsidR="005F6E34" w:rsidRPr="003E2F06">
        <w:trPr>
          <w:trHeight w:val="25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i/>
                <w:iCs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Затворена кола серије Е, У, Т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i/>
                <w:iCs/>
                <w:sz w:val="20"/>
                <w:szCs w:val="20"/>
                <w:lang w:val="en-GB" w:eastAsia="en-GB"/>
              </w:rPr>
              <w:t>ПО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64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180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64</w:t>
            </w:r>
          </w:p>
        </w:tc>
      </w:tr>
      <w:tr w:rsidR="005F6E34" w:rsidRPr="003E2F06">
        <w:trPr>
          <w:trHeight w:val="25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sz w:val="20"/>
                <w:szCs w:val="20"/>
                <w:lang w:val="en-GB" w:eastAsia="en-GB"/>
              </w:rPr>
              <w:t>I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sz w:val="20"/>
                <w:szCs w:val="20"/>
                <w:lang w:val="en-GB" w:eastAsia="en-GB"/>
              </w:rPr>
              <w:t xml:space="preserve">УКУПНО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sz w:val="20"/>
                <w:szCs w:val="20"/>
                <w:lang w:val="en-GB" w:eastAsia="en-GB"/>
              </w:rPr>
              <w:t>ПО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sz w:val="20"/>
                <w:szCs w:val="20"/>
                <w:lang w:val="en-GB" w:eastAsia="en-GB"/>
              </w:rPr>
              <w:t>64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sz w:val="20"/>
                <w:szCs w:val="20"/>
                <w:lang w:val="en-GB" w:eastAsia="en-GB"/>
              </w:rPr>
              <w:t>180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sz w:val="20"/>
                <w:szCs w:val="20"/>
                <w:lang w:val="en-GB" w:eastAsia="en-GB"/>
              </w:rPr>
              <w:t>64</w:t>
            </w:r>
          </w:p>
        </w:tc>
      </w:tr>
      <w:tr w:rsidR="005F6E34" w:rsidRPr="003E2F06">
        <w:trPr>
          <w:trHeight w:val="102"/>
          <w:jc w:val="center"/>
        </w:trPr>
        <w:tc>
          <w:tcPr>
            <w:tcW w:w="70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i/>
                <w:iCs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3E2F06">
              <w:rPr>
                <w:sz w:val="18"/>
                <w:szCs w:val="18"/>
                <w:lang w:val="en-GB" w:eastAsia="en-GB"/>
              </w:rPr>
              <w:t>Теретна кола разних серија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sz w:val="20"/>
                <w:szCs w:val="20"/>
                <w:lang w:val="en-GB" w:eastAsia="en-GB"/>
              </w:rPr>
              <w:t>КП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228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60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61</w:t>
            </w:r>
          </w:p>
        </w:tc>
      </w:tr>
      <w:tr w:rsidR="005F6E34" w:rsidRPr="003E2F06">
        <w:trPr>
          <w:trHeight w:val="255"/>
          <w:jc w:val="center"/>
        </w:trPr>
        <w:tc>
          <w:tcPr>
            <w:tcW w:w="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rPr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sz w:val="20"/>
                <w:szCs w:val="20"/>
                <w:lang w:val="en-GB" w:eastAsia="en-GB"/>
              </w:rPr>
              <w:t>КО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410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1100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3E2F06">
              <w:rPr>
                <w:sz w:val="20"/>
                <w:szCs w:val="20"/>
                <w:lang w:val="en-GB" w:eastAsia="en-GB"/>
              </w:rPr>
              <w:t>384</w:t>
            </w:r>
          </w:p>
        </w:tc>
      </w:tr>
      <w:tr w:rsidR="005F6E34" w:rsidRPr="003E2F06">
        <w:trPr>
          <w:trHeight w:val="142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II</w:t>
            </w:r>
          </w:p>
        </w:tc>
        <w:tc>
          <w:tcPr>
            <w:tcW w:w="4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УКУПНО (1-2)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638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1.160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445</w:t>
            </w:r>
          </w:p>
        </w:tc>
      </w:tr>
      <w:tr w:rsidR="005F6E34" w:rsidRPr="003E2F06">
        <w:trPr>
          <w:trHeight w:val="476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i/>
                <w:iCs/>
                <w:sz w:val="20"/>
                <w:szCs w:val="20"/>
                <w:lang w:val="en-GB" w:eastAsia="en-GB"/>
              </w:rPr>
              <w:t>III</w:t>
            </w:r>
          </w:p>
        </w:tc>
        <w:tc>
          <w:tcPr>
            <w:tcW w:w="43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i/>
                <w:iCs/>
                <w:sz w:val="20"/>
                <w:szCs w:val="20"/>
                <w:lang w:val="en-GB" w:eastAsia="en-GB"/>
              </w:rPr>
              <w:t>Властита израда, услуге другима, одржавање и навлачење МБТ (осовински слогови)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rPr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i/>
                <w:i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3E2F06" w:rsidRDefault="005F6E34" w:rsidP="003E2F06">
            <w:pPr>
              <w:rPr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i/>
                <w:iCs/>
                <w:sz w:val="20"/>
                <w:szCs w:val="20"/>
                <w:lang w:val="en-GB" w:eastAsia="en-GB"/>
              </w:rPr>
              <w:t xml:space="preserve">Планирано </w:t>
            </w:r>
            <w:r>
              <w:rPr>
                <w:i/>
                <w:iCs/>
                <w:sz w:val="20"/>
                <w:szCs w:val="20"/>
                <w:lang w:eastAsia="en-GB"/>
              </w:rPr>
              <w:t xml:space="preserve">навлачење </w:t>
            </w:r>
            <w:r w:rsidRPr="003E2F06">
              <w:rPr>
                <w:i/>
                <w:iCs/>
                <w:sz w:val="20"/>
                <w:szCs w:val="20"/>
                <w:lang w:val="en-GB" w:eastAsia="en-GB"/>
              </w:rPr>
              <w:t>400 комада ос. слогова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6E34" w:rsidRPr="003E2F06" w:rsidRDefault="005F6E34" w:rsidP="007576A3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3E2F06">
              <w:rPr>
                <w:i/>
                <w:iCs/>
                <w:sz w:val="20"/>
                <w:szCs w:val="20"/>
                <w:lang w:val="en-GB" w:eastAsia="en-GB"/>
              </w:rPr>
              <w:t>Извршено навлачење 39 ком. осовинских согова</w:t>
            </w:r>
          </w:p>
        </w:tc>
      </w:tr>
    </w:tbl>
    <w:p w:rsidR="005F6E34" w:rsidRPr="003E2F06" w:rsidRDefault="005F6E34" w:rsidP="00B45AC6">
      <w:pPr>
        <w:jc w:val="center"/>
        <w:rPr>
          <w:b/>
          <w:bCs/>
          <w:i/>
          <w:iCs/>
          <w:sz w:val="20"/>
          <w:szCs w:val="20"/>
          <w:lang w:val="sr-Cyrl-CS"/>
        </w:rPr>
      </w:pPr>
      <w:r w:rsidRPr="003E2F06">
        <w:rPr>
          <w:b/>
          <w:bCs/>
          <w:i/>
          <w:iCs/>
          <w:sz w:val="20"/>
          <w:szCs w:val="20"/>
        </w:rPr>
        <w:t xml:space="preserve">Табела 13. Одржавање теретних кола у сопственој режији у 2018. години </w:t>
      </w:r>
      <w:r w:rsidRPr="003E2F06">
        <w:rPr>
          <w:b/>
          <w:bCs/>
          <w:i/>
          <w:iCs/>
          <w:sz w:val="20"/>
          <w:szCs w:val="20"/>
          <w:lang w:val="sr-Cyrl-CS"/>
        </w:rPr>
        <w:t>ОШВ Приједор</w:t>
      </w:r>
    </w:p>
    <w:p w:rsidR="005F6E34" w:rsidRPr="0030188C" w:rsidRDefault="005F6E34" w:rsidP="00CE5452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color w:val="FF0000"/>
          <w:lang w:val="sr-Cyrl-BA"/>
        </w:rPr>
        <w:t xml:space="preserve"> </w:t>
      </w:r>
    </w:p>
    <w:p w:rsidR="005F6E34" w:rsidRPr="0030188C" w:rsidRDefault="005F6E34" w:rsidP="00CE5452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 w:rsidRPr="0030188C">
        <w:rPr>
          <w:rFonts w:ascii="Times New Roman" w:hAnsi="Times New Roman" w:cs="Times New Roman"/>
          <w:lang w:val="sr-Cyrl-BA"/>
        </w:rPr>
        <w:t>У Секцији за ОШВ Приједор:</w:t>
      </w:r>
    </w:p>
    <w:p w:rsidR="005F6E34" w:rsidRPr="0030188C" w:rsidRDefault="005F6E34" w:rsidP="00AD54E5">
      <w:pPr>
        <w:pStyle w:val="BodyText"/>
        <w:numPr>
          <w:ilvl w:val="0"/>
          <w:numId w:val="17"/>
        </w:numPr>
        <w:spacing w:line="240" w:lineRule="auto"/>
        <w:rPr>
          <w:rFonts w:ascii="Times New Roman" w:hAnsi="Times New Roman" w:cs="Times New Roman"/>
        </w:rPr>
      </w:pPr>
      <w:r w:rsidRPr="0030188C">
        <w:rPr>
          <w:rFonts w:ascii="Times New Roman" w:hAnsi="Times New Roman" w:cs="Times New Roman"/>
        </w:rPr>
        <w:t>извршено је 6</w:t>
      </w:r>
      <w:r w:rsidRPr="0030188C">
        <w:rPr>
          <w:rFonts w:ascii="Times New Roman" w:hAnsi="Times New Roman" w:cs="Times New Roman"/>
          <w:lang w:val="sr-Cyrl-BA"/>
        </w:rPr>
        <w:t>4</w:t>
      </w:r>
      <w:r w:rsidRPr="0030188C">
        <w:rPr>
          <w:rFonts w:ascii="Times New Roman" w:hAnsi="Times New Roman" w:cs="Times New Roman"/>
        </w:rPr>
        <w:t xml:space="preserve"> РО од 1</w:t>
      </w:r>
      <w:r w:rsidRPr="0030188C">
        <w:rPr>
          <w:rFonts w:ascii="Times New Roman" w:hAnsi="Times New Roman" w:cs="Times New Roman"/>
          <w:lang w:val="sr-Cyrl-BA"/>
        </w:rPr>
        <w:t>80</w:t>
      </w:r>
      <w:r w:rsidRPr="0030188C">
        <w:rPr>
          <w:rFonts w:ascii="Times New Roman" w:hAnsi="Times New Roman" w:cs="Times New Roman"/>
        </w:rPr>
        <w:t xml:space="preserve"> планираних, што чини </w:t>
      </w:r>
      <w:r w:rsidRPr="0030188C">
        <w:rPr>
          <w:rFonts w:ascii="Times New Roman" w:hAnsi="Times New Roman" w:cs="Times New Roman"/>
          <w:lang w:val="sr-Cyrl-BA"/>
        </w:rPr>
        <w:t>36</w:t>
      </w:r>
      <w:r w:rsidRPr="0030188C">
        <w:rPr>
          <w:rFonts w:ascii="Times New Roman" w:hAnsi="Times New Roman" w:cs="Times New Roman"/>
        </w:rPr>
        <w:t>%;</w:t>
      </w:r>
    </w:p>
    <w:p w:rsidR="005F6E34" w:rsidRPr="0030188C" w:rsidRDefault="005F6E34" w:rsidP="00AD54E5">
      <w:pPr>
        <w:pStyle w:val="BodyText"/>
        <w:numPr>
          <w:ilvl w:val="0"/>
          <w:numId w:val="17"/>
        </w:numPr>
        <w:spacing w:line="240" w:lineRule="auto"/>
        <w:rPr>
          <w:rFonts w:ascii="Times New Roman" w:hAnsi="Times New Roman" w:cs="Times New Roman"/>
        </w:rPr>
      </w:pPr>
      <w:r w:rsidRPr="0030188C">
        <w:rPr>
          <w:rFonts w:ascii="Times New Roman" w:hAnsi="Times New Roman" w:cs="Times New Roman"/>
        </w:rPr>
        <w:t xml:space="preserve">извршено је </w:t>
      </w:r>
      <w:r w:rsidRPr="0030188C">
        <w:rPr>
          <w:rFonts w:ascii="Times New Roman" w:hAnsi="Times New Roman" w:cs="Times New Roman"/>
          <w:lang w:val="sr-Cyrl-BA"/>
        </w:rPr>
        <w:t>61</w:t>
      </w:r>
      <w:r w:rsidRPr="0030188C">
        <w:rPr>
          <w:rFonts w:ascii="Times New Roman" w:hAnsi="Times New Roman" w:cs="Times New Roman"/>
        </w:rPr>
        <w:t xml:space="preserve"> КП, </w:t>
      </w:r>
      <w:r>
        <w:rPr>
          <w:rFonts w:ascii="Times New Roman" w:hAnsi="Times New Roman" w:cs="Times New Roman"/>
          <w:lang w:val="sr-Cyrl-BA"/>
        </w:rPr>
        <w:t>од планираних 60, или 2% више од</w:t>
      </w:r>
      <w:r w:rsidRPr="0030188C">
        <w:rPr>
          <w:rFonts w:ascii="Times New Roman" w:hAnsi="Times New Roman" w:cs="Times New Roman"/>
          <w:lang w:val="sr-Cyrl-BA"/>
        </w:rPr>
        <w:t xml:space="preserve"> планираног броја </w:t>
      </w:r>
      <w:r w:rsidRPr="0030188C">
        <w:rPr>
          <w:rFonts w:ascii="Times New Roman" w:hAnsi="Times New Roman" w:cs="Times New Roman"/>
        </w:rPr>
        <w:t>;</w:t>
      </w:r>
    </w:p>
    <w:p w:rsidR="005F6E34" w:rsidRPr="0030188C" w:rsidRDefault="005F6E34" w:rsidP="0030188C">
      <w:pPr>
        <w:pStyle w:val="BodyText"/>
        <w:numPr>
          <w:ilvl w:val="0"/>
          <w:numId w:val="17"/>
        </w:numPr>
        <w:spacing w:line="240" w:lineRule="auto"/>
        <w:rPr>
          <w:rFonts w:ascii="Times New Roman" w:hAnsi="Times New Roman" w:cs="Times New Roman"/>
        </w:rPr>
      </w:pPr>
      <w:r w:rsidRPr="0030188C">
        <w:rPr>
          <w:rFonts w:ascii="Times New Roman" w:hAnsi="Times New Roman" w:cs="Times New Roman"/>
        </w:rPr>
        <w:t xml:space="preserve">извршено је </w:t>
      </w:r>
      <w:r w:rsidRPr="0030188C">
        <w:rPr>
          <w:rFonts w:ascii="Times New Roman" w:hAnsi="Times New Roman" w:cs="Times New Roman"/>
          <w:lang w:val="sr-Cyrl-BA"/>
        </w:rPr>
        <w:t>384</w:t>
      </w:r>
      <w:r w:rsidRPr="0030188C">
        <w:rPr>
          <w:rFonts w:ascii="Times New Roman" w:hAnsi="Times New Roman" w:cs="Times New Roman"/>
        </w:rPr>
        <w:t xml:space="preserve"> КО, од планираних </w:t>
      </w:r>
      <w:r w:rsidRPr="0030188C">
        <w:rPr>
          <w:rFonts w:ascii="Times New Roman" w:hAnsi="Times New Roman" w:cs="Times New Roman"/>
          <w:lang w:val="sr-Cyrl-BA"/>
        </w:rPr>
        <w:t>1.10</w:t>
      </w:r>
      <w:r w:rsidRPr="0030188C">
        <w:rPr>
          <w:rFonts w:ascii="Times New Roman" w:hAnsi="Times New Roman" w:cs="Times New Roman"/>
        </w:rPr>
        <w:t xml:space="preserve">0, што чини </w:t>
      </w:r>
      <w:r w:rsidRPr="0030188C">
        <w:rPr>
          <w:rFonts w:ascii="Times New Roman" w:hAnsi="Times New Roman" w:cs="Times New Roman"/>
          <w:lang w:val="sr-Cyrl-BA"/>
        </w:rPr>
        <w:t>35</w:t>
      </w:r>
      <w:r>
        <w:rPr>
          <w:rFonts w:ascii="Times New Roman" w:hAnsi="Times New Roman" w:cs="Times New Roman"/>
          <w:lang w:val="sr-Cyrl-BA"/>
        </w:rPr>
        <w:t>%;</w:t>
      </w:r>
    </w:p>
    <w:p w:rsidR="005F6E34" w:rsidRPr="0030188C" w:rsidRDefault="005F6E34" w:rsidP="0030188C">
      <w:pPr>
        <w:pStyle w:val="BodyText"/>
        <w:numPr>
          <w:ilvl w:val="0"/>
          <w:numId w:val="17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BA"/>
        </w:rPr>
        <w:t>извршено је навлачење 39 комада осовинских слогова од 400 планираних, или 10%.</w:t>
      </w:r>
    </w:p>
    <w:p w:rsidR="005F6E34" w:rsidRDefault="005F6E34" w:rsidP="00AC4A82">
      <w:pPr>
        <w:rPr>
          <w:b/>
          <w:bCs/>
        </w:rPr>
      </w:pPr>
    </w:p>
    <w:p w:rsidR="005F6E34" w:rsidRPr="00AD0478" w:rsidRDefault="005F6E34" w:rsidP="007C1993">
      <w:pPr>
        <w:pStyle w:val="ListParagraph"/>
        <w:numPr>
          <w:ilvl w:val="0"/>
          <w:numId w:val="38"/>
        </w:numPr>
        <w:rPr>
          <w:b/>
          <w:bCs/>
        </w:rPr>
      </w:pPr>
      <w:r w:rsidRPr="00AD0478">
        <w:rPr>
          <w:b/>
          <w:bCs/>
        </w:rPr>
        <w:t>Кориштење капацитета за превоз путника</w:t>
      </w:r>
    </w:p>
    <w:p w:rsidR="005F6E34" w:rsidRPr="00AD0478" w:rsidRDefault="005F6E34" w:rsidP="00FA7594">
      <w:pPr>
        <w:pStyle w:val="BodyText"/>
        <w:spacing w:line="240" w:lineRule="auto"/>
        <w:rPr>
          <w:rFonts w:ascii="Times New Roman" w:hAnsi="Times New Roman" w:cs="Times New Roman"/>
          <w:b/>
          <w:bCs/>
          <w:lang w:val="sr-Cyrl-BA"/>
        </w:rPr>
      </w:pPr>
    </w:p>
    <w:p w:rsidR="005F6E34" w:rsidRPr="00AD0478" w:rsidRDefault="005F6E34" w:rsidP="00AC6429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 w:rsidRPr="00AD0478">
        <w:rPr>
          <w:rFonts w:ascii="Times New Roman" w:hAnsi="Times New Roman" w:cs="Times New Roman"/>
        </w:rPr>
        <w:t>На дан 31.12.201</w:t>
      </w:r>
      <w:r w:rsidRPr="00AD0478">
        <w:rPr>
          <w:rFonts w:ascii="Times New Roman" w:hAnsi="Times New Roman" w:cs="Times New Roman"/>
          <w:lang w:val="sr-Cyrl-BA"/>
        </w:rPr>
        <w:t>8</w:t>
      </w:r>
      <w:r w:rsidRPr="00AD0478">
        <w:rPr>
          <w:rFonts w:ascii="Times New Roman" w:hAnsi="Times New Roman" w:cs="Times New Roman"/>
        </w:rPr>
        <w:t xml:space="preserve">. године Жељезнице РС су располагале са </w:t>
      </w:r>
      <w:r w:rsidRPr="00AD0478">
        <w:rPr>
          <w:rFonts w:ascii="Times New Roman" w:hAnsi="Times New Roman" w:cs="Times New Roman"/>
          <w:lang w:val="sr-Cyrl-BA"/>
        </w:rPr>
        <w:t>70</w:t>
      </w:r>
      <w:r w:rsidRPr="00AD0478">
        <w:rPr>
          <w:rFonts w:ascii="Times New Roman" w:hAnsi="Times New Roman" w:cs="Times New Roman"/>
        </w:rPr>
        <w:t xml:space="preserve"> путничких кола</w:t>
      </w:r>
      <w:r w:rsidRPr="00AD0478">
        <w:rPr>
          <w:rFonts w:ascii="Times New Roman" w:hAnsi="Times New Roman" w:cs="Times New Roman"/>
          <w:lang w:val="sr-Cyrl-BA"/>
        </w:rPr>
        <w:t>.</w:t>
      </w:r>
    </w:p>
    <w:p w:rsidR="005F6E34" w:rsidRPr="00AD0478" w:rsidRDefault="005F6E34" w:rsidP="00D117B0">
      <w:pPr>
        <w:pStyle w:val="BodyText"/>
        <w:spacing w:line="240" w:lineRule="auto"/>
        <w:rPr>
          <w:rFonts w:ascii="Times New Roman" w:hAnsi="Times New Roman" w:cs="Times New Roman"/>
        </w:rPr>
      </w:pPr>
      <w:r w:rsidRPr="00AD0478">
        <w:rPr>
          <w:rFonts w:ascii="Times New Roman" w:hAnsi="Times New Roman" w:cs="Times New Roman"/>
        </w:rPr>
        <w:t>Од у</w:t>
      </w:r>
      <w:r w:rsidRPr="00AD0478">
        <w:rPr>
          <w:rFonts w:ascii="Times New Roman" w:hAnsi="Times New Roman" w:cs="Times New Roman"/>
          <w:lang w:val="sr-Cyrl-CS"/>
        </w:rPr>
        <w:t>к</w:t>
      </w:r>
      <w:r w:rsidRPr="00AD0478">
        <w:rPr>
          <w:rFonts w:ascii="Times New Roman" w:hAnsi="Times New Roman" w:cs="Times New Roman"/>
        </w:rPr>
        <w:t>упног броја путничких кола, на дан 31.12.201</w:t>
      </w:r>
      <w:r w:rsidRPr="00AD0478">
        <w:rPr>
          <w:rFonts w:ascii="Times New Roman" w:hAnsi="Times New Roman" w:cs="Times New Roman"/>
          <w:lang w:val="sr-Cyrl-BA"/>
        </w:rPr>
        <w:t>8</w:t>
      </w:r>
      <w:r w:rsidRPr="00AD0478">
        <w:rPr>
          <w:rFonts w:ascii="Times New Roman" w:hAnsi="Times New Roman" w:cs="Times New Roman"/>
        </w:rPr>
        <w:t>. године 1</w:t>
      </w:r>
      <w:r w:rsidRPr="00AD0478">
        <w:rPr>
          <w:rFonts w:ascii="Times New Roman" w:hAnsi="Times New Roman" w:cs="Times New Roman"/>
          <w:lang w:val="sr-Cyrl-BA"/>
        </w:rPr>
        <w:t>3 је</w:t>
      </w:r>
      <w:r w:rsidRPr="00AD0478">
        <w:rPr>
          <w:rFonts w:ascii="Times New Roman" w:hAnsi="Times New Roman" w:cs="Times New Roman"/>
        </w:rPr>
        <w:t xml:space="preserve"> исправних путничких кола у екс</w:t>
      </w:r>
      <w:r w:rsidRPr="00AD0478">
        <w:rPr>
          <w:rFonts w:ascii="Times New Roman" w:hAnsi="Times New Roman" w:cs="Times New Roman"/>
          <w:lang w:val="sr-Cyrl-CS"/>
        </w:rPr>
        <w:t>п</w:t>
      </w:r>
      <w:r w:rsidRPr="00AD0478">
        <w:rPr>
          <w:rFonts w:ascii="Times New Roman" w:hAnsi="Times New Roman" w:cs="Times New Roman"/>
        </w:rPr>
        <w:t xml:space="preserve">лоатационом парку, што је за </w:t>
      </w:r>
      <w:r w:rsidRPr="00AD0478">
        <w:rPr>
          <w:rFonts w:ascii="Times New Roman" w:hAnsi="Times New Roman" w:cs="Times New Roman"/>
          <w:lang w:val="sr-Cyrl-BA"/>
        </w:rPr>
        <w:t>једна</w:t>
      </w:r>
      <w:r w:rsidRPr="00AD0478">
        <w:rPr>
          <w:rFonts w:ascii="Times New Roman" w:hAnsi="Times New Roman" w:cs="Times New Roman"/>
        </w:rPr>
        <w:t xml:space="preserve"> кола </w:t>
      </w:r>
      <w:r w:rsidRPr="00AD0478">
        <w:rPr>
          <w:rFonts w:ascii="Times New Roman" w:hAnsi="Times New Roman" w:cs="Times New Roman"/>
          <w:lang w:val="sr-Cyrl-BA"/>
        </w:rPr>
        <w:t>мање</w:t>
      </w:r>
      <w:r w:rsidRPr="00AD0478">
        <w:rPr>
          <w:rFonts w:ascii="Times New Roman" w:hAnsi="Times New Roman" w:cs="Times New Roman"/>
        </w:rPr>
        <w:t xml:space="preserve"> у односу на дан 31.12.201</w:t>
      </w:r>
      <w:r w:rsidRPr="00AD0478">
        <w:rPr>
          <w:rFonts w:ascii="Times New Roman" w:hAnsi="Times New Roman" w:cs="Times New Roman"/>
          <w:lang w:val="sr-Cyrl-BA"/>
        </w:rPr>
        <w:t>7</w:t>
      </w:r>
      <w:r w:rsidRPr="00AD0478">
        <w:rPr>
          <w:rFonts w:ascii="Times New Roman" w:hAnsi="Times New Roman" w:cs="Times New Roman"/>
        </w:rPr>
        <w:t xml:space="preserve">. године. </w:t>
      </w:r>
    </w:p>
    <w:tbl>
      <w:tblPr>
        <w:tblW w:w="10944" w:type="dxa"/>
        <w:jc w:val="center"/>
        <w:tblLook w:val="00A0"/>
      </w:tblPr>
      <w:tblGrid>
        <w:gridCol w:w="1140"/>
        <w:gridCol w:w="797"/>
        <w:gridCol w:w="765"/>
        <w:gridCol w:w="768"/>
        <w:gridCol w:w="940"/>
        <w:gridCol w:w="803"/>
        <w:gridCol w:w="958"/>
        <w:gridCol w:w="717"/>
        <w:gridCol w:w="717"/>
        <w:gridCol w:w="794"/>
        <w:gridCol w:w="797"/>
        <w:gridCol w:w="717"/>
        <w:gridCol w:w="1031"/>
      </w:tblGrid>
      <w:tr w:rsidR="005F6E34" w:rsidRPr="002F1DE1">
        <w:trPr>
          <w:trHeight w:val="103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bookmarkStart w:id="41" w:name="_Toc395795163"/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Налази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ЖРС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СЖ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ХЖ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ЖФБХ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ЖСрбије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ЖЦГ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МЖ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Косово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УКУПНО</w:t>
            </w:r>
          </w:p>
        </w:tc>
        <w:tc>
          <w:tcPr>
            <w:tcW w:w="1031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УКУПНО</w:t>
            </w:r>
          </w:p>
        </w:tc>
      </w:tr>
      <w:tr w:rsidR="005F6E34" w:rsidRPr="002F1DE1">
        <w:trPr>
          <w:trHeight w:val="21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се</w:t>
            </w:r>
          </w:p>
        </w:tc>
        <w:tc>
          <w:tcPr>
            <w:tcW w:w="7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Исправ</w:t>
            </w:r>
          </w:p>
        </w:tc>
        <w:tc>
          <w:tcPr>
            <w:tcW w:w="76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Неисп</w:t>
            </w:r>
          </w:p>
        </w:tc>
        <w:tc>
          <w:tcPr>
            <w:tcW w:w="7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Неисп</w:t>
            </w:r>
          </w:p>
        </w:tc>
        <w:tc>
          <w:tcPr>
            <w:tcW w:w="9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Неисп</w:t>
            </w:r>
          </w:p>
        </w:tc>
        <w:tc>
          <w:tcPr>
            <w:tcW w:w="80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Неисп</w:t>
            </w: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Неисп</w:t>
            </w:r>
          </w:p>
        </w:tc>
        <w:tc>
          <w:tcPr>
            <w:tcW w:w="7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Неисп</w:t>
            </w:r>
          </w:p>
        </w:tc>
        <w:tc>
          <w:tcPr>
            <w:tcW w:w="7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Неисп</w:t>
            </w:r>
          </w:p>
        </w:tc>
        <w:tc>
          <w:tcPr>
            <w:tcW w:w="7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Неисп</w:t>
            </w:r>
          </w:p>
        </w:tc>
        <w:tc>
          <w:tcPr>
            <w:tcW w:w="7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Исправ</w:t>
            </w:r>
          </w:p>
        </w:tc>
        <w:tc>
          <w:tcPr>
            <w:tcW w:w="7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Неисп</w:t>
            </w:r>
          </w:p>
        </w:tc>
        <w:tc>
          <w:tcPr>
            <w:tcW w:w="1031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5F6E34" w:rsidRPr="002F1DE1" w:rsidRDefault="005F6E34" w:rsidP="002F1DE1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</w:tr>
      <w:tr w:rsidR="005F6E34" w:rsidRPr="002F1DE1">
        <w:trPr>
          <w:trHeight w:val="3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2-ос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9</w:t>
            </w:r>
          </w:p>
        </w:tc>
      </w:tr>
      <w:tr w:rsidR="005F6E34" w:rsidRPr="002F1DE1">
        <w:trPr>
          <w:trHeight w:val="120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3-ос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2</w:t>
            </w:r>
          </w:p>
        </w:tc>
      </w:tr>
      <w:tr w:rsidR="005F6E34" w:rsidRPr="002F1DE1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4-ос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13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43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56</w:t>
            </w:r>
          </w:p>
        </w:tc>
      </w:tr>
      <w:tr w:rsidR="005F6E34" w:rsidRPr="002F1DE1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B-076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3</w:t>
            </w:r>
          </w:p>
        </w:tc>
      </w:tr>
      <w:tr w:rsidR="005F6E34" w:rsidRPr="002F1DE1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Укупно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13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F1DE1">
              <w:rPr>
                <w:sz w:val="18"/>
                <w:szCs w:val="18"/>
                <w:lang w:val="en-GB" w:eastAsia="en-GB"/>
              </w:rPr>
              <w:t>57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70</w:t>
            </w:r>
          </w:p>
        </w:tc>
      </w:tr>
      <w:tr w:rsidR="005F6E34" w:rsidRPr="002F1DE1">
        <w:trPr>
          <w:trHeight w:val="270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ИКП ЖРС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64</w:t>
            </w:r>
          </w:p>
        </w:tc>
        <w:tc>
          <w:tcPr>
            <w:tcW w:w="569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70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2F1DE1" w:rsidRDefault="005F6E34" w:rsidP="002F1DE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F1DE1">
              <w:rPr>
                <w:b/>
                <w:bCs/>
                <w:sz w:val="18"/>
                <w:szCs w:val="18"/>
                <w:lang w:val="en-GB" w:eastAsia="en-GB"/>
              </w:rPr>
              <w:t>70</w:t>
            </w:r>
          </w:p>
        </w:tc>
      </w:tr>
    </w:tbl>
    <w:p w:rsidR="005F6E34" w:rsidRPr="002F1DE1" w:rsidRDefault="005F6E34">
      <w:pPr>
        <w:jc w:val="center"/>
        <w:rPr>
          <w:b/>
          <w:bCs/>
          <w:i/>
          <w:iCs/>
          <w:sz w:val="20"/>
          <w:szCs w:val="20"/>
        </w:rPr>
      </w:pPr>
      <w:r w:rsidRPr="002F1DE1">
        <w:rPr>
          <w:b/>
          <w:bCs/>
          <w:i/>
          <w:iCs/>
          <w:sz w:val="20"/>
          <w:szCs w:val="20"/>
        </w:rPr>
        <w:t>Табела 14. Путничка кола на дан 3</w:t>
      </w:r>
      <w:r w:rsidRPr="002F1DE1">
        <w:rPr>
          <w:b/>
          <w:bCs/>
          <w:i/>
          <w:iCs/>
          <w:sz w:val="20"/>
          <w:szCs w:val="20"/>
          <w:lang w:val="sr-Cyrl-CS"/>
        </w:rPr>
        <w:t>1</w:t>
      </w:r>
      <w:r w:rsidRPr="002F1DE1">
        <w:rPr>
          <w:b/>
          <w:bCs/>
          <w:i/>
          <w:iCs/>
          <w:sz w:val="20"/>
          <w:szCs w:val="20"/>
        </w:rPr>
        <w:t>.</w:t>
      </w:r>
      <w:r w:rsidRPr="002F1DE1">
        <w:rPr>
          <w:b/>
          <w:bCs/>
          <w:i/>
          <w:iCs/>
          <w:sz w:val="20"/>
          <w:szCs w:val="20"/>
          <w:lang w:val="sr-Cyrl-CS"/>
        </w:rPr>
        <w:t>12</w:t>
      </w:r>
      <w:r w:rsidRPr="002F1DE1">
        <w:rPr>
          <w:b/>
          <w:bCs/>
          <w:i/>
          <w:iCs/>
          <w:sz w:val="20"/>
          <w:szCs w:val="20"/>
        </w:rPr>
        <w:t>.2018. године</w:t>
      </w:r>
      <w:bookmarkEnd w:id="41"/>
    </w:p>
    <w:p w:rsidR="005F6E34" w:rsidRPr="007576A3" w:rsidRDefault="005F6E34">
      <w:pPr>
        <w:jc w:val="center"/>
        <w:rPr>
          <w:b/>
          <w:bCs/>
          <w:i/>
          <w:iCs/>
          <w:color w:val="FF0000"/>
          <w:sz w:val="20"/>
          <w:szCs w:val="20"/>
        </w:rPr>
      </w:pPr>
    </w:p>
    <w:tbl>
      <w:tblPr>
        <w:tblW w:w="6673" w:type="dxa"/>
        <w:jc w:val="center"/>
        <w:tblLook w:val="00A0"/>
      </w:tblPr>
      <w:tblGrid>
        <w:gridCol w:w="1140"/>
        <w:gridCol w:w="2820"/>
        <w:gridCol w:w="2713"/>
      </w:tblGrid>
      <w:tr w:rsidR="005F6E34" w:rsidRPr="007576A3">
        <w:trPr>
          <w:trHeight w:val="215"/>
          <w:jc w:val="center"/>
        </w:trPr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576A3">
              <w:rPr>
                <w:b/>
                <w:bCs/>
                <w:sz w:val="16"/>
                <w:szCs w:val="16"/>
                <w:lang w:val="en-GB" w:eastAsia="en-GB"/>
              </w:rPr>
              <w:t>Путничка серија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576A3">
              <w:rPr>
                <w:b/>
                <w:bCs/>
                <w:sz w:val="20"/>
                <w:szCs w:val="20"/>
                <w:lang w:val="en-GB" w:eastAsia="en-GB"/>
              </w:rPr>
              <w:t>Инвентарско стање</w:t>
            </w:r>
          </w:p>
        </w:tc>
        <w:tc>
          <w:tcPr>
            <w:tcW w:w="27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576A3">
              <w:rPr>
                <w:b/>
                <w:bCs/>
                <w:sz w:val="20"/>
                <w:szCs w:val="20"/>
                <w:lang w:val="en-GB" w:eastAsia="en-GB"/>
              </w:rPr>
              <w:t>Експлоатациони парк</w:t>
            </w:r>
          </w:p>
        </w:tc>
      </w:tr>
      <w:tr w:rsidR="005F6E34" w:rsidRPr="007576A3">
        <w:trPr>
          <w:trHeight w:val="63"/>
          <w:jc w:val="center"/>
        </w:trPr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7576A3" w:rsidRDefault="005F6E34" w:rsidP="007576A3">
            <w:pPr>
              <w:rPr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576A3">
              <w:rPr>
                <w:b/>
                <w:bCs/>
                <w:sz w:val="16"/>
                <w:szCs w:val="16"/>
                <w:lang w:val="en-GB" w:eastAsia="en-GB"/>
              </w:rPr>
              <w:t>број кола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576A3">
              <w:rPr>
                <w:b/>
                <w:bCs/>
                <w:sz w:val="16"/>
                <w:szCs w:val="16"/>
                <w:lang w:val="en-GB" w:eastAsia="en-GB"/>
              </w:rPr>
              <w:t>број кола</w:t>
            </w:r>
          </w:p>
        </w:tc>
      </w:tr>
      <w:tr w:rsidR="005F6E34" w:rsidRPr="007576A3">
        <w:trPr>
          <w:trHeight w:val="97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7576A3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7576A3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271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7576A3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</w:tr>
      <w:tr w:rsidR="005F6E34" w:rsidRPr="007576A3">
        <w:trPr>
          <w:trHeight w:val="42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7576A3">
              <w:rPr>
                <w:b/>
                <w:bCs/>
                <w:sz w:val="18"/>
                <w:szCs w:val="18"/>
                <w:lang w:val="en-GB" w:eastAsia="en-GB"/>
              </w:rPr>
              <w:t>А</w:t>
            </w:r>
            <w:r>
              <w:rPr>
                <w:b/>
                <w:bCs/>
                <w:sz w:val="18"/>
                <w:szCs w:val="18"/>
                <w:lang w:val="en-GB" w:eastAsia="en-GB"/>
              </w:rPr>
              <w:t>B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7576A3">
              <w:rPr>
                <w:sz w:val="16"/>
                <w:szCs w:val="16"/>
                <w:lang w:val="en-GB" w:eastAsia="en-GB"/>
              </w:rPr>
              <w:t>13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7576A3">
              <w:rPr>
                <w:sz w:val="16"/>
                <w:szCs w:val="16"/>
                <w:lang w:val="en-GB" w:eastAsia="en-GB"/>
              </w:rPr>
              <w:t>5</w:t>
            </w:r>
          </w:p>
        </w:tc>
      </w:tr>
      <w:tr w:rsidR="005F6E34" w:rsidRPr="007576A3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7576A3">
              <w:rPr>
                <w:b/>
                <w:bCs/>
                <w:sz w:val="18"/>
                <w:szCs w:val="18"/>
                <w:lang w:val="en-GB" w:eastAsia="en-GB"/>
              </w:rPr>
              <w:t>А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7576A3">
              <w:rPr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7576A3">
              <w:rPr>
                <w:sz w:val="16"/>
                <w:szCs w:val="16"/>
                <w:lang w:val="en-GB" w:eastAsia="en-GB"/>
              </w:rPr>
              <w:t>1</w:t>
            </w:r>
          </w:p>
        </w:tc>
      </w:tr>
      <w:tr w:rsidR="005F6E34" w:rsidRPr="007576A3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B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7576A3">
              <w:rPr>
                <w:sz w:val="16"/>
                <w:szCs w:val="16"/>
                <w:lang w:val="en-GB" w:eastAsia="en-GB"/>
              </w:rPr>
              <w:t>32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7576A3">
              <w:rPr>
                <w:sz w:val="16"/>
                <w:szCs w:val="16"/>
                <w:lang w:val="en-GB" w:eastAsia="en-GB"/>
              </w:rPr>
              <w:t>7</w:t>
            </w:r>
          </w:p>
        </w:tc>
      </w:tr>
      <w:tr w:rsidR="005F6E34" w:rsidRPr="007576A3">
        <w:trPr>
          <w:trHeight w:val="56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D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7576A3">
              <w:rPr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7576A3">
              <w:rPr>
                <w:sz w:val="16"/>
                <w:szCs w:val="16"/>
                <w:lang w:val="en-GB" w:eastAsia="en-GB"/>
              </w:rPr>
              <w:t>-</w:t>
            </w:r>
          </w:p>
        </w:tc>
      </w:tr>
      <w:tr w:rsidR="005F6E34" w:rsidRPr="007576A3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B</w:t>
            </w:r>
            <w:r w:rsidRPr="007576A3">
              <w:rPr>
                <w:b/>
                <w:bCs/>
                <w:sz w:val="18"/>
                <w:szCs w:val="18"/>
                <w:lang w:val="en-GB" w:eastAsia="en-GB"/>
              </w:rPr>
              <w:t xml:space="preserve">  0,76 </w:t>
            </w:r>
            <w:r>
              <w:rPr>
                <w:b/>
                <w:bCs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7576A3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7576A3">
              <w:rPr>
                <w:sz w:val="20"/>
                <w:szCs w:val="20"/>
                <w:lang w:val="en-GB" w:eastAsia="en-GB"/>
              </w:rPr>
              <w:t>-</w:t>
            </w:r>
          </w:p>
        </w:tc>
      </w:tr>
      <w:tr w:rsidR="005F6E34" w:rsidRPr="007576A3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18"/>
                <w:szCs w:val="18"/>
                <w:lang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k</w:t>
            </w:r>
            <w:r>
              <w:rPr>
                <w:b/>
                <w:bCs/>
                <w:sz w:val="18"/>
                <w:szCs w:val="18"/>
                <w:lang w:eastAsia="en-GB"/>
              </w:rPr>
              <w:t>ушет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7576A3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7576A3">
              <w:rPr>
                <w:sz w:val="20"/>
                <w:szCs w:val="20"/>
                <w:lang w:val="en-GB" w:eastAsia="en-GB"/>
              </w:rPr>
              <w:t>-</w:t>
            </w:r>
          </w:p>
        </w:tc>
      </w:tr>
      <w:tr w:rsidR="005F6E34" w:rsidRPr="007576A3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7576A3">
              <w:rPr>
                <w:b/>
                <w:bCs/>
                <w:sz w:val="18"/>
                <w:szCs w:val="18"/>
                <w:lang w:val="en-GB" w:eastAsia="en-GB"/>
              </w:rPr>
              <w:t>ресторан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7576A3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7576A3">
              <w:rPr>
                <w:sz w:val="20"/>
                <w:szCs w:val="20"/>
                <w:lang w:val="en-GB" w:eastAsia="en-GB"/>
              </w:rPr>
              <w:t>-</w:t>
            </w:r>
          </w:p>
        </w:tc>
      </w:tr>
      <w:tr w:rsidR="005F6E34" w:rsidRPr="007576A3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7576A3">
              <w:rPr>
                <w:b/>
                <w:bCs/>
                <w:sz w:val="18"/>
                <w:szCs w:val="18"/>
                <w:lang w:val="en-GB" w:eastAsia="en-GB"/>
              </w:rPr>
              <w:t>салон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7576A3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7576A3">
              <w:rPr>
                <w:sz w:val="20"/>
                <w:szCs w:val="20"/>
                <w:lang w:val="en-GB" w:eastAsia="en-GB"/>
              </w:rPr>
              <w:t>-</w:t>
            </w:r>
          </w:p>
        </w:tc>
      </w:tr>
      <w:tr w:rsidR="005F6E34" w:rsidRPr="007576A3">
        <w:trPr>
          <w:trHeight w:val="270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7576A3">
              <w:rPr>
                <w:b/>
                <w:bCs/>
                <w:sz w:val="16"/>
                <w:szCs w:val="16"/>
                <w:lang w:val="en-GB" w:eastAsia="en-GB"/>
              </w:rPr>
              <w:t>УКУПНО I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576A3">
              <w:rPr>
                <w:b/>
                <w:bCs/>
                <w:sz w:val="20"/>
                <w:szCs w:val="20"/>
                <w:lang w:val="en-GB" w:eastAsia="en-GB"/>
              </w:rPr>
              <w:t>70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7576A3" w:rsidRDefault="005F6E34" w:rsidP="007576A3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576A3">
              <w:rPr>
                <w:b/>
                <w:bCs/>
                <w:sz w:val="20"/>
                <w:szCs w:val="20"/>
                <w:lang w:val="en-GB" w:eastAsia="en-GB"/>
              </w:rPr>
              <w:t>13</w:t>
            </w:r>
          </w:p>
        </w:tc>
      </w:tr>
    </w:tbl>
    <w:p w:rsidR="005F6E34" w:rsidRPr="007576A3" w:rsidRDefault="005F6E34" w:rsidP="00922BF0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576A3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Табела </w:t>
      </w:r>
      <w:r w:rsidRPr="007576A3">
        <w:rPr>
          <w:rStyle w:val="Heading6Char"/>
          <w:rFonts w:ascii="Times New Roman" w:hAnsi="Times New Roman" w:cs="Times New Roman"/>
          <w:b/>
          <w:bCs/>
        </w:rPr>
        <w:t>15</w:t>
      </w:r>
      <w:r w:rsidRPr="007576A3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. </w:t>
      </w:r>
      <w:r w:rsidRPr="007576A3">
        <w:rPr>
          <w:rFonts w:ascii="Times New Roman" w:hAnsi="Times New Roman" w:cs="Times New Roman"/>
          <w:b/>
          <w:bCs/>
          <w:i/>
          <w:iCs/>
          <w:sz w:val="20"/>
          <w:szCs w:val="20"/>
        </w:rPr>
        <w:t>Стање вучених средстава на дан 3</w:t>
      </w:r>
      <w:r w:rsidRPr="007576A3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1</w:t>
      </w:r>
      <w:r w:rsidRPr="007576A3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7576A3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12</w:t>
      </w:r>
      <w:r w:rsidRPr="007576A3">
        <w:rPr>
          <w:rFonts w:ascii="Times New Roman" w:hAnsi="Times New Roman" w:cs="Times New Roman"/>
          <w:b/>
          <w:bCs/>
          <w:i/>
          <w:iCs/>
          <w:sz w:val="20"/>
          <w:szCs w:val="20"/>
        </w:rPr>
        <w:t>.2018. године</w:t>
      </w:r>
    </w:p>
    <w:p w:rsidR="005F6E34" w:rsidRPr="00934FFE" w:rsidRDefault="005F6E34" w:rsidP="00A7704B">
      <w:pPr>
        <w:pStyle w:val="BodyText"/>
        <w:spacing w:line="240" w:lineRule="auto"/>
        <w:ind w:firstLine="567"/>
        <w:jc w:val="left"/>
        <w:rPr>
          <w:rFonts w:ascii="Times New Roman" w:hAnsi="Times New Roman" w:cs="Times New Roman"/>
          <w:lang w:val="sr-Cyrl-CS"/>
        </w:rPr>
      </w:pPr>
      <w:r w:rsidRPr="00934FFE">
        <w:rPr>
          <w:rFonts w:ascii="Times New Roman" w:hAnsi="Times New Roman" w:cs="Times New Roman"/>
          <w:lang w:val="hr-HR"/>
        </w:rPr>
        <w:t>Параметри кориштења капацитета за превоз путника:</w:t>
      </w:r>
    </w:p>
    <w:p w:rsidR="005F6E34" w:rsidRPr="00934FFE" w:rsidRDefault="005F6E34" w:rsidP="00A7704B">
      <w:pPr>
        <w:pStyle w:val="BodyText"/>
        <w:spacing w:line="240" w:lineRule="auto"/>
        <w:ind w:firstLine="567"/>
        <w:jc w:val="left"/>
        <w:rPr>
          <w:rFonts w:ascii="Times New Roman" w:hAnsi="Times New Roman" w:cs="Times New Roman"/>
          <w:sz w:val="6"/>
          <w:szCs w:val="6"/>
          <w:lang w:val="sr-Cyrl-CS"/>
        </w:rPr>
      </w:pPr>
    </w:p>
    <w:p w:rsidR="005F6E34" w:rsidRPr="00934FFE" w:rsidRDefault="005F6E34" w:rsidP="00A7704B">
      <w:pPr>
        <w:pStyle w:val="BodyText"/>
        <w:spacing w:after="120" w:line="240" w:lineRule="auto"/>
        <w:ind w:firstLine="567"/>
        <w:jc w:val="left"/>
        <w:rPr>
          <w:rFonts w:ascii="Times New Roman" w:hAnsi="Times New Roman" w:cs="Times New Roman"/>
        </w:rPr>
      </w:pPr>
      <w:r w:rsidRPr="00934FFE">
        <w:rPr>
          <w:rFonts w:ascii="Times New Roman" w:hAnsi="Times New Roman" w:cs="Times New Roman"/>
        </w:rPr>
        <w:t>а) инвентарски парк: ИКП 70 кола, од тога 3 кола узаног колосијека,</w:t>
      </w:r>
    </w:p>
    <w:p w:rsidR="005F6E34" w:rsidRPr="00934FFE" w:rsidRDefault="005F6E34" w:rsidP="00A7704B">
      <w:pPr>
        <w:pStyle w:val="BodyText"/>
        <w:spacing w:after="120" w:line="240" w:lineRule="auto"/>
        <w:ind w:firstLine="567"/>
        <w:jc w:val="left"/>
        <w:rPr>
          <w:rFonts w:ascii="Times New Roman" w:hAnsi="Times New Roman" w:cs="Times New Roman"/>
        </w:rPr>
      </w:pPr>
      <w:r w:rsidRPr="00934FFE">
        <w:rPr>
          <w:rFonts w:ascii="Times New Roman" w:hAnsi="Times New Roman" w:cs="Times New Roman"/>
        </w:rPr>
        <w:t>б) радни парк: 1</w:t>
      </w:r>
      <w:r w:rsidRPr="00934FFE">
        <w:rPr>
          <w:rFonts w:ascii="Times New Roman" w:hAnsi="Times New Roman" w:cs="Times New Roman"/>
          <w:lang w:val="sr-Cyrl-BA"/>
        </w:rPr>
        <w:t>3</w:t>
      </w:r>
      <w:r w:rsidRPr="00934FFE">
        <w:rPr>
          <w:rFonts w:ascii="Times New Roman" w:hAnsi="Times New Roman" w:cs="Times New Roman"/>
        </w:rPr>
        <w:t xml:space="preserve"> кола,</w:t>
      </w:r>
    </w:p>
    <w:p w:rsidR="005F6E34" w:rsidRPr="00934FFE" w:rsidRDefault="005F6E34" w:rsidP="00A7704B">
      <w:pPr>
        <w:pStyle w:val="BodyText"/>
        <w:spacing w:after="120" w:line="240" w:lineRule="auto"/>
        <w:ind w:firstLine="567"/>
        <w:jc w:val="left"/>
        <w:rPr>
          <w:rFonts w:ascii="Times New Roman" w:hAnsi="Times New Roman" w:cs="Times New Roman"/>
          <w:lang w:val="hr-HR"/>
        </w:rPr>
      </w:pPr>
      <w:r w:rsidRPr="00934FFE">
        <w:rPr>
          <w:rFonts w:ascii="Times New Roman" w:hAnsi="Times New Roman" w:cs="Times New Roman"/>
        </w:rPr>
        <w:t xml:space="preserve">в) комерцијална брзина возова: </w:t>
      </w:r>
      <w:r w:rsidRPr="00934FFE">
        <w:rPr>
          <w:rFonts w:ascii="Times New Roman" w:hAnsi="Times New Roman" w:cs="Times New Roman"/>
          <w:lang w:val="sr-Cyrl-CS"/>
        </w:rPr>
        <w:t>4</w:t>
      </w:r>
      <w:r w:rsidRPr="00934FFE">
        <w:rPr>
          <w:rFonts w:ascii="Times New Roman" w:hAnsi="Times New Roman" w:cs="Times New Roman"/>
        </w:rPr>
        <w:t>7</w:t>
      </w:r>
      <w:r w:rsidRPr="00934FFE">
        <w:rPr>
          <w:rFonts w:ascii="Times New Roman" w:hAnsi="Times New Roman" w:cs="Times New Roman"/>
          <w:lang w:val="sr-Cyrl-CS"/>
        </w:rPr>
        <w:t>,</w:t>
      </w:r>
      <w:r w:rsidRPr="00934FFE">
        <w:rPr>
          <w:rFonts w:ascii="Times New Roman" w:hAnsi="Times New Roman" w:cs="Times New Roman"/>
        </w:rPr>
        <w:t>69</w:t>
      </w:r>
      <w:r w:rsidRPr="00934FFE">
        <w:rPr>
          <w:rFonts w:ascii="Times New Roman" w:hAnsi="Times New Roman" w:cs="Times New Roman"/>
          <w:lang w:val="sr-Cyrl-CS"/>
        </w:rPr>
        <w:t xml:space="preserve"> km/h,</w:t>
      </w:r>
    </w:p>
    <w:p w:rsidR="005F6E34" w:rsidRPr="00934FFE" w:rsidRDefault="005F6E34" w:rsidP="00A7704B">
      <w:pPr>
        <w:pStyle w:val="BodyText"/>
        <w:spacing w:after="120" w:line="240" w:lineRule="auto"/>
        <w:ind w:firstLine="567"/>
        <w:jc w:val="left"/>
        <w:rPr>
          <w:rFonts w:ascii="Times New Roman" w:hAnsi="Times New Roman" w:cs="Times New Roman"/>
        </w:rPr>
      </w:pPr>
      <w:r w:rsidRPr="00934FFE">
        <w:rPr>
          <w:rFonts w:ascii="Times New Roman" w:hAnsi="Times New Roman" w:cs="Times New Roman"/>
        </w:rPr>
        <w:t xml:space="preserve">г) просјечна дужина превоза путника: </w:t>
      </w:r>
      <w:r w:rsidRPr="00934FFE">
        <w:rPr>
          <w:rFonts w:ascii="Times New Roman" w:hAnsi="Times New Roman" w:cs="Times New Roman"/>
          <w:lang w:val="sr-Cyrl-BA"/>
        </w:rPr>
        <w:t xml:space="preserve">69 </w:t>
      </w:r>
      <w:r w:rsidRPr="00934FFE">
        <w:rPr>
          <w:rFonts w:ascii="Times New Roman" w:hAnsi="Times New Roman" w:cs="Times New Roman"/>
        </w:rPr>
        <w:t xml:space="preserve">km, </w:t>
      </w:r>
    </w:p>
    <w:p w:rsidR="005F6E34" w:rsidRPr="00934FFE" w:rsidRDefault="005F6E34" w:rsidP="00A7704B">
      <w:pPr>
        <w:pStyle w:val="BodyText"/>
        <w:spacing w:after="120" w:line="240" w:lineRule="auto"/>
        <w:ind w:firstLine="567"/>
        <w:jc w:val="left"/>
        <w:rPr>
          <w:rFonts w:ascii="Times New Roman" w:hAnsi="Times New Roman" w:cs="Times New Roman"/>
          <w:lang w:val="sr-Cyrl-CS"/>
        </w:rPr>
      </w:pPr>
      <w:r w:rsidRPr="00934FFE">
        <w:rPr>
          <w:rFonts w:ascii="Times New Roman" w:hAnsi="Times New Roman" w:cs="Times New Roman"/>
        </w:rPr>
        <w:t>д) просјечно закашњење</w:t>
      </w:r>
      <w:r w:rsidRPr="00934FFE">
        <w:rPr>
          <w:rFonts w:ascii="Times New Roman" w:hAnsi="Times New Roman" w:cs="Times New Roman"/>
          <w:lang w:val="sr-Cyrl-BA"/>
        </w:rPr>
        <w:t xml:space="preserve"> </w:t>
      </w:r>
      <w:r w:rsidRPr="00934FFE">
        <w:rPr>
          <w:rFonts w:ascii="Times New Roman" w:hAnsi="Times New Roman" w:cs="Times New Roman"/>
        </w:rPr>
        <w:t xml:space="preserve">(на 100 км) путничких возова: </w:t>
      </w:r>
      <w:r w:rsidRPr="00934FFE">
        <w:rPr>
          <w:rFonts w:ascii="Times New Roman" w:hAnsi="Times New Roman" w:cs="Times New Roman"/>
          <w:lang w:val="sr-Cyrl-BA"/>
        </w:rPr>
        <w:t>4</w:t>
      </w:r>
      <w:r w:rsidRPr="00934FFE">
        <w:rPr>
          <w:rFonts w:ascii="Times New Roman" w:hAnsi="Times New Roman" w:cs="Times New Roman"/>
        </w:rPr>
        <w:t>,22 мин,</w:t>
      </w:r>
    </w:p>
    <w:p w:rsidR="005F6E34" w:rsidRPr="00934FFE" w:rsidRDefault="005F6E34" w:rsidP="00922BF0">
      <w:pPr>
        <w:pStyle w:val="BodyText"/>
        <w:spacing w:after="120" w:line="240" w:lineRule="auto"/>
        <w:ind w:firstLine="567"/>
        <w:jc w:val="left"/>
        <w:rPr>
          <w:rFonts w:ascii="Times New Roman" w:hAnsi="Times New Roman" w:cs="Times New Roman"/>
        </w:rPr>
      </w:pPr>
      <w:r w:rsidRPr="00934FFE">
        <w:rPr>
          <w:rFonts w:ascii="Times New Roman" w:hAnsi="Times New Roman" w:cs="Times New Roman"/>
        </w:rPr>
        <w:t xml:space="preserve">ђ) </w:t>
      </w:r>
      <w:r w:rsidRPr="00934FFE">
        <w:rPr>
          <w:rFonts w:ascii="Times New Roman" w:hAnsi="Times New Roman" w:cs="Times New Roman"/>
          <w:lang w:val="sr-Cyrl-CS"/>
        </w:rPr>
        <w:t>б</w:t>
      </w:r>
      <w:r w:rsidRPr="00934FFE">
        <w:rPr>
          <w:rFonts w:ascii="Times New Roman" w:hAnsi="Times New Roman" w:cs="Times New Roman"/>
        </w:rPr>
        <w:t>рој путничких возова: 10.224.</w:t>
      </w:r>
    </w:p>
    <w:p w:rsidR="005F6E34" w:rsidRPr="00934FFE" w:rsidRDefault="005F6E34" w:rsidP="00922BF0">
      <w:pPr>
        <w:pStyle w:val="BodyText"/>
        <w:spacing w:after="120" w:line="240" w:lineRule="auto"/>
        <w:ind w:firstLine="567"/>
        <w:jc w:val="left"/>
        <w:rPr>
          <w:rFonts w:ascii="Times New Roman" w:hAnsi="Times New Roman" w:cs="Times New Roman"/>
        </w:rPr>
      </w:pPr>
    </w:p>
    <w:p w:rsidR="005F6E34" w:rsidRPr="00934FFE" w:rsidRDefault="005F6E34" w:rsidP="007C1993">
      <w:pPr>
        <w:pStyle w:val="BodyText"/>
        <w:numPr>
          <w:ilvl w:val="0"/>
          <w:numId w:val="42"/>
        </w:numPr>
        <w:spacing w:after="120" w:line="240" w:lineRule="auto"/>
        <w:jc w:val="left"/>
        <w:rPr>
          <w:rFonts w:ascii="Times New Roman" w:hAnsi="Times New Roman" w:cs="Times New Roman"/>
          <w:b/>
          <w:bCs/>
        </w:rPr>
      </w:pPr>
      <w:r w:rsidRPr="00934FFE">
        <w:rPr>
          <w:rFonts w:ascii="Times New Roman" w:hAnsi="Times New Roman" w:cs="Times New Roman"/>
          <w:b/>
          <w:bCs/>
        </w:rPr>
        <w:t>Кориштење капацитета за превоз робе</w:t>
      </w:r>
    </w:p>
    <w:p w:rsidR="005F6E34" w:rsidRPr="00934FFE" w:rsidRDefault="005F6E34" w:rsidP="00C93D45">
      <w:pPr>
        <w:pStyle w:val="BodyText"/>
        <w:spacing w:after="120" w:line="240" w:lineRule="auto"/>
        <w:jc w:val="left"/>
        <w:rPr>
          <w:rFonts w:ascii="Times New Roman" w:hAnsi="Times New Roman" w:cs="Times New Roman"/>
          <w:lang w:val="sr-Cyrl-BA"/>
        </w:rPr>
      </w:pPr>
      <w:r w:rsidRPr="00934FFE">
        <w:rPr>
          <w:rFonts w:ascii="Times New Roman" w:hAnsi="Times New Roman" w:cs="Times New Roman"/>
        </w:rPr>
        <w:t>Жељезнице РС су на дан 31.12.2018. године располагале са укупно 2.0</w:t>
      </w:r>
      <w:r w:rsidRPr="00934FFE">
        <w:rPr>
          <w:rFonts w:ascii="Times New Roman" w:hAnsi="Times New Roman" w:cs="Times New Roman"/>
          <w:lang w:val="sr-Cyrl-BA"/>
        </w:rPr>
        <w:t>6</w:t>
      </w:r>
      <w:r w:rsidRPr="00934FFE">
        <w:rPr>
          <w:rFonts w:ascii="Times New Roman" w:hAnsi="Times New Roman" w:cs="Times New Roman"/>
        </w:rPr>
        <w:t>3 теретнa кола од чега су 1.</w:t>
      </w:r>
      <w:r w:rsidRPr="00934FFE">
        <w:rPr>
          <w:rFonts w:ascii="Times New Roman" w:hAnsi="Times New Roman" w:cs="Times New Roman"/>
          <w:lang w:val="sr-Cyrl-BA"/>
        </w:rPr>
        <w:t>0</w:t>
      </w:r>
      <w:r w:rsidRPr="00934FFE">
        <w:rPr>
          <w:rFonts w:ascii="Times New Roman" w:hAnsi="Times New Roman" w:cs="Times New Roman"/>
        </w:rPr>
        <w:t xml:space="preserve">02 исправна теретна кола, </w:t>
      </w:r>
      <w:r w:rsidRPr="00934FFE">
        <w:rPr>
          <w:rFonts w:ascii="Times New Roman" w:hAnsi="Times New Roman" w:cs="Times New Roman"/>
          <w:lang w:val="sr-Cyrl-BA"/>
        </w:rPr>
        <w:t>а што је приказано наредном табелом:</w:t>
      </w:r>
    </w:p>
    <w:p w:rsidR="005F6E34" w:rsidRPr="002A3850" w:rsidRDefault="005F6E34" w:rsidP="00C93D45">
      <w:pPr>
        <w:pStyle w:val="BodyText"/>
        <w:spacing w:after="120" w:line="240" w:lineRule="auto"/>
        <w:jc w:val="left"/>
        <w:rPr>
          <w:rFonts w:ascii="Times New Roman" w:hAnsi="Times New Roman" w:cs="Times New Roman"/>
          <w:b/>
          <w:bCs/>
          <w:color w:val="FF0000"/>
        </w:rPr>
      </w:pPr>
    </w:p>
    <w:tbl>
      <w:tblPr>
        <w:tblW w:w="10859" w:type="dxa"/>
        <w:jc w:val="center"/>
        <w:tblLook w:val="00A0"/>
      </w:tblPr>
      <w:tblGrid>
        <w:gridCol w:w="1003"/>
        <w:gridCol w:w="765"/>
        <w:gridCol w:w="689"/>
        <w:gridCol w:w="689"/>
        <w:gridCol w:w="689"/>
        <w:gridCol w:w="765"/>
        <w:gridCol w:w="689"/>
        <w:gridCol w:w="917"/>
        <w:gridCol w:w="689"/>
        <w:gridCol w:w="717"/>
        <w:gridCol w:w="762"/>
        <w:gridCol w:w="765"/>
        <w:gridCol w:w="734"/>
        <w:gridCol w:w="986"/>
      </w:tblGrid>
      <w:tr w:rsidR="005F6E34" w:rsidRPr="00934FFE">
        <w:trPr>
          <w:trHeight w:val="255"/>
          <w:jc w:val="center"/>
        </w:trPr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bookmarkStart w:id="42" w:name="_Toc395795166"/>
            <w:r w:rsidRPr="00934FFE">
              <w:rPr>
                <w:b/>
                <w:bCs/>
                <w:sz w:val="17"/>
                <w:szCs w:val="17"/>
                <w:lang w:val="en-GB" w:eastAsia="en-GB"/>
              </w:rPr>
              <w:t>Налази</w:t>
            </w: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sz w:val="17"/>
                <w:szCs w:val="17"/>
                <w:lang w:val="en-GB" w:eastAsia="en-GB"/>
              </w:rPr>
              <w:t>ЖРС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sz w:val="17"/>
                <w:szCs w:val="17"/>
                <w:lang w:val="en-GB" w:eastAsia="en-GB"/>
              </w:rPr>
              <w:t>СЖ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sz w:val="17"/>
                <w:szCs w:val="17"/>
                <w:lang w:val="en-GB" w:eastAsia="en-GB"/>
              </w:rPr>
              <w:t>ХЖ</w:t>
            </w: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sz w:val="17"/>
                <w:szCs w:val="17"/>
                <w:lang w:val="en-GB" w:eastAsia="en-GB"/>
              </w:rPr>
              <w:t>ЖФБХ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rPr>
                <w:b/>
                <w:b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sz w:val="17"/>
                <w:szCs w:val="17"/>
                <w:lang w:val="en-GB" w:eastAsia="en-GB"/>
              </w:rPr>
              <w:t>ЖСрбије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sz w:val="17"/>
                <w:szCs w:val="17"/>
                <w:lang w:val="en-GB" w:eastAsia="en-GB"/>
              </w:rPr>
              <w:t>ЖЦГ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sz w:val="17"/>
                <w:szCs w:val="17"/>
                <w:lang w:val="en-GB" w:eastAsia="en-GB"/>
              </w:rPr>
              <w:t>МЖ</w:t>
            </w:r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sz w:val="17"/>
                <w:szCs w:val="17"/>
                <w:lang w:val="en-GB" w:eastAsia="en-GB"/>
              </w:rPr>
              <w:t>Косово</w:t>
            </w:r>
          </w:p>
        </w:tc>
        <w:tc>
          <w:tcPr>
            <w:tcW w:w="149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sz w:val="17"/>
                <w:szCs w:val="17"/>
                <w:lang w:val="en-GB" w:eastAsia="en-GB"/>
              </w:rPr>
              <w:t>УКУПНО</w:t>
            </w:r>
          </w:p>
        </w:tc>
        <w:tc>
          <w:tcPr>
            <w:tcW w:w="98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bottom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sz w:val="17"/>
                <w:szCs w:val="17"/>
                <w:lang w:val="en-GB" w:eastAsia="en-GB"/>
              </w:rPr>
              <w:t>УКУПНО</w:t>
            </w:r>
          </w:p>
          <w:p w:rsidR="005F6E34" w:rsidRPr="00934FFE" w:rsidRDefault="005F6E34" w:rsidP="00934FFE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</w:p>
        </w:tc>
      </w:tr>
      <w:tr w:rsidR="005F6E34" w:rsidRPr="00934FFE">
        <w:trPr>
          <w:trHeight w:val="270"/>
          <w:jc w:val="center"/>
        </w:trPr>
        <w:tc>
          <w:tcPr>
            <w:tcW w:w="100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sz w:val="17"/>
                <w:szCs w:val="17"/>
                <w:lang w:val="en-GB" w:eastAsia="en-GB"/>
              </w:rPr>
              <w:t>се</w:t>
            </w:r>
          </w:p>
        </w:tc>
        <w:tc>
          <w:tcPr>
            <w:tcW w:w="76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Исправ</w:t>
            </w:r>
          </w:p>
        </w:tc>
        <w:tc>
          <w:tcPr>
            <w:tcW w:w="6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Неисп</w:t>
            </w:r>
          </w:p>
        </w:tc>
        <w:tc>
          <w:tcPr>
            <w:tcW w:w="6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Неисп</w:t>
            </w:r>
          </w:p>
        </w:tc>
        <w:tc>
          <w:tcPr>
            <w:tcW w:w="6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Неисп</w:t>
            </w:r>
          </w:p>
        </w:tc>
        <w:tc>
          <w:tcPr>
            <w:tcW w:w="76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Исправ</w:t>
            </w:r>
          </w:p>
        </w:tc>
        <w:tc>
          <w:tcPr>
            <w:tcW w:w="6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Неисп</w:t>
            </w:r>
          </w:p>
        </w:tc>
        <w:tc>
          <w:tcPr>
            <w:tcW w:w="9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Неисп</w:t>
            </w:r>
          </w:p>
        </w:tc>
        <w:tc>
          <w:tcPr>
            <w:tcW w:w="6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Неисп</w:t>
            </w:r>
          </w:p>
        </w:tc>
        <w:tc>
          <w:tcPr>
            <w:tcW w:w="7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Неисп</w:t>
            </w:r>
          </w:p>
        </w:tc>
        <w:tc>
          <w:tcPr>
            <w:tcW w:w="7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Неисп</w:t>
            </w:r>
          </w:p>
        </w:tc>
        <w:tc>
          <w:tcPr>
            <w:tcW w:w="76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Исправ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Неисп</w:t>
            </w:r>
          </w:p>
        </w:tc>
        <w:tc>
          <w:tcPr>
            <w:tcW w:w="986" w:type="dxa"/>
            <w:vMerge/>
            <w:tcBorders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</w:p>
        </w:tc>
      </w:tr>
      <w:tr w:rsidR="005F6E34" w:rsidRPr="00934FFE">
        <w:trPr>
          <w:trHeight w:val="270"/>
          <w:jc w:val="center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34FFE">
              <w:rPr>
                <w:b/>
                <w:bCs/>
                <w:sz w:val="18"/>
                <w:szCs w:val="18"/>
                <w:lang w:val="en-GB" w:eastAsia="en-GB"/>
              </w:rPr>
              <w:t>2-а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51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26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280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306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34FFE">
              <w:rPr>
                <w:b/>
                <w:bCs/>
                <w:sz w:val="18"/>
                <w:szCs w:val="18"/>
                <w:lang w:val="en-GB" w:eastAsia="en-GB"/>
              </w:rPr>
              <w:t>3-а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8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34FFE">
              <w:rPr>
                <w:b/>
                <w:bCs/>
                <w:sz w:val="18"/>
                <w:szCs w:val="18"/>
                <w:lang w:val="en-GB" w:eastAsia="en-GB"/>
              </w:rPr>
              <w:t>4-а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976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690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41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976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773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34FFE">
              <w:rPr>
                <w:sz w:val="18"/>
                <w:szCs w:val="18"/>
                <w:lang w:val="en-GB" w:eastAsia="en-GB"/>
              </w:rPr>
              <w:t>1749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34FFE">
              <w:rPr>
                <w:b/>
                <w:bCs/>
                <w:sz w:val="18"/>
                <w:szCs w:val="18"/>
                <w:lang w:val="en-GB" w:eastAsia="en-GB"/>
              </w:rPr>
              <w:t>Укупно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1002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888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71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70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1002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1061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34FFE">
              <w:rPr>
                <w:b/>
                <w:bCs/>
                <w:sz w:val="18"/>
                <w:szCs w:val="18"/>
                <w:lang w:val="en-GB" w:eastAsia="en-GB"/>
              </w:rPr>
              <w:t>2063</w:t>
            </w:r>
          </w:p>
        </w:tc>
      </w:tr>
      <w:tr w:rsidR="005F6E34" w:rsidRPr="00934FFE">
        <w:trPr>
          <w:trHeight w:val="270"/>
          <w:jc w:val="center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ИКП ЖРС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934FFE">
              <w:rPr>
                <w:sz w:val="20"/>
                <w:szCs w:val="20"/>
                <w:lang w:val="en-GB" w:eastAsia="en-GB"/>
              </w:rPr>
              <w:t>1890</w:t>
            </w:r>
          </w:p>
        </w:tc>
        <w:tc>
          <w:tcPr>
            <w:tcW w:w="5917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934FFE">
              <w:rPr>
                <w:sz w:val="20"/>
                <w:szCs w:val="20"/>
                <w:lang w:val="en-GB" w:eastAsia="en-GB"/>
              </w:rPr>
              <w:t>173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934FFE">
              <w:rPr>
                <w:sz w:val="20"/>
                <w:szCs w:val="20"/>
                <w:lang w:val="en-GB" w:eastAsia="en-GB"/>
              </w:rPr>
              <w:t>2063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934FFE">
              <w:rPr>
                <w:sz w:val="20"/>
                <w:szCs w:val="20"/>
                <w:lang w:val="en-GB" w:eastAsia="en-GB"/>
              </w:rPr>
              <w:t>2063</w:t>
            </w:r>
          </w:p>
        </w:tc>
      </w:tr>
    </w:tbl>
    <w:p w:rsidR="005F6E34" w:rsidRPr="00934FFE" w:rsidRDefault="005F6E34" w:rsidP="006B54A3">
      <w:pPr>
        <w:jc w:val="center"/>
        <w:rPr>
          <w:b/>
          <w:bCs/>
          <w:i/>
          <w:iCs/>
          <w:sz w:val="20"/>
          <w:szCs w:val="20"/>
        </w:rPr>
      </w:pPr>
      <w:r w:rsidRPr="00934FFE">
        <w:rPr>
          <w:b/>
          <w:bCs/>
          <w:i/>
          <w:iCs/>
          <w:sz w:val="20"/>
          <w:szCs w:val="20"/>
        </w:rPr>
        <w:t>Табела 16. Теретна кола на дан 3</w:t>
      </w:r>
      <w:r w:rsidRPr="00934FFE">
        <w:rPr>
          <w:b/>
          <w:bCs/>
          <w:i/>
          <w:iCs/>
          <w:sz w:val="20"/>
          <w:szCs w:val="20"/>
          <w:lang w:val="sr-Cyrl-CS"/>
        </w:rPr>
        <w:t>1</w:t>
      </w:r>
      <w:r w:rsidRPr="00934FFE">
        <w:rPr>
          <w:b/>
          <w:bCs/>
          <w:i/>
          <w:iCs/>
          <w:sz w:val="20"/>
          <w:szCs w:val="20"/>
        </w:rPr>
        <w:t>.</w:t>
      </w:r>
      <w:r w:rsidRPr="00934FFE">
        <w:rPr>
          <w:b/>
          <w:bCs/>
          <w:i/>
          <w:iCs/>
          <w:sz w:val="20"/>
          <w:szCs w:val="20"/>
          <w:lang w:val="sr-Cyrl-CS"/>
        </w:rPr>
        <w:t>12</w:t>
      </w:r>
      <w:r w:rsidRPr="00934FFE">
        <w:rPr>
          <w:b/>
          <w:bCs/>
          <w:i/>
          <w:iCs/>
          <w:sz w:val="20"/>
          <w:szCs w:val="20"/>
        </w:rPr>
        <w:t>.2018. године</w:t>
      </w:r>
      <w:bookmarkEnd w:id="42"/>
    </w:p>
    <w:p w:rsidR="005F6E34" w:rsidRPr="002A3850" w:rsidRDefault="005F6E34">
      <w:pPr>
        <w:pStyle w:val="BodyText"/>
        <w:spacing w:line="240" w:lineRule="auto"/>
        <w:rPr>
          <w:rFonts w:ascii="Times New Roman" w:hAnsi="Times New Roman" w:cs="Times New Roman"/>
          <w:color w:val="FF0000"/>
        </w:rPr>
      </w:pPr>
    </w:p>
    <w:p w:rsidR="005F6E34" w:rsidRPr="002A3850" w:rsidRDefault="005F6E34">
      <w:pPr>
        <w:pStyle w:val="BodyText"/>
        <w:spacing w:line="240" w:lineRule="auto"/>
        <w:rPr>
          <w:rFonts w:ascii="Times New Roman" w:hAnsi="Times New Roman" w:cs="Times New Roman"/>
          <w:color w:val="FF0000"/>
        </w:rPr>
      </w:pPr>
    </w:p>
    <w:tbl>
      <w:tblPr>
        <w:tblW w:w="6806" w:type="dxa"/>
        <w:jc w:val="center"/>
        <w:tblLook w:val="00A0"/>
      </w:tblPr>
      <w:tblGrid>
        <w:gridCol w:w="1851"/>
        <w:gridCol w:w="971"/>
        <w:gridCol w:w="1910"/>
        <w:gridCol w:w="2074"/>
      </w:tblGrid>
      <w:tr w:rsidR="005F6E34" w:rsidRPr="00934FFE">
        <w:trPr>
          <w:trHeight w:val="318"/>
          <w:jc w:val="center"/>
        </w:trPr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bookmarkStart w:id="43" w:name="_Toc395795167"/>
            <w:r w:rsidRPr="00934FFE">
              <w:rPr>
                <w:b/>
                <w:bCs/>
                <w:sz w:val="16"/>
                <w:szCs w:val="16"/>
                <w:lang w:val="en-GB" w:eastAsia="en-GB"/>
              </w:rPr>
              <w:t>Теретна врста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Серија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34FFE">
              <w:rPr>
                <w:b/>
                <w:bCs/>
                <w:sz w:val="18"/>
                <w:szCs w:val="18"/>
                <w:lang w:val="en-GB" w:eastAsia="en-GB"/>
              </w:rPr>
              <w:t>Инвентарско стање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34FFE">
              <w:rPr>
                <w:b/>
                <w:bCs/>
                <w:sz w:val="18"/>
                <w:szCs w:val="18"/>
                <w:lang w:val="en-GB" w:eastAsia="en-GB"/>
              </w:rPr>
              <w:t>Експлоатациони парк</w:t>
            </w:r>
          </w:p>
        </w:tc>
      </w:tr>
      <w:tr w:rsidR="005F6E34" w:rsidRPr="00934FFE">
        <w:trPr>
          <w:trHeight w:val="90"/>
          <w:jc w:val="center"/>
        </w:trPr>
        <w:tc>
          <w:tcPr>
            <w:tcW w:w="1851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rPr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71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934FFE">
              <w:rPr>
                <w:b/>
                <w:bCs/>
                <w:sz w:val="16"/>
                <w:szCs w:val="16"/>
                <w:lang w:val="en-GB" w:eastAsia="en-GB"/>
              </w:rPr>
              <w:t>број кола</w:t>
            </w:r>
          </w:p>
        </w:tc>
        <w:tc>
          <w:tcPr>
            <w:tcW w:w="20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934FFE">
              <w:rPr>
                <w:b/>
                <w:bCs/>
                <w:sz w:val="16"/>
                <w:szCs w:val="16"/>
                <w:lang w:val="en-GB" w:eastAsia="en-GB"/>
              </w:rPr>
              <w:t>број кола</w:t>
            </w:r>
          </w:p>
        </w:tc>
      </w:tr>
      <w:tr w:rsidR="005F6E34" w:rsidRPr="00934FFE">
        <w:trPr>
          <w:trHeight w:val="180"/>
          <w:jc w:val="center"/>
        </w:trPr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</w:pPr>
            <w:r w:rsidRPr="00934FFE">
              <w:rPr>
                <w:b/>
                <w:bCs/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затворена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G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89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0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H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79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18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I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0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T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36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11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отворена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34FFE">
              <w:rPr>
                <w:b/>
                <w:bCs/>
                <w:sz w:val="18"/>
                <w:szCs w:val="18"/>
                <w:lang w:val="en-GB" w:eastAsia="en-GB"/>
              </w:rPr>
              <w:t>Е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1529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891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плато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34FFE">
              <w:rPr>
                <w:b/>
                <w:bCs/>
                <w:sz w:val="18"/>
                <w:szCs w:val="18"/>
                <w:lang w:val="en-GB" w:eastAsia="en-GB"/>
              </w:rPr>
              <w:t>К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1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R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195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59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L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0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S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19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1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934FFE">
              <w:rPr>
                <w:b/>
                <w:bCs/>
                <w:sz w:val="20"/>
                <w:szCs w:val="20"/>
                <w:lang w:val="en-GB" w:eastAsia="en-GB"/>
              </w:rPr>
              <w:t>специјална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F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0</w:t>
            </w:r>
          </w:p>
        </w:tc>
      </w:tr>
      <w:tr w:rsidR="005F6E34" w:rsidRPr="00934FFE">
        <w:trPr>
          <w:trHeight w:val="255"/>
          <w:jc w:val="center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54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21</w:t>
            </w:r>
          </w:p>
        </w:tc>
      </w:tr>
      <w:tr w:rsidR="005F6E34" w:rsidRPr="00934FFE">
        <w:trPr>
          <w:trHeight w:val="270"/>
          <w:jc w:val="center"/>
        </w:trPr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934FFE" w:rsidRDefault="005F6E34" w:rsidP="00934FFE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Z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51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934FFE">
              <w:rPr>
                <w:sz w:val="16"/>
                <w:szCs w:val="16"/>
                <w:lang w:val="en-GB" w:eastAsia="en-GB"/>
              </w:rPr>
              <w:t>0</w:t>
            </w:r>
          </w:p>
        </w:tc>
      </w:tr>
      <w:tr w:rsidR="005F6E34" w:rsidRPr="00934FFE">
        <w:trPr>
          <w:trHeight w:val="270"/>
          <w:jc w:val="center"/>
        </w:trPr>
        <w:tc>
          <w:tcPr>
            <w:tcW w:w="1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34FFE">
              <w:rPr>
                <w:b/>
                <w:bCs/>
                <w:sz w:val="18"/>
                <w:szCs w:val="18"/>
                <w:lang w:val="en-GB" w:eastAsia="en-GB"/>
              </w:rPr>
              <w:t>УКУПНО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934FFE">
              <w:rPr>
                <w:b/>
                <w:bCs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9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934FFE">
              <w:rPr>
                <w:b/>
                <w:bCs/>
                <w:sz w:val="16"/>
                <w:szCs w:val="16"/>
                <w:lang w:val="en-GB" w:eastAsia="en-GB"/>
              </w:rPr>
              <w:t>2.063</w:t>
            </w:r>
          </w:p>
        </w:tc>
        <w:tc>
          <w:tcPr>
            <w:tcW w:w="20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934FFE" w:rsidRDefault="005F6E34" w:rsidP="00934FF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934FFE">
              <w:rPr>
                <w:b/>
                <w:bCs/>
                <w:sz w:val="16"/>
                <w:szCs w:val="16"/>
                <w:lang w:val="en-GB" w:eastAsia="en-GB"/>
              </w:rPr>
              <w:t>1.002</w:t>
            </w:r>
          </w:p>
        </w:tc>
      </w:tr>
    </w:tbl>
    <w:p w:rsidR="005F6E34" w:rsidRPr="00934FFE" w:rsidRDefault="005F6E34">
      <w:pPr>
        <w:jc w:val="center"/>
        <w:rPr>
          <w:b/>
          <w:bCs/>
          <w:i/>
          <w:iCs/>
          <w:sz w:val="20"/>
          <w:szCs w:val="20"/>
        </w:rPr>
      </w:pPr>
      <w:r w:rsidRPr="00934FFE">
        <w:rPr>
          <w:b/>
          <w:bCs/>
          <w:i/>
          <w:iCs/>
          <w:sz w:val="20"/>
          <w:szCs w:val="20"/>
        </w:rPr>
        <w:t>Табела 17. Стање вучених средстава на дан 3</w:t>
      </w:r>
      <w:r w:rsidRPr="00934FFE">
        <w:rPr>
          <w:b/>
          <w:bCs/>
          <w:i/>
          <w:iCs/>
          <w:sz w:val="20"/>
          <w:szCs w:val="20"/>
          <w:lang w:val="sr-Cyrl-CS"/>
        </w:rPr>
        <w:t>1</w:t>
      </w:r>
      <w:r w:rsidRPr="00934FFE">
        <w:rPr>
          <w:b/>
          <w:bCs/>
          <w:i/>
          <w:iCs/>
          <w:sz w:val="20"/>
          <w:szCs w:val="20"/>
        </w:rPr>
        <w:t>.</w:t>
      </w:r>
      <w:r w:rsidRPr="00934FFE">
        <w:rPr>
          <w:b/>
          <w:bCs/>
          <w:i/>
          <w:iCs/>
          <w:sz w:val="20"/>
          <w:szCs w:val="20"/>
          <w:lang w:val="sr-Cyrl-CS"/>
        </w:rPr>
        <w:t>12</w:t>
      </w:r>
      <w:r w:rsidRPr="00934FFE">
        <w:rPr>
          <w:b/>
          <w:bCs/>
          <w:i/>
          <w:iCs/>
          <w:sz w:val="20"/>
          <w:szCs w:val="20"/>
        </w:rPr>
        <w:t>.2018.  год</w:t>
      </w:r>
      <w:bookmarkEnd w:id="43"/>
      <w:r w:rsidRPr="00934FFE">
        <w:rPr>
          <w:b/>
          <w:bCs/>
          <w:i/>
          <w:iCs/>
          <w:sz w:val="20"/>
          <w:szCs w:val="20"/>
        </w:rPr>
        <w:t>ине</w:t>
      </w:r>
    </w:p>
    <w:p w:rsidR="005F6E34" w:rsidRPr="002A3850" w:rsidRDefault="005F6E34" w:rsidP="00A7704B">
      <w:pPr>
        <w:spacing w:after="120"/>
        <w:jc w:val="both"/>
        <w:rPr>
          <w:color w:val="FF0000"/>
        </w:rPr>
      </w:pPr>
    </w:p>
    <w:p w:rsidR="005F6E34" w:rsidRPr="00205B7F" w:rsidRDefault="005F6E34" w:rsidP="00A7704B">
      <w:pPr>
        <w:spacing w:after="120"/>
        <w:ind w:firstLine="567"/>
        <w:jc w:val="both"/>
      </w:pPr>
      <w:r w:rsidRPr="00205B7F">
        <w:t>Параметри кориштења капацитета за превоз робе:</w:t>
      </w:r>
    </w:p>
    <w:p w:rsidR="005F6E34" w:rsidRPr="00205B7F" w:rsidRDefault="005F6E34" w:rsidP="00A7704B">
      <w:pPr>
        <w:spacing w:after="120"/>
        <w:ind w:firstLine="567"/>
        <w:jc w:val="both"/>
      </w:pPr>
      <w:r w:rsidRPr="00205B7F">
        <w:t>а) инвентарско стање и радни парк: 2.063/1.002 кола;</w:t>
      </w:r>
    </w:p>
    <w:p w:rsidR="005F6E34" w:rsidRPr="00205B7F" w:rsidRDefault="005F6E34" w:rsidP="00A7704B">
      <w:pPr>
        <w:spacing w:after="120"/>
        <w:ind w:firstLine="567"/>
        <w:jc w:val="both"/>
      </w:pPr>
      <w:r w:rsidRPr="00205B7F">
        <w:t>б) статичко оптерећење: 43,70 тона/кола;</w:t>
      </w:r>
    </w:p>
    <w:p w:rsidR="005F6E34" w:rsidRPr="00205B7F" w:rsidRDefault="005F6E34" w:rsidP="00A7704B">
      <w:pPr>
        <w:spacing w:after="120"/>
        <w:ind w:firstLine="567"/>
        <w:jc w:val="both"/>
      </w:pPr>
      <w:r w:rsidRPr="00205B7F">
        <w:t xml:space="preserve">в) укупан обрт почетни/завршни: </w:t>
      </w:r>
      <w:r w:rsidRPr="00205B7F">
        <w:rPr>
          <w:lang w:val="sr-Cyrl-CS"/>
        </w:rPr>
        <w:t>2,</w:t>
      </w:r>
      <w:r w:rsidRPr="00205B7F">
        <w:t>48</w:t>
      </w:r>
      <w:r w:rsidRPr="00205B7F">
        <w:rPr>
          <w:lang w:val="sr-Cyrl-CS"/>
        </w:rPr>
        <w:t>/2,</w:t>
      </w:r>
      <w:r w:rsidRPr="00205B7F">
        <w:t>64</w:t>
      </w:r>
      <w:r w:rsidRPr="00205B7F">
        <w:rPr>
          <w:lang w:val="sr-Cyrl-CS"/>
        </w:rPr>
        <w:t xml:space="preserve"> </w:t>
      </w:r>
      <w:r w:rsidRPr="00205B7F">
        <w:t>дана;</w:t>
      </w:r>
    </w:p>
    <w:p w:rsidR="005F6E34" w:rsidRPr="00205B7F" w:rsidRDefault="005F6E34" w:rsidP="00A7704B">
      <w:pPr>
        <w:spacing w:after="120"/>
        <w:ind w:firstLine="567"/>
        <w:jc w:val="both"/>
      </w:pPr>
      <w:r w:rsidRPr="00205B7F">
        <w:t xml:space="preserve">г) просјечна тежина теретног воза: </w:t>
      </w:r>
      <w:r w:rsidRPr="00205B7F">
        <w:rPr>
          <w:lang w:val="sr-Cyrl-CS"/>
        </w:rPr>
        <w:t>987,</w:t>
      </w:r>
      <w:r w:rsidRPr="00205B7F">
        <w:t>20 тона;</w:t>
      </w:r>
    </w:p>
    <w:p w:rsidR="005F6E34" w:rsidRPr="00205B7F" w:rsidRDefault="005F6E34" w:rsidP="00A7704B">
      <w:pPr>
        <w:spacing w:after="120"/>
        <w:ind w:firstLine="567"/>
        <w:jc w:val="both"/>
      </w:pPr>
      <w:r w:rsidRPr="00205B7F">
        <w:t xml:space="preserve">д) коефицијент празног трчања кола: </w:t>
      </w:r>
      <w:r w:rsidRPr="00205B7F">
        <w:rPr>
          <w:lang w:val="sr-Cyrl-CS"/>
        </w:rPr>
        <w:t>0,9</w:t>
      </w:r>
      <w:r w:rsidRPr="00205B7F">
        <w:t>3;</w:t>
      </w:r>
    </w:p>
    <w:p w:rsidR="005F6E34" w:rsidRPr="00205B7F" w:rsidRDefault="005F6E34" w:rsidP="00A7704B">
      <w:pPr>
        <w:spacing w:after="120"/>
        <w:ind w:firstLine="567"/>
        <w:jc w:val="both"/>
      </w:pPr>
      <w:r w:rsidRPr="00205B7F">
        <w:t>ђ) динамичко оптерећење кола: 12,90</w:t>
      </w:r>
      <w:r w:rsidRPr="00205B7F">
        <w:rPr>
          <w:lang w:val="sr-Cyrl-CS"/>
        </w:rPr>
        <w:t xml:space="preserve"> </w:t>
      </w:r>
      <w:r w:rsidRPr="00205B7F">
        <w:t>тона/кола;</w:t>
      </w:r>
    </w:p>
    <w:p w:rsidR="005F6E34" w:rsidRPr="00205B7F" w:rsidRDefault="005F6E34" w:rsidP="00A7704B">
      <w:pPr>
        <w:spacing w:after="120"/>
        <w:ind w:firstLine="567"/>
        <w:jc w:val="both"/>
      </w:pPr>
      <w:r w:rsidRPr="00205B7F">
        <w:t>е) комерцијална брзина возова: 44,70</w:t>
      </w:r>
      <w:r w:rsidRPr="00205B7F">
        <w:rPr>
          <w:lang w:val="sr-Cyrl-CS"/>
        </w:rPr>
        <w:t xml:space="preserve"> </w:t>
      </w:r>
      <w:r w:rsidRPr="00205B7F">
        <w:t>km/</w:t>
      </w:r>
      <w:r w:rsidRPr="00205B7F">
        <w:rPr>
          <w:lang w:val="hr-HR"/>
        </w:rPr>
        <w:t>h</w:t>
      </w:r>
      <w:r w:rsidRPr="00205B7F">
        <w:t>;</w:t>
      </w:r>
    </w:p>
    <w:p w:rsidR="005F6E34" w:rsidRPr="00205B7F" w:rsidRDefault="005F6E34" w:rsidP="00A7704B">
      <w:pPr>
        <w:spacing w:after="120"/>
        <w:ind w:firstLine="567"/>
        <w:jc w:val="both"/>
      </w:pPr>
      <w:r w:rsidRPr="00205B7F">
        <w:t xml:space="preserve">ж) број теретних возова: </w:t>
      </w:r>
      <w:r w:rsidRPr="00205B7F">
        <w:rPr>
          <w:lang w:val="sr-Cyrl-CS"/>
        </w:rPr>
        <w:t>8.</w:t>
      </w:r>
      <w:r w:rsidRPr="00205B7F">
        <w:t>883;</w:t>
      </w:r>
    </w:p>
    <w:p w:rsidR="005F6E34" w:rsidRPr="00205B7F" w:rsidRDefault="005F6E34" w:rsidP="00906C84">
      <w:pPr>
        <w:spacing w:after="120"/>
        <w:ind w:left="561"/>
        <w:jc w:val="both"/>
      </w:pPr>
      <w:r w:rsidRPr="00205B7F">
        <w:t>з) просјечно закашњење (на 100 км) теретних возова:</w:t>
      </w:r>
    </w:p>
    <w:p w:rsidR="005F6E34" w:rsidRPr="00205B7F" w:rsidRDefault="005F6E34" w:rsidP="00906C84">
      <w:pPr>
        <w:spacing w:after="120"/>
        <w:ind w:left="561"/>
        <w:jc w:val="both"/>
      </w:pPr>
      <w:r>
        <w:t xml:space="preserve">- </w:t>
      </w:r>
      <w:r w:rsidRPr="00205B7F">
        <w:t>у поласку 0,66/0,02</w:t>
      </w:r>
      <w:r>
        <w:t>,</w:t>
      </w:r>
    </w:p>
    <w:p w:rsidR="005F6E34" w:rsidRPr="00205B7F" w:rsidRDefault="005F6E34" w:rsidP="00906C84">
      <w:pPr>
        <w:spacing w:after="120"/>
        <w:ind w:left="561"/>
        <w:jc w:val="both"/>
      </w:pPr>
      <w:r w:rsidRPr="00205B7F">
        <w:t>- у путу       3,76/4,28.</w:t>
      </w:r>
    </w:p>
    <w:p w:rsidR="005F6E34" w:rsidRPr="002A3850" w:rsidRDefault="005F6E34" w:rsidP="00906C84">
      <w:pPr>
        <w:spacing w:after="120"/>
        <w:ind w:left="561"/>
        <w:jc w:val="both"/>
        <w:rPr>
          <w:color w:val="FF0000"/>
        </w:rPr>
      </w:pPr>
    </w:p>
    <w:p w:rsidR="005F6E34" w:rsidRPr="00205B7F" w:rsidRDefault="005F6E34" w:rsidP="007C1993">
      <w:pPr>
        <w:pStyle w:val="ListParagraph"/>
        <w:numPr>
          <w:ilvl w:val="0"/>
          <w:numId w:val="43"/>
        </w:numPr>
        <w:spacing w:after="120"/>
        <w:rPr>
          <w:b/>
          <w:bCs/>
        </w:rPr>
      </w:pPr>
      <w:r w:rsidRPr="00205B7F">
        <w:rPr>
          <w:b/>
          <w:bCs/>
        </w:rPr>
        <w:t xml:space="preserve">Сектор за вучу возова </w:t>
      </w:r>
    </w:p>
    <w:p w:rsidR="005F6E34" w:rsidRPr="002A3850" w:rsidRDefault="005F6E34" w:rsidP="00BD53E1">
      <w:pPr>
        <w:pStyle w:val="ListParagraph"/>
        <w:spacing w:after="120"/>
        <w:ind w:left="1440"/>
        <w:rPr>
          <w:b/>
          <w:bCs/>
          <w:color w:val="FF0000"/>
        </w:rPr>
      </w:pPr>
    </w:p>
    <w:p w:rsidR="005F6E34" w:rsidRPr="00205B7F" w:rsidRDefault="005F6E34" w:rsidP="00975E7E">
      <w:pPr>
        <w:pStyle w:val="BodyText"/>
        <w:spacing w:line="240" w:lineRule="auto"/>
        <w:jc w:val="left"/>
        <w:rPr>
          <w:rFonts w:ascii="Times New Roman" w:hAnsi="Times New Roman" w:cs="Times New Roman"/>
          <w:lang w:val="sr-Cyrl-BA"/>
        </w:rPr>
      </w:pPr>
      <w:r w:rsidRPr="00205B7F">
        <w:rPr>
          <w:rFonts w:ascii="Times New Roman" w:hAnsi="Times New Roman" w:cs="Times New Roman"/>
          <w:lang w:val="sr-Cyrl-BA"/>
        </w:rPr>
        <w:t>У  наредној табели дата је потрошња енергије по врстама:</w:t>
      </w:r>
    </w:p>
    <w:p w:rsidR="005F6E34" w:rsidRPr="002A3850" w:rsidRDefault="005F6E34" w:rsidP="00975E7E">
      <w:pPr>
        <w:pStyle w:val="BodyText"/>
        <w:spacing w:line="240" w:lineRule="auto"/>
        <w:jc w:val="left"/>
        <w:rPr>
          <w:rFonts w:ascii="Times New Roman" w:hAnsi="Times New Roman" w:cs="Times New Roman"/>
          <w:color w:val="FF0000"/>
          <w:lang w:val="sr-Cyrl-BA"/>
        </w:rPr>
      </w:pPr>
    </w:p>
    <w:tbl>
      <w:tblPr>
        <w:tblW w:w="9413" w:type="dxa"/>
        <w:jc w:val="center"/>
        <w:tblLook w:val="00A0"/>
      </w:tblPr>
      <w:tblGrid>
        <w:gridCol w:w="691"/>
        <w:gridCol w:w="1581"/>
        <w:gridCol w:w="1255"/>
        <w:gridCol w:w="1288"/>
        <w:gridCol w:w="1358"/>
        <w:gridCol w:w="1401"/>
        <w:gridCol w:w="902"/>
        <w:gridCol w:w="937"/>
      </w:tblGrid>
      <w:tr w:rsidR="005F6E34" w:rsidRPr="00205B7F">
        <w:trPr>
          <w:trHeight w:val="255"/>
          <w:jc w:val="center"/>
        </w:trPr>
        <w:tc>
          <w:tcPr>
            <w:tcW w:w="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bookmarkStart w:id="44" w:name="_Toc395795170"/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Ред. бр.</w:t>
            </w:r>
          </w:p>
        </w:tc>
        <w:tc>
          <w:tcPr>
            <w:tcW w:w="15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Врста енергије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Јединица мјере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Остварено</w:t>
            </w:r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Планирано</w:t>
            </w:r>
          </w:p>
        </w:tc>
        <w:tc>
          <w:tcPr>
            <w:tcW w:w="14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Остварено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5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205B7F">
              <w:rPr>
                <w:b/>
                <w:bCs/>
                <w:sz w:val="16"/>
                <w:szCs w:val="16"/>
                <w:lang w:val="en-GB" w:eastAsia="en-GB"/>
              </w:rPr>
              <w:t>2017. год.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205B7F">
              <w:rPr>
                <w:b/>
                <w:bCs/>
                <w:sz w:val="16"/>
                <w:szCs w:val="16"/>
                <w:lang w:val="en-GB" w:eastAsia="en-GB"/>
              </w:rPr>
              <w:t>2018. год.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205B7F">
              <w:rPr>
                <w:b/>
                <w:bCs/>
                <w:sz w:val="16"/>
                <w:szCs w:val="16"/>
                <w:lang w:val="en-GB" w:eastAsia="en-GB"/>
              </w:rPr>
              <w:t>2018. год.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205B7F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205B7F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205B7F">
        <w:trPr>
          <w:trHeight w:val="270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158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40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  <w:tc>
          <w:tcPr>
            <w:tcW w:w="9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8</w:t>
            </w:r>
          </w:p>
        </w:tc>
      </w:tr>
      <w:tr w:rsidR="005F6E34" w:rsidRPr="00205B7F">
        <w:trPr>
          <w:trHeight w:val="270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Виша AVT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KWh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8.669.246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8.775.430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9.608.290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109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Нижа AMT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KWh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9.565.475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8.825.374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10.001.412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113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Снага S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KW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107.745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107.135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106.172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99</w:t>
            </w:r>
          </w:p>
        </w:tc>
      </w:tr>
      <w:tr w:rsidR="005F6E34" w:rsidRPr="00205B7F">
        <w:trPr>
          <w:trHeight w:val="270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 xml:space="preserve">Гориво  Д-2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litara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975.896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1.066.311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990.164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93</w:t>
            </w:r>
          </w:p>
        </w:tc>
      </w:tr>
    </w:tbl>
    <w:p w:rsidR="005F6E34" w:rsidRPr="00205B7F" w:rsidRDefault="005F6E34" w:rsidP="00EF59EC">
      <w:pPr>
        <w:jc w:val="center"/>
        <w:rPr>
          <w:b/>
          <w:bCs/>
          <w:i/>
          <w:iCs/>
          <w:sz w:val="20"/>
          <w:szCs w:val="20"/>
        </w:rPr>
      </w:pPr>
      <w:r w:rsidRPr="00205B7F">
        <w:rPr>
          <w:b/>
          <w:bCs/>
          <w:i/>
          <w:iCs/>
          <w:sz w:val="20"/>
          <w:szCs w:val="20"/>
        </w:rPr>
        <w:t>Табела 18.  Потрошња енергије по врстама</w:t>
      </w:r>
      <w:bookmarkEnd w:id="44"/>
    </w:p>
    <w:p w:rsidR="005F6E34" w:rsidRPr="002A3850" w:rsidRDefault="005F6E34" w:rsidP="00EF59EC">
      <w:pPr>
        <w:jc w:val="center"/>
        <w:rPr>
          <w:b/>
          <w:bCs/>
          <w:i/>
          <w:iCs/>
          <w:color w:val="FF0000"/>
          <w:sz w:val="20"/>
          <w:szCs w:val="20"/>
        </w:rPr>
      </w:pPr>
    </w:p>
    <w:p w:rsidR="005F6E34" w:rsidRPr="00205B7F" w:rsidRDefault="005F6E34" w:rsidP="00B025B6">
      <w:pPr>
        <w:spacing w:line="360" w:lineRule="auto"/>
        <w:ind w:firstLine="567"/>
        <w:jc w:val="both"/>
        <w:rPr>
          <w:lang w:val="sr-Cyrl-CS"/>
        </w:rPr>
      </w:pPr>
      <w:r w:rsidRPr="00205B7F">
        <w:rPr>
          <w:lang w:val="hr-HR"/>
        </w:rPr>
        <w:t xml:space="preserve">Остварени рад вуче возова приказан је у </w:t>
      </w:r>
      <w:r w:rsidRPr="00205B7F">
        <w:rPr>
          <w:lang w:val="sr-Cyrl-CS"/>
        </w:rPr>
        <w:t>наредној табели:</w:t>
      </w:r>
    </w:p>
    <w:tbl>
      <w:tblPr>
        <w:tblW w:w="10462" w:type="dxa"/>
        <w:jc w:val="center"/>
        <w:tblLook w:val="00A0"/>
      </w:tblPr>
      <w:tblGrid>
        <w:gridCol w:w="880"/>
        <w:gridCol w:w="2709"/>
        <w:gridCol w:w="1473"/>
        <w:gridCol w:w="1086"/>
        <w:gridCol w:w="1139"/>
        <w:gridCol w:w="1357"/>
        <w:gridCol w:w="926"/>
        <w:gridCol w:w="892"/>
      </w:tblGrid>
      <w:tr w:rsidR="005F6E34" w:rsidRPr="00205B7F">
        <w:trPr>
          <w:trHeight w:val="255"/>
          <w:jc w:val="center"/>
        </w:trPr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bookmarkStart w:id="45" w:name="_Toc395795171"/>
            <w:bookmarkStart w:id="46" w:name="_Toc289086327"/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Ред. бр.</w:t>
            </w:r>
          </w:p>
        </w:tc>
        <w:tc>
          <w:tcPr>
            <w:tcW w:w="2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Врста енергије</w:t>
            </w:r>
          </w:p>
        </w:tc>
        <w:tc>
          <w:tcPr>
            <w:tcW w:w="147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Јединица мјере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Остварено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Планирано</w:t>
            </w:r>
          </w:p>
        </w:tc>
        <w:tc>
          <w:tcPr>
            <w:tcW w:w="13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Остварено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2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7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205B7F">
              <w:rPr>
                <w:b/>
                <w:bCs/>
                <w:sz w:val="16"/>
                <w:szCs w:val="16"/>
                <w:lang w:val="en-GB" w:eastAsia="en-GB"/>
              </w:rPr>
              <w:t>2017. год.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205B7F">
              <w:rPr>
                <w:b/>
                <w:bCs/>
                <w:sz w:val="16"/>
                <w:szCs w:val="16"/>
                <w:lang w:val="en-GB" w:eastAsia="en-GB"/>
              </w:rPr>
              <w:t>2018. год.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205B7F">
              <w:rPr>
                <w:b/>
                <w:bCs/>
                <w:sz w:val="16"/>
                <w:szCs w:val="16"/>
                <w:lang w:val="en-GB" w:eastAsia="en-GB"/>
              </w:rPr>
              <w:t>2018. год.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205B7F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205B7F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205B7F">
        <w:trPr>
          <w:trHeight w:val="270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2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4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35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  <w:tc>
          <w:tcPr>
            <w:tcW w:w="89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05B7F">
              <w:rPr>
                <w:i/>
                <w:iCs/>
                <w:sz w:val="12"/>
                <w:szCs w:val="12"/>
                <w:lang w:val="en-GB" w:eastAsia="en-GB"/>
              </w:rPr>
              <w:t>8</w:t>
            </w:r>
          </w:p>
        </w:tc>
      </w:tr>
      <w:tr w:rsidR="005F6E34" w:rsidRPr="00205B7F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I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Рад електро вуче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10³ брткм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600.564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641.935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606.878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101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95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Путничка вуча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10³ брткм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44.314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60.700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51.109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115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84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Теретна вуча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10³ брткм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556.250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581.235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555.769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96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II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Рад дизел вуче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10³ брткм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94.211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79.883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93.940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118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Путничка вуча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10³ брткм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10.549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10.500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10.866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103</w:t>
            </w:r>
          </w:p>
        </w:tc>
      </w:tr>
      <w:tr w:rsidR="005F6E34" w:rsidRPr="00205B7F">
        <w:trPr>
          <w:trHeight w:val="270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Теретна вуча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10³ брткм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83.662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69.383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83.074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120</w:t>
            </w:r>
          </w:p>
        </w:tc>
      </w:tr>
      <w:tr w:rsidR="005F6E34" w:rsidRPr="00205B7F">
        <w:trPr>
          <w:trHeight w:val="285"/>
          <w:jc w:val="center"/>
        </w:trPr>
        <w:tc>
          <w:tcPr>
            <w:tcW w:w="35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УКУПНО  ( I + II )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10³ брткм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694.775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721.818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700.818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101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97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III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Рад електро вуче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Маз.км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1.337.483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1.610.784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1.368.902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102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85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Путничка вуча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Маз.км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504.967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665.407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574.028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114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86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Теретна вуча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Маз.км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818.000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930.205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772.535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94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83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Маневра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Маз.км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14.516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15.172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22.339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154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147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IV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Рад дизел вуче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Маз.км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269.698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252.026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270.287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107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Путничка вуча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Маз.км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136.657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133.752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136.570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102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Теретна вуча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Маз.км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131.147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116.402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131.944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113</w:t>
            </w:r>
          </w:p>
        </w:tc>
      </w:tr>
      <w:tr w:rsidR="005F6E34" w:rsidRPr="00205B7F">
        <w:trPr>
          <w:trHeight w:val="270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Маневра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Маз.км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1.894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1.872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1.773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94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95</w:t>
            </w:r>
          </w:p>
        </w:tc>
      </w:tr>
      <w:tr w:rsidR="005F6E34" w:rsidRPr="00205B7F">
        <w:trPr>
          <w:trHeight w:val="285"/>
          <w:jc w:val="center"/>
        </w:trPr>
        <w:tc>
          <w:tcPr>
            <w:tcW w:w="35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УКУПНО  ( III + IV )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Маз.км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1.607.181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1.862.810</w:t>
            </w:r>
          </w:p>
        </w:tc>
        <w:tc>
          <w:tcPr>
            <w:tcW w:w="1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1.639.189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102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88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V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Рад електро вуче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Воз.км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1.079.591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1.360.178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1.152.355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107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85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Путничка вуча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Воз.км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485.338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623.811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556.881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115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89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Теретна вуча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Воз.км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594.253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736.367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595.474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81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VI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Рад дизел вуче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Воз.км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228.213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209.786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sz w:val="20"/>
                <w:szCs w:val="20"/>
                <w:lang w:val="en-GB" w:eastAsia="en-GB"/>
              </w:rPr>
              <w:t>223.506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98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sz w:val="18"/>
                <w:szCs w:val="18"/>
                <w:lang w:val="en-GB" w:eastAsia="en-GB"/>
              </w:rPr>
              <w:t>107</w:t>
            </w:r>
          </w:p>
        </w:tc>
      </w:tr>
      <w:tr w:rsidR="005F6E34" w:rsidRPr="00205B7F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Путничка вуча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Воз.км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132.744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130.109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133.345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102</w:t>
            </w:r>
          </w:p>
        </w:tc>
      </w:tr>
      <w:tr w:rsidR="005F6E34" w:rsidRPr="00205B7F">
        <w:trPr>
          <w:trHeight w:val="270"/>
          <w:jc w:val="center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Теретна вуча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Воз.км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95.469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79.677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205B7F">
              <w:rPr>
                <w:sz w:val="20"/>
                <w:szCs w:val="20"/>
                <w:lang w:val="en-GB" w:eastAsia="en-GB"/>
              </w:rPr>
              <w:t>90.161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94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05B7F">
              <w:rPr>
                <w:sz w:val="18"/>
                <w:szCs w:val="18"/>
                <w:lang w:val="en-GB" w:eastAsia="en-GB"/>
              </w:rPr>
              <w:t>113</w:t>
            </w:r>
          </w:p>
        </w:tc>
      </w:tr>
      <w:tr w:rsidR="005F6E34" w:rsidRPr="00205B7F">
        <w:trPr>
          <w:trHeight w:val="285"/>
          <w:jc w:val="center"/>
        </w:trPr>
        <w:tc>
          <w:tcPr>
            <w:tcW w:w="35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УКУПНО  ( V + VI )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Воз.км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1.307.804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1.569.964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205B7F" w:rsidRDefault="005F6E34" w:rsidP="00205B7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1.375.861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105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5F6E34" w:rsidRPr="00205B7F" w:rsidRDefault="005F6E34" w:rsidP="00205B7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05B7F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88</w:t>
            </w:r>
          </w:p>
        </w:tc>
      </w:tr>
    </w:tbl>
    <w:p w:rsidR="005F6E34" w:rsidRPr="00205B7F" w:rsidRDefault="005F6E34" w:rsidP="00916618">
      <w:pPr>
        <w:spacing w:line="360" w:lineRule="auto"/>
        <w:ind w:firstLine="720"/>
        <w:jc w:val="center"/>
        <w:rPr>
          <w:lang w:val="ru-RU"/>
        </w:rPr>
      </w:pPr>
      <w:r w:rsidRPr="00205B7F">
        <w:rPr>
          <w:b/>
          <w:bCs/>
          <w:i/>
          <w:iCs/>
          <w:sz w:val="20"/>
          <w:szCs w:val="20"/>
          <w:lang w:val="sr-Cyrl-CS"/>
        </w:rPr>
        <w:t>Табела 19.  Остварени рад вуче возов</w:t>
      </w:r>
      <w:bookmarkEnd w:id="45"/>
      <w:r w:rsidRPr="00205B7F">
        <w:rPr>
          <w:b/>
          <w:bCs/>
          <w:i/>
          <w:iCs/>
          <w:sz w:val="20"/>
          <w:szCs w:val="20"/>
          <w:lang w:val="sr-Cyrl-CS"/>
        </w:rPr>
        <w:t>а</w:t>
      </w:r>
    </w:p>
    <w:p w:rsidR="005F6E34" w:rsidRPr="003A4657" w:rsidRDefault="005F6E34" w:rsidP="0075586F">
      <w:pPr>
        <w:pStyle w:val="Heading1"/>
      </w:pPr>
      <w:bookmarkStart w:id="47" w:name="_Toc414357029"/>
      <w:bookmarkStart w:id="48" w:name="_Toc512598600"/>
      <w:r w:rsidRPr="003A4657">
        <w:t xml:space="preserve">II </w:t>
      </w:r>
      <w:bookmarkEnd w:id="47"/>
      <w:r w:rsidRPr="003A4657">
        <w:t>ИНФРАСТРУКТУРА</w:t>
      </w:r>
      <w:bookmarkEnd w:id="48"/>
    </w:p>
    <w:p w:rsidR="005F6E34" w:rsidRPr="003A4657" w:rsidRDefault="005F6E34">
      <w:pPr>
        <w:rPr>
          <w:b/>
          <w:bCs/>
          <w:lang w:val="hr-HR"/>
        </w:rPr>
      </w:pPr>
    </w:p>
    <w:p w:rsidR="005F6E34" w:rsidRPr="003A4657" w:rsidRDefault="005F6E34" w:rsidP="007C1993">
      <w:pPr>
        <w:pStyle w:val="ListParagraph"/>
        <w:numPr>
          <w:ilvl w:val="0"/>
          <w:numId w:val="21"/>
        </w:numPr>
        <w:rPr>
          <w:b/>
          <w:bCs/>
        </w:rPr>
      </w:pPr>
      <w:r w:rsidRPr="003A4657">
        <w:rPr>
          <w:b/>
          <w:bCs/>
        </w:rPr>
        <w:t>Капацитети пруга</w:t>
      </w:r>
    </w:p>
    <w:p w:rsidR="005F6E34" w:rsidRPr="003A4657" w:rsidRDefault="005F6E34" w:rsidP="00E57E8A">
      <w:pPr>
        <w:ind w:left="360"/>
        <w:rPr>
          <w:b/>
          <w:bCs/>
        </w:rPr>
      </w:pPr>
    </w:p>
    <w:p w:rsidR="005F6E34" w:rsidRPr="003A4657" w:rsidRDefault="005F6E34" w:rsidP="00AD54E5">
      <w:pPr>
        <w:numPr>
          <w:ilvl w:val="0"/>
          <w:numId w:val="14"/>
        </w:numPr>
        <w:jc w:val="both"/>
      </w:pPr>
      <w:bookmarkStart w:id="49" w:name="_Toc350231646"/>
      <w:bookmarkStart w:id="50" w:name="_Toc395791186"/>
      <w:bookmarkStart w:id="51" w:name="_Toc395791271"/>
      <w:bookmarkStart w:id="52" w:name="_Toc395795176"/>
      <w:r w:rsidRPr="003A4657">
        <w:rPr>
          <w:lang w:val="ru-RU"/>
        </w:rPr>
        <w:t>Дужин</w:t>
      </w:r>
      <w:r w:rsidRPr="003A4657">
        <w:t>a</w:t>
      </w:r>
      <w:r w:rsidRPr="003A4657">
        <w:rPr>
          <w:lang w:val="ru-RU"/>
        </w:rPr>
        <w:t xml:space="preserve"> пруга и колосијека</w:t>
      </w:r>
      <w:bookmarkEnd w:id="49"/>
      <w:bookmarkEnd w:id="50"/>
      <w:bookmarkEnd w:id="51"/>
      <w:bookmarkEnd w:id="52"/>
    </w:p>
    <w:p w:rsidR="005F6E34" w:rsidRPr="003A4657" w:rsidRDefault="005F6E34" w:rsidP="00E57E8A">
      <w:pPr>
        <w:ind w:firstLine="567"/>
        <w:jc w:val="both"/>
        <w:rPr>
          <w:lang w:val="sr-Cyrl-CS"/>
        </w:rPr>
      </w:pPr>
    </w:p>
    <w:p w:rsidR="005F6E34" w:rsidRPr="003A4657" w:rsidRDefault="005F6E34" w:rsidP="00E57E8A">
      <w:pPr>
        <w:ind w:firstLine="567"/>
        <w:jc w:val="both"/>
        <w:rPr>
          <w:lang w:val="ru-RU"/>
        </w:rPr>
      </w:pPr>
      <w:r w:rsidRPr="003A4657">
        <w:rPr>
          <w:lang w:val="sr-Cyrl-CS"/>
        </w:rPr>
        <w:tab/>
      </w:r>
      <w:r w:rsidRPr="003A4657">
        <w:rPr>
          <w:lang w:val="ru-RU"/>
        </w:rPr>
        <w:t>Грађевинска дужина пруга на територији РС</w:t>
      </w:r>
      <w:r w:rsidRPr="003A4657">
        <w:t xml:space="preserve"> износи </w:t>
      </w:r>
      <w:r w:rsidRPr="003A4657">
        <w:rPr>
          <w:lang w:val="ru-RU"/>
        </w:rPr>
        <w:t>4</w:t>
      </w:r>
      <w:r w:rsidRPr="003A4657">
        <w:t>16</w:t>
      </w:r>
      <w:r w:rsidRPr="003A4657">
        <w:rPr>
          <w:lang w:val="ru-RU"/>
        </w:rPr>
        <w:t>,</w:t>
      </w:r>
      <w:r w:rsidRPr="003A4657">
        <w:t>996 km</w:t>
      </w:r>
      <w:r w:rsidRPr="003A4657">
        <w:rPr>
          <w:lang w:val="ru-RU"/>
        </w:rPr>
        <w:t>.</w:t>
      </w:r>
    </w:p>
    <w:p w:rsidR="005F6E34" w:rsidRPr="002A3850" w:rsidRDefault="005F6E34" w:rsidP="00E57E8A">
      <w:pPr>
        <w:jc w:val="both"/>
        <w:rPr>
          <w:color w:val="FF0000"/>
          <w:lang w:val="ru-RU"/>
        </w:rPr>
      </w:pPr>
    </w:p>
    <w:tbl>
      <w:tblPr>
        <w:tblW w:w="9589" w:type="dxa"/>
        <w:jc w:val="center"/>
        <w:tblLook w:val="0000"/>
      </w:tblPr>
      <w:tblGrid>
        <w:gridCol w:w="483"/>
        <w:gridCol w:w="6821"/>
        <w:gridCol w:w="2285"/>
      </w:tblGrid>
      <w:tr w:rsidR="005F6E34" w:rsidRPr="003A4657">
        <w:trPr>
          <w:trHeight w:val="255"/>
          <w:jc w:val="center"/>
        </w:trPr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F6E34" w:rsidRPr="003A4657" w:rsidRDefault="005F6E34" w:rsidP="003E2091">
            <w:pPr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bookmarkStart w:id="53" w:name="_Toc395795177"/>
            <w:r w:rsidRPr="003A4657">
              <w:rPr>
                <w:b/>
                <w:bCs/>
                <w:i/>
                <w:iCs/>
                <w:sz w:val="20"/>
                <w:szCs w:val="20"/>
                <w:lang w:val="ru-RU"/>
              </w:rPr>
              <w:t>Табела 20.  Грађевинска дужина пруга на територији РС</w:t>
            </w:r>
            <w:bookmarkEnd w:id="53"/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b/>
                <w:bCs/>
                <w:sz w:val="20"/>
                <w:szCs w:val="20"/>
              </w:rPr>
            </w:pPr>
            <w:r w:rsidRPr="003A4657">
              <w:rPr>
                <w:b/>
                <w:bCs/>
                <w:sz w:val="20"/>
                <w:szCs w:val="20"/>
              </w:rPr>
              <w:t>у km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а.</w:t>
            </w:r>
          </w:p>
        </w:tc>
        <w:tc>
          <w:tcPr>
            <w:tcW w:w="6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  <w:lang w:val="ru-RU"/>
              </w:rPr>
              <w:t xml:space="preserve">Нормалан колосијек                                                                        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398,857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б.</w:t>
            </w:r>
          </w:p>
        </w:tc>
        <w:tc>
          <w:tcPr>
            <w:tcW w:w="6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 xml:space="preserve">Узани колосијек                                                                                   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18,139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Укупно (а+б)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416,996</w:t>
            </w:r>
          </w:p>
        </w:tc>
      </w:tr>
    </w:tbl>
    <w:p w:rsidR="005F6E34" w:rsidRPr="002A3850" w:rsidRDefault="005F6E34" w:rsidP="00E57E8A">
      <w:pPr>
        <w:rPr>
          <w:color w:val="FF0000"/>
        </w:rPr>
      </w:pPr>
    </w:p>
    <w:p w:rsidR="005F6E34" w:rsidRPr="002A3850" w:rsidRDefault="005F6E34" w:rsidP="00E57E8A">
      <w:pPr>
        <w:rPr>
          <w:color w:val="FF0000"/>
        </w:rPr>
      </w:pPr>
    </w:p>
    <w:tbl>
      <w:tblPr>
        <w:tblW w:w="9622" w:type="dxa"/>
        <w:jc w:val="center"/>
        <w:tblLook w:val="0000"/>
      </w:tblPr>
      <w:tblGrid>
        <w:gridCol w:w="499"/>
        <w:gridCol w:w="6832"/>
        <w:gridCol w:w="2291"/>
      </w:tblGrid>
      <w:tr w:rsidR="005F6E34" w:rsidRPr="003A4657">
        <w:trPr>
          <w:trHeight w:val="255"/>
          <w:jc w:val="center"/>
        </w:trPr>
        <w:tc>
          <w:tcPr>
            <w:tcW w:w="7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F6E34" w:rsidRPr="003A4657" w:rsidRDefault="005F6E34" w:rsidP="008663F8">
            <w:pPr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3A4657">
              <w:rPr>
                <w:b/>
                <w:bCs/>
                <w:i/>
                <w:iCs/>
                <w:sz w:val="20"/>
                <w:szCs w:val="20"/>
                <w:lang w:val="ru-RU"/>
              </w:rPr>
              <w:t>Табела 21. Грађевинска дужина пруга</w:t>
            </w:r>
            <w:r w:rsidRPr="003A4657">
              <w:rPr>
                <w:b/>
                <w:bCs/>
                <w:i/>
                <w:iCs/>
                <w:sz w:val="20"/>
                <w:szCs w:val="20"/>
              </w:rPr>
              <w:t xml:space="preserve"> у експлоатацији и ван експлоатације </w:t>
            </w:r>
          </w:p>
          <w:p w:rsidR="005F6E34" w:rsidRPr="003A4657" w:rsidRDefault="005F6E34" w:rsidP="008663F8">
            <w:pPr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3A4657">
              <w:rPr>
                <w:b/>
                <w:bCs/>
                <w:i/>
                <w:iCs/>
                <w:sz w:val="20"/>
                <w:szCs w:val="20"/>
                <w:lang w:val="ru-RU"/>
              </w:rPr>
              <w:t>на територији РС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b/>
                <w:bCs/>
                <w:sz w:val="20"/>
                <w:szCs w:val="20"/>
              </w:rPr>
            </w:pPr>
            <w:r w:rsidRPr="003A4657">
              <w:rPr>
                <w:b/>
                <w:bCs/>
                <w:sz w:val="20"/>
                <w:szCs w:val="20"/>
              </w:rPr>
              <w:t>у km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а.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  <w:lang w:val="ru-RU"/>
              </w:rPr>
            </w:pPr>
            <w:r w:rsidRPr="003A4657">
              <w:rPr>
                <w:sz w:val="20"/>
                <w:szCs w:val="20"/>
                <w:lang w:val="ru-RU"/>
              </w:rPr>
              <w:t>Дужина пруга које су у експлоатацији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353,212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б.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  <w:lang w:val="ru-RU"/>
              </w:rPr>
            </w:pPr>
            <w:r w:rsidRPr="003A4657">
              <w:rPr>
                <w:sz w:val="20"/>
                <w:szCs w:val="20"/>
                <w:lang w:val="ru-RU"/>
              </w:rPr>
              <w:t>Пруге затворене за саобраћај (ван експлаоатације)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45,645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в.</w:t>
            </w:r>
          </w:p>
        </w:tc>
        <w:tc>
          <w:tcPr>
            <w:tcW w:w="6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 xml:space="preserve">Узана пруга Др.гр-Вардиште-Добрун-Вишеград (пруга је у експлоатацији у току туристичке сезоне) 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  <w:lang w:val="hr-HR"/>
              </w:rPr>
            </w:pPr>
            <w:r w:rsidRPr="003A4657">
              <w:rPr>
                <w:sz w:val="20"/>
                <w:szCs w:val="20"/>
                <w:lang w:val="hr-HR"/>
              </w:rPr>
              <w:t>18,139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г.</w:t>
            </w:r>
          </w:p>
        </w:tc>
        <w:tc>
          <w:tcPr>
            <w:tcW w:w="6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Укупно (а+б+в)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b/>
                <w:bCs/>
                <w:sz w:val="20"/>
                <w:szCs w:val="20"/>
                <w:lang w:val="hr-HR"/>
              </w:rPr>
            </w:pPr>
            <w:r w:rsidRPr="003A4657">
              <w:rPr>
                <w:b/>
                <w:bCs/>
                <w:sz w:val="20"/>
                <w:szCs w:val="20"/>
                <w:lang w:val="hr-HR"/>
              </w:rPr>
              <w:t>416,996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д.</w:t>
            </w:r>
          </w:p>
        </w:tc>
        <w:tc>
          <w:tcPr>
            <w:tcW w:w="6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  <w:lang w:val="ru-RU"/>
              </w:rPr>
              <w:t xml:space="preserve">Степен искоришћености пруга на територији </w:t>
            </w:r>
            <w:r w:rsidRPr="003A4657">
              <w:rPr>
                <w:sz w:val="20"/>
                <w:szCs w:val="20"/>
              </w:rPr>
              <w:t>Ж</w:t>
            </w:r>
            <w:r w:rsidRPr="003A4657">
              <w:rPr>
                <w:sz w:val="20"/>
                <w:szCs w:val="20"/>
                <w:lang w:val="ru-RU"/>
              </w:rPr>
              <w:t>РС (а/</w:t>
            </w:r>
            <w:r w:rsidRPr="003A4657">
              <w:rPr>
                <w:sz w:val="20"/>
                <w:szCs w:val="20"/>
              </w:rPr>
              <w:t>г</w:t>
            </w:r>
            <w:r w:rsidRPr="003A4657">
              <w:rPr>
                <w:sz w:val="20"/>
                <w:szCs w:val="20"/>
                <w:lang w:val="ru-RU"/>
              </w:rPr>
              <w:t>)</w:t>
            </w:r>
            <w:r w:rsidRPr="003A4657">
              <w:rPr>
                <w:sz w:val="20"/>
                <w:szCs w:val="20"/>
              </w:rPr>
              <w:t xml:space="preserve"> кад је узана пруга ван експлоатације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  <w:lang w:val="hr-HR"/>
              </w:rPr>
            </w:pPr>
            <w:r w:rsidRPr="003A4657">
              <w:rPr>
                <w:sz w:val="20"/>
                <w:szCs w:val="20"/>
                <w:lang w:val="hr-HR"/>
              </w:rPr>
              <w:t>84,70%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ђ.</w:t>
            </w:r>
          </w:p>
        </w:tc>
        <w:tc>
          <w:tcPr>
            <w:tcW w:w="6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  <w:lang w:val="ru-RU"/>
              </w:rPr>
              <w:t xml:space="preserve">Степен искоришћености пруга на територији </w:t>
            </w:r>
            <w:r w:rsidRPr="003A4657">
              <w:rPr>
                <w:sz w:val="20"/>
                <w:szCs w:val="20"/>
              </w:rPr>
              <w:t>Ж</w:t>
            </w:r>
            <w:r w:rsidRPr="003A4657">
              <w:rPr>
                <w:sz w:val="20"/>
                <w:szCs w:val="20"/>
                <w:lang w:val="ru-RU"/>
              </w:rPr>
              <w:t xml:space="preserve">РС </w:t>
            </w:r>
            <w:r w:rsidRPr="003A4657">
              <w:rPr>
                <w:sz w:val="20"/>
                <w:szCs w:val="20"/>
              </w:rPr>
              <w:t xml:space="preserve"> кад је узана пруга у експлоатацији (а+в/г)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  <w:lang w:val="hr-HR"/>
              </w:rPr>
            </w:pPr>
            <w:r w:rsidRPr="003A4657">
              <w:rPr>
                <w:sz w:val="20"/>
                <w:szCs w:val="20"/>
                <w:lang w:val="hr-HR"/>
              </w:rPr>
              <w:t>89,05%</w:t>
            </w:r>
          </w:p>
        </w:tc>
      </w:tr>
    </w:tbl>
    <w:p w:rsidR="005F6E34" w:rsidRPr="002A3850" w:rsidRDefault="005F6E34" w:rsidP="00E57E8A">
      <w:pPr>
        <w:rPr>
          <w:color w:val="FF0000"/>
        </w:rPr>
      </w:pPr>
    </w:p>
    <w:p w:rsidR="005F6E34" w:rsidRPr="002A3850" w:rsidRDefault="005F6E34" w:rsidP="00E57E8A">
      <w:pPr>
        <w:rPr>
          <w:color w:val="FF0000"/>
        </w:rPr>
      </w:pP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"/>
        <w:gridCol w:w="6832"/>
        <w:gridCol w:w="2291"/>
      </w:tblGrid>
      <w:tr w:rsidR="005F6E34" w:rsidRPr="003A4657">
        <w:trPr>
          <w:trHeight w:val="255"/>
          <w:jc w:val="center"/>
        </w:trPr>
        <w:tc>
          <w:tcPr>
            <w:tcW w:w="7331" w:type="dxa"/>
            <w:gridSpan w:val="2"/>
            <w:shd w:val="clear" w:color="auto" w:fill="C0C0C0"/>
            <w:noWrap/>
            <w:vAlign w:val="bottom"/>
          </w:tcPr>
          <w:p w:rsidR="005F6E34" w:rsidRPr="003A4657" w:rsidRDefault="005F6E34" w:rsidP="008663F8">
            <w:pPr>
              <w:pStyle w:val="Heading5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3A4657">
              <w:rPr>
                <w:rFonts w:ascii="Times New Roman" w:hAnsi="Times New Roman" w:cs="Times New Roman"/>
                <w:lang w:val="ru-RU"/>
              </w:rPr>
              <w:t xml:space="preserve">Табела </w:t>
            </w:r>
            <w:r w:rsidRPr="003A4657">
              <w:rPr>
                <w:rStyle w:val="Heading6Char"/>
                <w:rFonts w:ascii="Times New Roman" w:hAnsi="Times New Roman" w:cs="Times New Roman"/>
                <w:i w:val="0"/>
                <w:iCs w:val="0"/>
              </w:rPr>
              <w:t>22</w:t>
            </w:r>
            <w:r w:rsidRPr="003A4657">
              <w:rPr>
                <w:rFonts w:ascii="Times New Roman" w:hAnsi="Times New Roman" w:cs="Times New Roman"/>
                <w:lang w:val="ru-RU"/>
              </w:rPr>
              <w:t xml:space="preserve">.  </w:t>
            </w:r>
            <w:r w:rsidRPr="003A4657">
              <w:rPr>
                <w:rFonts w:ascii="Times New Roman" w:hAnsi="Times New Roman" w:cs="Times New Roman"/>
              </w:rPr>
              <w:t xml:space="preserve">Грађевинска дужина станичних колосијека </w:t>
            </w:r>
          </w:p>
          <w:p w:rsidR="005F6E34" w:rsidRPr="003A4657" w:rsidRDefault="005F6E34" w:rsidP="008663F8">
            <w:pPr>
              <w:pStyle w:val="Heading5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3A4657">
              <w:rPr>
                <w:rFonts w:ascii="Times New Roman" w:hAnsi="Times New Roman" w:cs="Times New Roman"/>
              </w:rPr>
              <w:t>(без главног пролазног колосијека)</w:t>
            </w:r>
          </w:p>
        </w:tc>
        <w:tc>
          <w:tcPr>
            <w:tcW w:w="2291" w:type="dxa"/>
            <w:shd w:val="clear" w:color="auto" w:fill="C0C0C0"/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b/>
                <w:bCs/>
                <w:sz w:val="20"/>
                <w:szCs w:val="20"/>
              </w:rPr>
            </w:pPr>
            <w:r w:rsidRPr="003A4657">
              <w:rPr>
                <w:b/>
                <w:bCs/>
                <w:sz w:val="20"/>
                <w:szCs w:val="20"/>
              </w:rPr>
              <w:t>у km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99" w:type="dxa"/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а.</w:t>
            </w:r>
          </w:p>
        </w:tc>
        <w:tc>
          <w:tcPr>
            <w:tcW w:w="6832" w:type="dxa"/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  <w:lang w:val="ru-RU"/>
              </w:rPr>
              <w:t>Станични колосијеци у експлоатацији</w:t>
            </w:r>
          </w:p>
        </w:tc>
        <w:tc>
          <w:tcPr>
            <w:tcW w:w="2291" w:type="dxa"/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137,375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99" w:type="dxa"/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б.</w:t>
            </w:r>
          </w:p>
        </w:tc>
        <w:tc>
          <w:tcPr>
            <w:tcW w:w="6832" w:type="dxa"/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  <w:lang w:val="ru-RU"/>
              </w:rPr>
            </w:pPr>
            <w:r w:rsidRPr="003A4657">
              <w:rPr>
                <w:sz w:val="20"/>
                <w:szCs w:val="20"/>
                <w:lang w:val="ru-RU"/>
              </w:rPr>
              <w:t>Колосијеци затворени за саобраћај (ван експлоатације)</w:t>
            </w:r>
          </w:p>
        </w:tc>
        <w:tc>
          <w:tcPr>
            <w:tcW w:w="2291" w:type="dxa"/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26,830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99" w:type="dxa"/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в.</w:t>
            </w:r>
          </w:p>
        </w:tc>
        <w:tc>
          <w:tcPr>
            <w:tcW w:w="6832" w:type="dxa"/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Узана пруга Др.гр-Вардиште-Добрун-Вишеград</w:t>
            </w:r>
          </w:p>
        </w:tc>
        <w:tc>
          <w:tcPr>
            <w:tcW w:w="2291" w:type="dxa"/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1,405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99" w:type="dxa"/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г.</w:t>
            </w:r>
          </w:p>
        </w:tc>
        <w:tc>
          <w:tcPr>
            <w:tcW w:w="6832" w:type="dxa"/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Укупно (а+б+в)</w:t>
            </w:r>
          </w:p>
        </w:tc>
        <w:tc>
          <w:tcPr>
            <w:tcW w:w="2291" w:type="dxa"/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165,610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99" w:type="dxa"/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д.</w:t>
            </w:r>
          </w:p>
        </w:tc>
        <w:tc>
          <w:tcPr>
            <w:tcW w:w="6832" w:type="dxa"/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  <w:lang w:val="ru-RU"/>
              </w:rPr>
              <w:t xml:space="preserve">Степен искоришћености станичних колосијека (а/г) </w:t>
            </w:r>
            <w:r w:rsidRPr="003A4657">
              <w:rPr>
                <w:sz w:val="20"/>
                <w:szCs w:val="20"/>
              </w:rPr>
              <w:t xml:space="preserve"> када је узана пруга у експлоатацији </w:t>
            </w:r>
          </w:p>
        </w:tc>
        <w:tc>
          <w:tcPr>
            <w:tcW w:w="2291" w:type="dxa"/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82,95%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499" w:type="dxa"/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ђ.</w:t>
            </w:r>
          </w:p>
        </w:tc>
        <w:tc>
          <w:tcPr>
            <w:tcW w:w="6832" w:type="dxa"/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  <w:lang w:val="ru-RU"/>
              </w:rPr>
            </w:pPr>
            <w:r w:rsidRPr="003A4657">
              <w:rPr>
                <w:sz w:val="20"/>
                <w:szCs w:val="20"/>
                <w:lang w:val="ru-RU"/>
              </w:rPr>
              <w:t xml:space="preserve">Степен искоришћености станичних колосијека </w:t>
            </w:r>
            <w:r w:rsidRPr="003A4657">
              <w:rPr>
                <w:sz w:val="20"/>
                <w:szCs w:val="20"/>
              </w:rPr>
              <w:t xml:space="preserve"> (а+в)/г када је узана пруга ван екплоатације </w:t>
            </w:r>
          </w:p>
        </w:tc>
        <w:tc>
          <w:tcPr>
            <w:tcW w:w="2291" w:type="dxa"/>
            <w:noWrap/>
            <w:vAlign w:val="bottom"/>
          </w:tcPr>
          <w:p w:rsidR="005F6E34" w:rsidRPr="003A4657" w:rsidRDefault="005F6E34" w:rsidP="008663F8">
            <w:pPr>
              <w:jc w:val="right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83,80%</w:t>
            </w:r>
          </w:p>
        </w:tc>
      </w:tr>
    </w:tbl>
    <w:p w:rsidR="005F6E34" w:rsidRPr="002A3850" w:rsidRDefault="005F6E34" w:rsidP="00E57E8A">
      <w:pPr>
        <w:rPr>
          <w:b/>
          <w:bCs/>
          <w:color w:val="FF0000"/>
        </w:rPr>
      </w:pPr>
      <w:bookmarkStart w:id="54" w:name="_Toc350231647"/>
      <w:bookmarkStart w:id="55" w:name="_Toc395791187"/>
      <w:bookmarkStart w:id="56" w:name="_Toc395791275"/>
      <w:bookmarkStart w:id="57" w:name="_Toc395795181"/>
    </w:p>
    <w:p w:rsidR="005F6E34" w:rsidRPr="003A4657" w:rsidRDefault="005F6E34" w:rsidP="00AD54E5">
      <w:pPr>
        <w:numPr>
          <w:ilvl w:val="0"/>
          <w:numId w:val="15"/>
        </w:numPr>
      </w:pPr>
      <w:r w:rsidRPr="003A4657">
        <w:t>Осовинско оптерећење</w:t>
      </w:r>
      <w:bookmarkEnd w:id="54"/>
      <w:bookmarkEnd w:id="55"/>
      <w:bookmarkEnd w:id="56"/>
      <w:bookmarkEnd w:id="57"/>
    </w:p>
    <w:p w:rsidR="005F6E34" w:rsidRPr="003A4657" w:rsidRDefault="005F6E34" w:rsidP="00E57E8A">
      <w:pPr>
        <w:ind w:left="720"/>
        <w:jc w:val="both"/>
      </w:pPr>
    </w:p>
    <w:p w:rsidR="005F6E34" w:rsidRPr="003A4657" w:rsidRDefault="005F6E34" w:rsidP="00E57E8A">
      <w:pPr>
        <w:jc w:val="both"/>
        <w:rPr>
          <w:lang w:val="ru-RU"/>
        </w:rPr>
      </w:pPr>
      <w:r w:rsidRPr="003A4657">
        <w:rPr>
          <w:lang w:val="ru-RU"/>
        </w:rPr>
        <w:tab/>
        <w:t>На територији Жељезница РС постоје три категорије пруга:</w:t>
      </w:r>
    </w:p>
    <w:p w:rsidR="005F6E34" w:rsidRPr="002A3850" w:rsidRDefault="005F6E34" w:rsidP="00E57E8A">
      <w:pPr>
        <w:jc w:val="both"/>
        <w:rPr>
          <w:color w:val="FF0000"/>
          <w:lang w:val="ru-RU"/>
        </w:rPr>
      </w:pPr>
    </w:p>
    <w:tbl>
      <w:tblPr>
        <w:tblW w:w="9638" w:type="dxa"/>
        <w:jc w:val="center"/>
        <w:tblLook w:val="0000"/>
      </w:tblPr>
      <w:tblGrid>
        <w:gridCol w:w="507"/>
        <w:gridCol w:w="5083"/>
        <w:gridCol w:w="1836"/>
        <w:gridCol w:w="2212"/>
      </w:tblGrid>
      <w:tr w:rsidR="005F6E34" w:rsidRPr="003A4657">
        <w:trPr>
          <w:trHeight w:val="255"/>
          <w:jc w:val="center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F6E34" w:rsidRPr="003A4657" w:rsidRDefault="005F6E34" w:rsidP="003E209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A4657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Табела </w:t>
            </w:r>
            <w:r w:rsidRPr="003A4657">
              <w:rPr>
                <w:b/>
                <w:bCs/>
                <w:i/>
                <w:iCs/>
                <w:sz w:val="20"/>
                <w:szCs w:val="20"/>
              </w:rPr>
              <w:t>23</w:t>
            </w:r>
            <w:r w:rsidRPr="003A4657">
              <w:rPr>
                <w:b/>
                <w:bCs/>
                <w:i/>
                <w:iCs/>
                <w:sz w:val="20"/>
                <w:szCs w:val="20"/>
                <w:lang w:val="ru-RU"/>
              </w:rPr>
              <w:t>. Осовинско оптерећење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A4657" w:rsidRDefault="005F6E34" w:rsidP="008663F8">
            <w:pPr>
              <w:jc w:val="center"/>
              <w:rPr>
                <w:b/>
                <w:bCs/>
                <w:sz w:val="20"/>
                <w:szCs w:val="20"/>
              </w:rPr>
            </w:pPr>
            <w:r w:rsidRPr="003A4657">
              <w:rPr>
                <w:b/>
                <w:bCs/>
                <w:sz w:val="20"/>
                <w:szCs w:val="20"/>
              </w:rPr>
              <w:t>Категорија пруге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b/>
                <w:bCs/>
                <w:sz w:val="20"/>
                <w:szCs w:val="20"/>
              </w:rPr>
            </w:pPr>
            <w:r w:rsidRPr="003A4657">
              <w:rPr>
                <w:b/>
                <w:bCs/>
                <w:sz w:val="20"/>
                <w:szCs w:val="20"/>
              </w:rPr>
              <w:t>Дозвољено оптерећење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3A4657" w:rsidRDefault="005F6E34" w:rsidP="008663F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b/>
                <w:bCs/>
                <w:sz w:val="20"/>
                <w:szCs w:val="20"/>
              </w:rPr>
            </w:pPr>
            <w:r w:rsidRPr="003A4657">
              <w:rPr>
                <w:b/>
                <w:bCs/>
                <w:sz w:val="20"/>
                <w:szCs w:val="20"/>
              </w:rPr>
              <w:t>тона/осовини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b/>
                <w:bCs/>
                <w:sz w:val="20"/>
                <w:szCs w:val="20"/>
              </w:rPr>
            </w:pPr>
            <w:r w:rsidRPr="003A4657">
              <w:rPr>
                <w:b/>
                <w:bCs/>
                <w:sz w:val="20"/>
                <w:szCs w:val="20"/>
              </w:rPr>
              <w:t>тона/m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a.</w:t>
            </w:r>
          </w:p>
        </w:tc>
        <w:tc>
          <w:tcPr>
            <w:tcW w:w="5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Д4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22,5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8,0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б.</w:t>
            </w:r>
          </w:p>
        </w:tc>
        <w:tc>
          <w:tcPr>
            <w:tcW w:w="5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Ц3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20,0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7,2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в.</w:t>
            </w:r>
          </w:p>
        </w:tc>
        <w:tc>
          <w:tcPr>
            <w:tcW w:w="5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Ц4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20,0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8,0</w:t>
            </w:r>
          </w:p>
        </w:tc>
      </w:tr>
    </w:tbl>
    <w:p w:rsidR="005F6E34" w:rsidRPr="002A3850" w:rsidRDefault="005F6E34" w:rsidP="00E57E8A">
      <w:pPr>
        <w:rPr>
          <w:b/>
          <w:bCs/>
          <w:color w:val="FF0000"/>
        </w:rPr>
      </w:pPr>
      <w:bookmarkStart w:id="58" w:name="_Toc350231649"/>
      <w:bookmarkStart w:id="59" w:name="_Toc395791188"/>
      <w:bookmarkStart w:id="60" w:name="_Toc395791277"/>
      <w:bookmarkStart w:id="61" w:name="_Toc395795183"/>
    </w:p>
    <w:p w:rsidR="005F6E34" w:rsidRPr="002A3850" w:rsidRDefault="005F6E34" w:rsidP="00E57E8A">
      <w:pPr>
        <w:rPr>
          <w:b/>
          <w:bCs/>
          <w:color w:val="FF0000"/>
        </w:rPr>
      </w:pPr>
    </w:p>
    <w:p w:rsidR="005F6E34" w:rsidRPr="002A3850" w:rsidRDefault="005F6E34" w:rsidP="00E57E8A">
      <w:pPr>
        <w:rPr>
          <w:b/>
          <w:bCs/>
          <w:color w:val="FF0000"/>
        </w:rPr>
      </w:pPr>
    </w:p>
    <w:p w:rsidR="005F6E34" w:rsidRDefault="005F6E34" w:rsidP="00E57E8A">
      <w:pPr>
        <w:rPr>
          <w:b/>
          <w:bCs/>
          <w:color w:val="FF0000"/>
        </w:rPr>
      </w:pPr>
    </w:p>
    <w:p w:rsidR="005F6E34" w:rsidRDefault="005F6E34" w:rsidP="00E57E8A">
      <w:pPr>
        <w:rPr>
          <w:b/>
          <w:bCs/>
          <w:color w:val="FF0000"/>
        </w:rPr>
      </w:pPr>
    </w:p>
    <w:p w:rsidR="005F6E34" w:rsidRPr="002A3850" w:rsidRDefault="005F6E34" w:rsidP="00E57E8A">
      <w:pPr>
        <w:rPr>
          <w:b/>
          <w:bCs/>
          <w:color w:val="FF0000"/>
        </w:rPr>
      </w:pPr>
    </w:p>
    <w:p w:rsidR="005F6E34" w:rsidRPr="002A3850" w:rsidRDefault="005F6E34" w:rsidP="00E57E8A">
      <w:pPr>
        <w:rPr>
          <w:b/>
          <w:bCs/>
          <w:color w:val="FF0000"/>
        </w:rPr>
      </w:pPr>
    </w:p>
    <w:p w:rsidR="005F6E34" w:rsidRPr="003A4657" w:rsidRDefault="005F6E34" w:rsidP="00AD54E5">
      <w:pPr>
        <w:numPr>
          <w:ilvl w:val="0"/>
          <w:numId w:val="16"/>
        </w:numPr>
        <w:rPr>
          <w:lang w:val="ru-RU"/>
        </w:rPr>
      </w:pPr>
      <w:bookmarkStart w:id="62" w:name="_Toc350231648"/>
      <w:bookmarkStart w:id="63" w:name="_Toc395791189"/>
      <w:bookmarkStart w:id="64" w:name="_Toc395791278"/>
      <w:bookmarkStart w:id="65" w:name="_Toc395795184"/>
      <w:bookmarkEnd w:id="58"/>
      <w:bookmarkEnd w:id="59"/>
      <w:bookmarkEnd w:id="60"/>
      <w:bookmarkEnd w:id="61"/>
      <w:r w:rsidRPr="003A4657">
        <w:rPr>
          <w:lang w:val="ru-RU"/>
        </w:rPr>
        <w:t>Допуштене просјечне брзине на пругама</w:t>
      </w:r>
      <w:bookmarkEnd w:id="62"/>
      <w:bookmarkEnd w:id="63"/>
      <w:bookmarkEnd w:id="64"/>
      <w:bookmarkEnd w:id="65"/>
    </w:p>
    <w:p w:rsidR="005F6E34" w:rsidRPr="002A3850" w:rsidRDefault="005F6E34" w:rsidP="005E283B">
      <w:pPr>
        <w:ind w:left="374"/>
        <w:rPr>
          <w:color w:val="FF0000"/>
          <w:lang w:val="ru-RU"/>
        </w:rPr>
      </w:pPr>
    </w:p>
    <w:tbl>
      <w:tblPr>
        <w:tblW w:w="9769" w:type="dxa"/>
        <w:jc w:val="center"/>
        <w:tblLook w:val="0000"/>
      </w:tblPr>
      <w:tblGrid>
        <w:gridCol w:w="637"/>
        <w:gridCol w:w="6521"/>
        <w:gridCol w:w="2611"/>
      </w:tblGrid>
      <w:tr w:rsidR="005F6E34" w:rsidRPr="003A4657">
        <w:trPr>
          <w:trHeight w:val="107"/>
          <w:tblHeader/>
          <w:jc w:val="center"/>
        </w:trPr>
        <w:tc>
          <w:tcPr>
            <w:tcW w:w="9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F6E34" w:rsidRPr="003A4657" w:rsidRDefault="005F6E34" w:rsidP="003E2091">
            <w:pPr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3A4657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Табела </w:t>
            </w:r>
            <w:r w:rsidRPr="003A4657">
              <w:rPr>
                <w:b/>
                <w:bCs/>
                <w:i/>
                <w:iCs/>
                <w:sz w:val="20"/>
                <w:szCs w:val="20"/>
              </w:rPr>
              <w:t>24</w:t>
            </w:r>
            <w:r w:rsidRPr="003A4657">
              <w:rPr>
                <w:b/>
                <w:bCs/>
                <w:i/>
                <w:iCs/>
                <w:sz w:val="20"/>
                <w:szCs w:val="20"/>
                <w:lang w:val="ru-RU"/>
              </w:rPr>
              <w:t>.  Допуштене просјечне брзине</w:t>
            </w:r>
          </w:p>
        </w:tc>
      </w:tr>
      <w:tr w:rsidR="005F6E34" w:rsidRPr="003A4657">
        <w:trPr>
          <w:trHeight w:val="107"/>
          <w:tblHeader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A4657" w:rsidRDefault="005F6E34" w:rsidP="008663F8">
            <w:pPr>
              <w:jc w:val="center"/>
              <w:rPr>
                <w:b/>
                <w:bCs/>
                <w:sz w:val="20"/>
                <w:szCs w:val="20"/>
              </w:rPr>
            </w:pPr>
            <w:r w:rsidRPr="003A4657">
              <w:rPr>
                <w:b/>
                <w:bCs/>
                <w:sz w:val="20"/>
                <w:szCs w:val="20"/>
              </w:rPr>
              <w:t>Р. б.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A4657" w:rsidRDefault="005F6E34" w:rsidP="008663F8">
            <w:pPr>
              <w:jc w:val="center"/>
              <w:rPr>
                <w:b/>
                <w:bCs/>
                <w:sz w:val="20"/>
                <w:szCs w:val="20"/>
              </w:rPr>
            </w:pPr>
            <w:r w:rsidRPr="003A4657">
              <w:rPr>
                <w:b/>
                <w:bCs/>
                <w:sz w:val="20"/>
                <w:szCs w:val="20"/>
              </w:rPr>
              <w:t>Пруга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3A4657">
              <w:rPr>
                <w:b/>
                <w:bCs/>
                <w:sz w:val="20"/>
                <w:szCs w:val="20"/>
                <w:lang w:val="ru-RU"/>
              </w:rPr>
              <w:t xml:space="preserve">Допуштена просјечна брзина у </w:t>
            </w:r>
            <w:r w:rsidRPr="003A4657">
              <w:rPr>
                <w:b/>
                <w:bCs/>
                <w:sz w:val="20"/>
                <w:szCs w:val="20"/>
              </w:rPr>
              <w:t>km</w:t>
            </w:r>
            <w:r w:rsidRPr="003A4657">
              <w:rPr>
                <w:b/>
                <w:bCs/>
                <w:sz w:val="20"/>
                <w:szCs w:val="20"/>
                <w:lang w:val="ru-RU"/>
              </w:rPr>
              <w:t>/</w:t>
            </w:r>
            <w:r w:rsidRPr="003A4657">
              <w:rPr>
                <w:b/>
                <w:bCs/>
                <w:sz w:val="20"/>
                <w:szCs w:val="20"/>
              </w:rPr>
              <w:t>h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1.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3A4657">
            <w:pPr>
              <w:rPr>
                <w:sz w:val="20"/>
                <w:szCs w:val="20"/>
                <w:lang w:val="ru-RU"/>
              </w:rPr>
            </w:pPr>
            <w:r w:rsidRPr="003A4657">
              <w:rPr>
                <w:sz w:val="20"/>
                <w:szCs w:val="20"/>
              </w:rPr>
              <w:t>E</w:t>
            </w:r>
            <w:r w:rsidRPr="003A4657">
              <w:rPr>
                <w:sz w:val="20"/>
                <w:szCs w:val="20"/>
                <w:lang w:val="ru-RU"/>
              </w:rPr>
              <w:t xml:space="preserve">нтитетска граница – Шамац – Добој – ентитетска граница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49,517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2.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  <w:lang w:val="ru-RU"/>
              </w:rPr>
            </w:pPr>
            <w:r w:rsidRPr="003A4657">
              <w:rPr>
                <w:sz w:val="20"/>
                <w:szCs w:val="20"/>
                <w:lang w:val="ru-RU"/>
              </w:rPr>
              <w:t xml:space="preserve">С. Костајница – Бања Лука – Нови Град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73,112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3.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  <w:lang w:val="ru-RU"/>
              </w:rPr>
            </w:pPr>
            <w:r w:rsidRPr="003A4657">
              <w:rPr>
                <w:sz w:val="20"/>
                <w:szCs w:val="20"/>
                <w:lang w:val="ru-RU"/>
              </w:rPr>
              <w:t xml:space="preserve">Државна граница – Добрљин – Нови Град                                            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73,073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4.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 xml:space="preserve">Нови Град – Блатна – ентитетска граница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47,755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5.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  <w:lang w:val="ru-RU"/>
              </w:rPr>
            </w:pPr>
            <w:r w:rsidRPr="003A4657">
              <w:rPr>
                <w:sz w:val="20"/>
                <w:szCs w:val="20"/>
                <w:lang w:val="ru-RU"/>
              </w:rPr>
              <w:t>Ентитетска граница – Петрово Ново – Добој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50,000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6.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  <w:lang w:val="ru-RU"/>
              </w:rPr>
            </w:pPr>
            <w:r w:rsidRPr="003A4657">
              <w:rPr>
                <w:sz w:val="20"/>
                <w:szCs w:val="20"/>
                <w:lang w:val="ru-RU"/>
              </w:rPr>
              <w:t xml:space="preserve">Државна граница – Брчко – ентитетска граница         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30,000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  <w:lang w:val="ru-RU"/>
              </w:rPr>
            </w:pPr>
            <w:r w:rsidRPr="003A4657">
              <w:rPr>
                <w:sz w:val="20"/>
                <w:szCs w:val="20"/>
                <w:lang w:val="ru-RU"/>
              </w:rPr>
              <w:t xml:space="preserve">Ентитетска граница – Зворник Нови – државна граница          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69,565</w:t>
            </w:r>
          </w:p>
        </w:tc>
      </w:tr>
    </w:tbl>
    <w:p w:rsidR="005F6E34" w:rsidRPr="002A3850" w:rsidRDefault="005F6E34" w:rsidP="00E57E8A">
      <w:pPr>
        <w:jc w:val="both"/>
        <w:rPr>
          <w:color w:val="FF0000"/>
        </w:rPr>
      </w:pPr>
    </w:p>
    <w:p w:rsidR="005F6E34" w:rsidRDefault="005F6E34" w:rsidP="00345895">
      <w:pPr>
        <w:jc w:val="both"/>
      </w:pPr>
      <w:r w:rsidRPr="003A4657">
        <w:t xml:space="preserve">Дужина лаганих вожњи на пругама Жељезница РС износи </w:t>
      </w:r>
      <w:r>
        <w:t>9.604 м, а</w:t>
      </w:r>
      <w:r w:rsidRPr="00727EAF">
        <w:t xml:space="preserve"> на дан 31.</w:t>
      </w:r>
      <w:r>
        <w:t>12.2017. године износила је 10.898 м.</w:t>
      </w:r>
    </w:p>
    <w:p w:rsidR="005F6E34" w:rsidRPr="003A4657" w:rsidRDefault="005F6E34" w:rsidP="00E57E8A">
      <w:pPr>
        <w:ind w:firstLine="567"/>
        <w:jc w:val="both"/>
      </w:pPr>
    </w:p>
    <w:p w:rsidR="005F6E34" w:rsidRPr="002A3850" w:rsidRDefault="005F6E34" w:rsidP="00E57E8A">
      <w:pPr>
        <w:jc w:val="both"/>
        <w:rPr>
          <w:color w:val="FF0000"/>
        </w:rPr>
      </w:pPr>
    </w:p>
    <w:p w:rsidR="005F6E34" w:rsidRPr="003A4657" w:rsidRDefault="005F6E34" w:rsidP="00AD54E5">
      <w:pPr>
        <w:numPr>
          <w:ilvl w:val="0"/>
          <w:numId w:val="16"/>
        </w:numPr>
        <w:rPr>
          <w:lang w:val="ru-RU"/>
        </w:rPr>
      </w:pPr>
      <w:r w:rsidRPr="003A4657">
        <w:rPr>
          <w:lang w:val="ru-RU"/>
        </w:rPr>
        <w:t>Д</w:t>
      </w:r>
      <w:r w:rsidRPr="003A4657">
        <w:t xml:space="preserve">ужина електрифицираних пруга </w:t>
      </w:r>
    </w:p>
    <w:p w:rsidR="005F6E34" w:rsidRPr="003A4657" w:rsidRDefault="005F6E34" w:rsidP="0043787B">
      <w:pPr>
        <w:ind w:firstLine="567"/>
        <w:jc w:val="right"/>
      </w:pPr>
      <w:r w:rsidRPr="003A4657">
        <w:t xml:space="preserve">       (у км)</w:t>
      </w:r>
    </w:p>
    <w:tbl>
      <w:tblPr>
        <w:tblW w:w="9641" w:type="dxa"/>
        <w:jc w:val="center"/>
        <w:tblLook w:val="0000"/>
      </w:tblPr>
      <w:tblGrid>
        <w:gridCol w:w="509"/>
        <w:gridCol w:w="6521"/>
        <w:gridCol w:w="2611"/>
      </w:tblGrid>
      <w:tr w:rsidR="005F6E34" w:rsidRPr="003A4657">
        <w:trPr>
          <w:trHeight w:val="107"/>
          <w:tblHeader/>
          <w:jc w:val="center"/>
        </w:trPr>
        <w:tc>
          <w:tcPr>
            <w:tcW w:w="9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F6E34" w:rsidRPr="003A4657" w:rsidRDefault="005F6E34" w:rsidP="003E209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A4657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Табела </w:t>
            </w:r>
            <w:r w:rsidRPr="003A4657">
              <w:rPr>
                <w:b/>
                <w:bCs/>
                <w:i/>
                <w:iCs/>
                <w:sz w:val="20"/>
                <w:szCs w:val="20"/>
              </w:rPr>
              <w:t>25</w:t>
            </w:r>
            <w:r w:rsidRPr="003A4657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3A4657">
              <w:rPr>
                <w:b/>
                <w:bCs/>
                <w:i/>
                <w:iCs/>
                <w:sz w:val="20"/>
                <w:szCs w:val="20"/>
              </w:rPr>
              <w:t xml:space="preserve">Дужина електрифицираних пруга </w:t>
            </w:r>
          </w:p>
        </w:tc>
      </w:tr>
      <w:tr w:rsidR="005F6E34" w:rsidRPr="003A4657">
        <w:trPr>
          <w:trHeight w:val="107"/>
          <w:tblHeader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A4657" w:rsidRDefault="005F6E34" w:rsidP="008663F8">
            <w:pPr>
              <w:jc w:val="center"/>
              <w:rPr>
                <w:b/>
                <w:bCs/>
                <w:sz w:val="20"/>
                <w:szCs w:val="20"/>
              </w:rPr>
            </w:pPr>
            <w:r w:rsidRPr="003A4657">
              <w:rPr>
                <w:b/>
                <w:bCs/>
                <w:sz w:val="20"/>
                <w:szCs w:val="20"/>
              </w:rPr>
              <w:t>Р. б.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3A4657" w:rsidRDefault="005F6E34" w:rsidP="008663F8">
            <w:pPr>
              <w:jc w:val="center"/>
              <w:rPr>
                <w:b/>
                <w:bCs/>
                <w:sz w:val="20"/>
                <w:szCs w:val="20"/>
              </w:rPr>
            </w:pPr>
            <w:r w:rsidRPr="003A4657">
              <w:rPr>
                <w:b/>
                <w:bCs/>
                <w:sz w:val="20"/>
                <w:szCs w:val="20"/>
              </w:rPr>
              <w:t>Пруга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b/>
                <w:bCs/>
                <w:sz w:val="20"/>
                <w:szCs w:val="20"/>
              </w:rPr>
            </w:pPr>
            <w:r w:rsidRPr="003A4657">
              <w:rPr>
                <w:b/>
                <w:bCs/>
                <w:sz w:val="20"/>
                <w:szCs w:val="20"/>
                <w:lang w:val="ru-RU"/>
              </w:rPr>
              <w:t>Д</w:t>
            </w:r>
            <w:r w:rsidRPr="003A4657">
              <w:rPr>
                <w:b/>
                <w:bCs/>
                <w:sz w:val="20"/>
                <w:szCs w:val="20"/>
              </w:rPr>
              <w:t xml:space="preserve">ужина електрифицираних пруга 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1.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Шамац (ентитет</w:t>
            </w:r>
            <w:r w:rsidRPr="003A4657">
              <w:rPr>
                <w:sz w:val="20"/>
                <w:szCs w:val="20"/>
              </w:rPr>
              <w:t xml:space="preserve">ска граница ЖРС/ЖФБиХ)- Добој        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62,172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2.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 xml:space="preserve">Добој-Маглај (ентитетска граница ЖРС/ЖФБиХ)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18,800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3.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  <w:lang w:val="ru-RU"/>
              </w:rPr>
            </w:pPr>
            <w:r w:rsidRPr="003A4657">
              <w:rPr>
                <w:sz w:val="20"/>
                <w:szCs w:val="20"/>
              </w:rPr>
              <w:t xml:space="preserve">Добој-Нови Град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173,567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4.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Волиња-Нови Град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19,384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Нови Град-Блатна – ент.граница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19,600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  <w:lang w:val="ru-RU"/>
              </w:rPr>
            </w:pPr>
            <w:r w:rsidRPr="003A4657">
              <w:rPr>
                <w:sz w:val="20"/>
                <w:szCs w:val="20"/>
              </w:rPr>
              <w:t>Омарска-Томашица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12,525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  <w:lang w:val="ru-RU"/>
              </w:rPr>
            </w:pPr>
            <w:r w:rsidRPr="003A4657">
              <w:rPr>
                <w:sz w:val="20"/>
                <w:szCs w:val="20"/>
              </w:rPr>
              <w:t xml:space="preserve">Крчевине одвојак-Заједнице одвојак (триангла)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1,398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 xml:space="preserve">8.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Нови Град теретна-Мост на Сани одвојак (триангла)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0,808</w:t>
            </w:r>
          </w:p>
        </w:tc>
      </w:tr>
      <w:tr w:rsidR="005F6E34" w:rsidRPr="003A4657">
        <w:trPr>
          <w:trHeight w:val="25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sz w:val="20"/>
                <w:szCs w:val="20"/>
              </w:rPr>
            </w:pPr>
            <w:r w:rsidRPr="003A4657">
              <w:rPr>
                <w:sz w:val="20"/>
                <w:szCs w:val="20"/>
              </w:rPr>
              <w:t>УКУПНО: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A4657" w:rsidRDefault="005F6E34" w:rsidP="008663F8">
            <w:pPr>
              <w:jc w:val="center"/>
              <w:rPr>
                <w:b/>
                <w:bCs/>
                <w:sz w:val="20"/>
                <w:szCs w:val="20"/>
              </w:rPr>
            </w:pPr>
            <w:r w:rsidRPr="003A4657">
              <w:rPr>
                <w:b/>
                <w:bCs/>
                <w:sz w:val="20"/>
                <w:szCs w:val="20"/>
              </w:rPr>
              <w:t>308,254</w:t>
            </w:r>
          </w:p>
        </w:tc>
      </w:tr>
    </w:tbl>
    <w:p w:rsidR="005F6E34" w:rsidRPr="002A3850" w:rsidRDefault="005F6E34" w:rsidP="00E57E8A">
      <w:pPr>
        <w:jc w:val="both"/>
        <w:rPr>
          <w:color w:val="FF0000"/>
        </w:rPr>
      </w:pPr>
    </w:p>
    <w:p w:rsidR="005F6E34" w:rsidRDefault="005F6E34" w:rsidP="00E57E8A">
      <w:pPr>
        <w:jc w:val="both"/>
        <w:rPr>
          <w:color w:val="FF0000"/>
        </w:rPr>
      </w:pPr>
    </w:p>
    <w:p w:rsidR="005F6E34" w:rsidRPr="004F61FC" w:rsidRDefault="005F6E34" w:rsidP="00E57E8A">
      <w:pPr>
        <w:jc w:val="both"/>
        <w:rPr>
          <w:color w:val="FF0000"/>
        </w:rPr>
      </w:pPr>
    </w:p>
    <w:p w:rsidR="005F6E34" w:rsidRPr="006B0FD9" w:rsidRDefault="005F6E34" w:rsidP="007C1993">
      <w:pPr>
        <w:pStyle w:val="ListParagraph"/>
        <w:numPr>
          <w:ilvl w:val="0"/>
          <w:numId w:val="21"/>
        </w:numPr>
        <w:jc w:val="both"/>
        <w:rPr>
          <w:b/>
          <w:bCs/>
        </w:rPr>
      </w:pPr>
      <w:r w:rsidRPr="006B0FD9">
        <w:rPr>
          <w:b/>
          <w:bCs/>
        </w:rPr>
        <w:t>Сектор за грађевинске послове</w:t>
      </w:r>
    </w:p>
    <w:p w:rsidR="005F6E34" w:rsidRPr="002A3850" w:rsidRDefault="005F6E34" w:rsidP="0036446E">
      <w:pPr>
        <w:pStyle w:val="ListParagraph"/>
        <w:jc w:val="both"/>
        <w:rPr>
          <w:b/>
          <w:bCs/>
          <w:color w:val="FF0000"/>
        </w:rPr>
      </w:pPr>
    </w:p>
    <w:p w:rsidR="005F6E34" w:rsidRPr="00C470CC" w:rsidRDefault="005F6E34" w:rsidP="007C1993">
      <w:pPr>
        <w:pStyle w:val="ListParagraph"/>
        <w:numPr>
          <w:ilvl w:val="1"/>
          <w:numId w:val="21"/>
        </w:numPr>
        <w:jc w:val="both"/>
        <w:rPr>
          <w:b/>
          <w:bCs/>
        </w:rPr>
      </w:pPr>
      <w:r w:rsidRPr="00C470CC">
        <w:rPr>
          <w:b/>
          <w:bCs/>
        </w:rPr>
        <w:t xml:space="preserve">Одржавање инфраструктуре у сопственој режији у грађевинској дјелатности </w:t>
      </w:r>
    </w:p>
    <w:p w:rsidR="005F6E34" w:rsidRPr="00C470CC" w:rsidRDefault="005F6E34" w:rsidP="00E57E8A">
      <w:pPr>
        <w:jc w:val="both"/>
        <w:rPr>
          <w:b/>
          <w:bCs/>
        </w:rPr>
      </w:pPr>
    </w:p>
    <w:p w:rsidR="005F6E34" w:rsidRPr="00C470CC" w:rsidRDefault="005F6E34" w:rsidP="00E57E8A">
      <w:pPr>
        <w:jc w:val="both"/>
      </w:pPr>
      <w:r w:rsidRPr="00C470CC">
        <w:t>Остварени резултати рада у Сектору за гра</w:t>
      </w:r>
      <w:r w:rsidRPr="00C470CC">
        <w:rPr>
          <w:lang w:val="sr-Cyrl-CS"/>
        </w:rPr>
        <w:t>ђ</w:t>
      </w:r>
      <w:r w:rsidRPr="00C470CC">
        <w:t xml:space="preserve">евинске послове у 2018. години су приказани у сљедећем табеларном прегледу: </w:t>
      </w:r>
    </w:p>
    <w:p w:rsidR="005F6E34" w:rsidRDefault="005F6E34" w:rsidP="0043787B">
      <w:pPr>
        <w:ind w:right="435"/>
        <w:jc w:val="right"/>
        <w:rPr>
          <w:sz w:val="20"/>
          <w:szCs w:val="20"/>
        </w:rPr>
      </w:pPr>
    </w:p>
    <w:p w:rsidR="005F6E34" w:rsidRDefault="005F6E34" w:rsidP="0043787B">
      <w:pPr>
        <w:ind w:right="435"/>
        <w:jc w:val="right"/>
        <w:rPr>
          <w:sz w:val="20"/>
          <w:szCs w:val="20"/>
        </w:rPr>
      </w:pPr>
    </w:p>
    <w:p w:rsidR="005F6E34" w:rsidRPr="00515949" w:rsidRDefault="005F6E34" w:rsidP="0043787B">
      <w:pPr>
        <w:ind w:right="435"/>
        <w:jc w:val="right"/>
        <w:rPr>
          <w:sz w:val="20"/>
          <w:szCs w:val="20"/>
        </w:rPr>
      </w:pPr>
      <w:r w:rsidRPr="00515949">
        <w:rPr>
          <w:sz w:val="20"/>
          <w:szCs w:val="20"/>
        </w:rPr>
        <w:t xml:space="preserve">  у КМ</w:t>
      </w:r>
    </w:p>
    <w:tbl>
      <w:tblPr>
        <w:tblW w:w="10781" w:type="dxa"/>
        <w:jc w:val="center"/>
        <w:tblLook w:val="00A0"/>
      </w:tblPr>
      <w:tblGrid>
        <w:gridCol w:w="820"/>
        <w:gridCol w:w="3127"/>
        <w:gridCol w:w="1208"/>
        <w:gridCol w:w="1142"/>
        <w:gridCol w:w="1158"/>
        <w:gridCol w:w="1268"/>
        <w:gridCol w:w="1025"/>
        <w:gridCol w:w="1033"/>
      </w:tblGrid>
      <w:tr w:rsidR="005F6E34" w:rsidRPr="00C470CC">
        <w:trPr>
          <w:trHeight w:val="780"/>
          <w:jc w:val="center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Ред.бр.</w:t>
            </w:r>
          </w:p>
        </w:tc>
        <w:tc>
          <w:tcPr>
            <w:tcW w:w="312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Опис послова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Физичка јединица мјере (</w:t>
            </w:r>
            <w:r>
              <w:rPr>
                <w:sz w:val="18"/>
                <w:szCs w:val="18"/>
                <w:lang w:val="en-GB" w:eastAsia="en-GB"/>
              </w:rPr>
              <w:t>КМ</w:t>
            </w:r>
            <w:r w:rsidRPr="00C470CC">
              <w:rPr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Остварење                I-XII/2017.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План                 I-XII/2018.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Остварење                 I -XII/2018.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C470CC" w:rsidRDefault="005F6E34" w:rsidP="00C470CC">
            <w:pPr>
              <w:jc w:val="center"/>
              <w:rPr>
                <w:sz w:val="14"/>
                <w:szCs w:val="14"/>
                <w:lang w:eastAsia="en-GB"/>
              </w:rPr>
            </w:pPr>
            <w:r w:rsidRPr="00C470CC">
              <w:rPr>
                <w:sz w:val="14"/>
                <w:szCs w:val="14"/>
                <w:lang w:eastAsia="en-GB"/>
              </w:rPr>
              <w:t>Индекс</w:t>
            </w:r>
          </w:p>
          <w:p w:rsidR="005F6E34" w:rsidRPr="00C470CC" w:rsidRDefault="005F6E34" w:rsidP="00C470CC">
            <w:pPr>
              <w:jc w:val="center"/>
              <w:rPr>
                <w:sz w:val="14"/>
                <w:szCs w:val="14"/>
                <w:lang w:val="en-GB" w:eastAsia="en-GB"/>
              </w:rPr>
            </w:pPr>
            <w:r w:rsidRPr="00C470CC">
              <w:rPr>
                <w:sz w:val="14"/>
                <w:szCs w:val="14"/>
                <w:lang w:val="en-GB" w:eastAsia="en-GB"/>
              </w:rPr>
              <w:t>(Oс.18/Oс.17)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vAlign w:val="center"/>
          </w:tcPr>
          <w:p w:rsidR="005F6E34" w:rsidRPr="00C470CC" w:rsidRDefault="005F6E34" w:rsidP="00C470CC">
            <w:pPr>
              <w:jc w:val="center"/>
              <w:rPr>
                <w:sz w:val="14"/>
                <w:szCs w:val="14"/>
                <w:lang w:eastAsia="en-GB"/>
              </w:rPr>
            </w:pPr>
            <w:r w:rsidRPr="00C470CC">
              <w:rPr>
                <w:sz w:val="14"/>
                <w:szCs w:val="14"/>
                <w:lang w:eastAsia="en-GB"/>
              </w:rPr>
              <w:t xml:space="preserve">Индекс </w:t>
            </w:r>
          </w:p>
          <w:p w:rsidR="005F6E34" w:rsidRPr="00C470CC" w:rsidRDefault="005F6E34" w:rsidP="00C470CC">
            <w:pPr>
              <w:jc w:val="center"/>
              <w:rPr>
                <w:sz w:val="14"/>
                <w:szCs w:val="14"/>
                <w:lang w:val="en-GB" w:eastAsia="en-GB"/>
              </w:rPr>
            </w:pPr>
            <w:r w:rsidRPr="00C470CC">
              <w:rPr>
                <w:sz w:val="14"/>
                <w:szCs w:val="14"/>
                <w:lang w:val="en-GB" w:eastAsia="en-GB"/>
              </w:rPr>
              <w:t>(Oс.18/Пл.18)</w:t>
            </w:r>
          </w:p>
        </w:tc>
      </w:tr>
      <w:tr w:rsidR="005F6E34" w:rsidRPr="00C470CC">
        <w:trPr>
          <w:trHeight w:val="139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C470CC">
              <w:rPr>
                <w:i/>
                <w:iCs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C470CC">
              <w:rPr>
                <w:i/>
                <w:iCs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C470CC">
              <w:rPr>
                <w:i/>
                <w:iCs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C470CC">
              <w:rPr>
                <w:i/>
                <w:iCs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C470CC">
              <w:rPr>
                <w:i/>
                <w:iCs/>
                <w:sz w:val="14"/>
                <w:szCs w:val="14"/>
                <w:lang w:val="en-GB" w:eastAsia="en-GB"/>
              </w:rPr>
              <w:t>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C470CC">
              <w:rPr>
                <w:i/>
                <w:iCs/>
                <w:sz w:val="14"/>
                <w:szCs w:val="14"/>
                <w:lang w:val="en-GB" w:eastAsia="en-GB"/>
              </w:rPr>
              <w:t>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C470CC">
              <w:rPr>
                <w:i/>
                <w:iCs/>
                <w:sz w:val="14"/>
                <w:szCs w:val="14"/>
                <w:lang w:val="en-GB" w:eastAsia="en-GB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C470CC">
              <w:rPr>
                <w:i/>
                <w:iCs/>
                <w:sz w:val="14"/>
                <w:szCs w:val="14"/>
                <w:lang w:val="en-GB" w:eastAsia="en-GB"/>
              </w:rPr>
              <w:t>8</w:t>
            </w:r>
          </w:p>
        </w:tc>
      </w:tr>
      <w:tr w:rsidR="005F6E34" w:rsidRPr="00C470CC">
        <w:trPr>
          <w:trHeight w:val="29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Одржавање (радови) горњег строја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КМ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596.451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340.000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789.612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132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232</w:t>
            </w:r>
          </w:p>
        </w:tc>
      </w:tr>
      <w:tr w:rsidR="005F6E34" w:rsidRPr="00C470CC">
        <w:trPr>
          <w:trHeight w:val="229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Одржавање (радови) доњег строја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КМ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65.868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55.595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64.118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115</w:t>
            </w:r>
          </w:p>
        </w:tc>
      </w:tr>
      <w:tr w:rsidR="005F6E34" w:rsidRPr="00C470CC">
        <w:trPr>
          <w:trHeight w:val="192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Одржавање (радови) објеката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КМ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6.079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23.000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1.567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7</w:t>
            </w:r>
          </w:p>
        </w:tc>
      </w:tr>
      <w:tr w:rsidR="005F6E34" w:rsidRPr="00C470CC">
        <w:trPr>
          <w:trHeight w:val="214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Одржавање (радови) механизације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КМ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28.217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160.510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17.517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62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470CC" w:rsidRDefault="005F6E34" w:rsidP="00C470C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470CC">
              <w:rPr>
                <w:sz w:val="18"/>
                <w:szCs w:val="18"/>
                <w:lang w:val="en-GB" w:eastAsia="en-GB"/>
              </w:rPr>
              <w:t>11</w:t>
            </w:r>
          </w:p>
        </w:tc>
      </w:tr>
      <w:tr w:rsidR="005F6E34" w:rsidRPr="00C470CC">
        <w:trPr>
          <w:trHeight w:val="214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479D1" w:rsidRDefault="005F6E34" w:rsidP="00C470CC">
            <w:pPr>
              <w:jc w:val="center"/>
              <w:rPr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6479D1">
              <w:rPr>
                <w:b/>
                <w:bCs/>
                <w:i/>
                <w:iCs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479D1" w:rsidRDefault="005F6E34" w:rsidP="00C470CC">
            <w:pPr>
              <w:rPr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6479D1">
              <w:rPr>
                <w:b/>
                <w:bCs/>
                <w:i/>
                <w:iCs/>
                <w:sz w:val="18"/>
                <w:szCs w:val="18"/>
                <w:lang w:eastAsia="en-GB"/>
              </w:rPr>
              <w:t>Укупно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479D1" w:rsidRDefault="005F6E34" w:rsidP="00C470CC">
            <w:pPr>
              <w:jc w:val="center"/>
              <w:rPr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6479D1">
              <w:rPr>
                <w:b/>
                <w:bCs/>
                <w:i/>
                <w:iCs/>
                <w:sz w:val="18"/>
                <w:szCs w:val="18"/>
                <w:lang w:eastAsia="en-GB"/>
              </w:rPr>
              <w:t>КМ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479D1" w:rsidRDefault="005F6E34" w:rsidP="00C470CC">
            <w:pPr>
              <w:jc w:val="right"/>
              <w:rPr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6479D1">
              <w:rPr>
                <w:b/>
                <w:bCs/>
                <w:i/>
                <w:iCs/>
                <w:sz w:val="18"/>
                <w:szCs w:val="18"/>
                <w:lang w:eastAsia="en-GB"/>
              </w:rPr>
              <w:t>696.615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479D1" w:rsidRDefault="005F6E34" w:rsidP="00C470CC">
            <w:pPr>
              <w:jc w:val="right"/>
              <w:rPr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6479D1">
              <w:rPr>
                <w:b/>
                <w:bCs/>
                <w:i/>
                <w:iCs/>
                <w:sz w:val="18"/>
                <w:szCs w:val="18"/>
                <w:lang w:eastAsia="en-GB"/>
              </w:rPr>
              <w:t>579.105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479D1" w:rsidRDefault="005F6E34" w:rsidP="00C470CC">
            <w:pPr>
              <w:jc w:val="right"/>
              <w:rPr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6479D1">
              <w:rPr>
                <w:b/>
                <w:bCs/>
                <w:i/>
                <w:iCs/>
                <w:sz w:val="18"/>
                <w:szCs w:val="18"/>
                <w:lang w:eastAsia="en-GB"/>
              </w:rPr>
              <w:t>872.814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479D1" w:rsidRDefault="005F6E34" w:rsidP="00C470CC">
            <w:pPr>
              <w:jc w:val="center"/>
              <w:rPr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6479D1">
              <w:rPr>
                <w:b/>
                <w:bCs/>
                <w:i/>
                <w:iCs/>
                <w:sz w:val="18"/>
                <w:szCs w:val="18"/>
                <w:lang w:eastAsia="en-GB"/>
              </w:rPr>
              <w:t>125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6479D1" w:rsidRDefault="005F6E34" w:rsidP="00C470CC">
            <w:pPr>
              <w:jc w:val="center"/>
              <w:rPr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6479D1">
              <w:rPr>
                <w:b/>
                <w:bCs/>
                <w:i/>
                <w:iCs/>
                <w:sz w:val="18"/>
                <w:szCs w:val="18"/>
                <w:lang w:eastAsia="en-GB"/>
              </w:rPr>
              <w:t>151</w:t>
            </w:r>
          </w:p>
        </w:tc>
      </w:tr>
    </w:tbl>
    <w:p w:rsidR="005F6E34" w:rsidRDefault="005F6E34" w:rsidP="00E57E8A">
      <w:pPr>
        <w:ind w:right="435"/>
        <w:jc w:val="center"/>
        <w:rPr>
          <w:b/>
          <w:bCs/>
          <w:i/>
          <w:iCs/>
          <w:sz w:val="20"/>
          <w:szCs w:val="20"/>
        </w:rPr>
      </w:pPr>
      <w:r w:rsidRPr="00C470CC">
        <w:rPr>
          <w:b/>
          <w:bCs/>
          <w:i/>
          <w:iCs/>
          <w:sz w:val="20"/>
          <w:szCs w:val="20"/>
        </w:rPr>
        <w:t xml:space="preserve">Табела 26. </w:t>
      </w:r>
      <w:r w:rsidRPr="00C470CC">
        <w:rPr>
          <w:b/>
          <w:bCs/>
          <w:i/>
          <w:iCs/>
          <w:sz w:val="20"/>
          <w:szCs w:val="20"/>
          <w:lang w:val="sr-Cyrl-CS"/>
        </w:rPr>
        <w:t>Редовно одржавање</w:t>
      </w:r>
      <w:r>
        <w:rPr>
          <w:b/>
          <w:bCs/>
          <w:i/>
          <w:iCs/>
          <w:sz w:val="20"/>
          <w:szCs w:val="20"/>
        </w:rPr>
        <w:t xml:space="preserve"> у 2018</w:t>
      </w:r>
      <w:r w:rsidRPr="00C470CC">
        <w:rPr>
          <w:b/>
          <w:bCs/>
          <w:i/>
          <w:iCs/>
          <w:sz w:val="20"/>
          <w:szCs w:val="20"/>
        </w:rPr>
        <w:t>. години  у Сектору за грађевинске послове</w:t>
      </w:r>
    </w:p>
    <w:p w:rsidR="005F6E34" w:rsidRDefault="005F6E34" w:rsidP="00E57E8A">
      <w:pPr>
        <w:ind w:right="435"/>
        <w:jc w:val="center"/>
        <w:rPr>
          <w:b/>
          <w:bCs/>
          <w:i/>
          <w:iCs/>
          <w:sz w:val="20"/>
          <w:szCs w:val="20"/>
        </w:rPr>
      </w:pPr>
    </w:p>
    <w:p w:rsidR="005F6E34" w:rsidRDefault="005F6E34" w:rsidP="00E57E8A">
      <w:pPr>
        <w:ind w:right="435"/>
        <w:jc w:val="center"/>
        <w:rPr>
          <w:b/>
          <w:bCs/>
          <w:i/>
          <w:iCs/>
          <w:sz w:val="20"/>
          <w:szCs w:val="20"/>
        </w:rPr>
      </w:pPr>
    </w:p>
    <w:p w:rsidR="005F6E34" w:rsidRPr="00C470CC" w:rsidRDefault="005F6E34" w:rsidP="00E57E8A">
      <w:pPr>
        <w:ind w:right="435"/>
        <w:jc w:val="center"/>
        <w:rPr>
          <w:b/>
          <w:bCs/>
          <w:i/>
          <w:iCs/>
          <w:sz w:val="20"/>
          <w:szCs w:val="20"/>
        </w:rPr>
      </w:pPr>
    </w:p>
    <w:p w:rsidR="005F6E34" w:rsidRPr="00515949" w:rsidRDefault="005F6E34" w:rsidP="007C1993">
      <w:pPr>
        <w:pStyle w:val="ListParagraph"/>
        <w:numPr>
          <w:ilvl w:val="1"/>
          <w:numId w:val="21"/>
        </w:numPr>
        <w:jc w:val="both"/>
      </w:pPr>
      <w:r w:rsidRPr="00515949">
        <w:rPr>
          <w:b/>
          <w:bCs/>
        </w:rPr>
        <w:t>Одржавање инфраструктуре од стране трећих лица у грађевинској дјелатности</w:t>
      </w:r>
    </w:p>
    <w:p w:rsidR="005F6E34" w:rsidRDefault="005F6E34" w:rsidP="0068336A">
      <w:pPr>
        <w:pStyle w:val="ListParagraph"/>
        <w:jc w:val="both"/>
        <w:rPr>
          <w:color w:val="FF0000"/>
        </w:rPr>
      </w:pPr>
    </w:p>
    <w:tbl>
      <w:tblPr>
        <w:tblW w:w="11012" w:type="dxa"/>
        <w:jc w:val="center"/>
        <w:tblLook w:val="00A0"/>
      </w:tblPr>
      <w:tblGrid>
        <w:gridCol w:w="820"/>
        <w:gridCol w:w="3091"/>
        <w:gridCol w:w="1166"/>
        <w:gridCol w:w="1142"/>
        <w:gridCol w:w="1082"/>
        <w:gridCol w:w="1142"/>
        <w:gridCol w:w="1246"/>
        <w:gridCol w:w="1323"/>
      </w:tblGrid>
      <w:tr w:rsidR="005F6E34">
        <w:trPr>
          <w:trHeight w:val="780"/>
          <w:jc w:val="center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515949" w:rsidRDefault="005F6E34" w:rsidP="00515949">
            <w:pPr>
              <w:jc w:val="center"/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Ред.бр.</w:t>
            </w:r>
          </w:p>
        </w:tc>
        <w:tc>
          <w:tcPr>
            <w:tcW w:w="309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515949" w:rsidRDefault="005F6E34" w:rsidP="00515949">
            <w:pPr>
              <w:jc w:val="center"/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Опис послова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515949" w:rsidRDefault="005F6E34" w:rsidP="00515949">
            <w:pPr>
              <w:jc w:val="center"/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Физичка јединица мјере ( КМ )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515949" w:rsidRDefault="005F6E34" w:rsidP="00515949">
            <w:pPr>
              <w:jc w:val="center"/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Остварење                I-XII</w:t>
            </w:r>
            <w:r>
              <w:rPr>
                <w:sz w:val="18"/>
                <w:szCs w:val="18"/>
              </w:rPr>
              <w:t>/</w:t>
            </w:r>
            <w:r w:rsidRPr="00515949">
              <w:rPr>
                <w:sz w:val="18"/>
                <w:szCs w:val="18"/>
              </w:rPr>
              <w:t>2017.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515949" w:rsidRDefault="005F6E34" w:rsidP="00515949">
            <w:pPr>
              <w:jc w:val="center"/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План                 I-XII</w:t>
            </w:r>
            <w:r>
              <w:rPr>
                <w:sz w:val="18"/>
                <w:szCs w:val="18"/>
              </w:rPr>
              <w:t>/</w:t>
            </w:r>
            <w:r w:rsidRPr="00515949">
              <w:rPr>
                <w:sz w:val="18"/>
                <w:szCs w:val="18"/>
              </w:rPr>
              <w:t>2018.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515949" w:rsidRDefault="005F6E34" w:rsidP="00515949">
            <w:pPr>
              <w:jc w:val="center"/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стварење                 I -XII/</w:t>
            </w:r>
            <w:r w:rsidRPr="00515949">
              <w:rPr>
                <w:sz w:val="18"/>
                <w:szCs w:val="18"/>
              </w:rPr>
              <w:t>2018.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F6E34" w:rsidRPr="00C470CC" w:rsidRDefault="005F6E34" w:rsidP="00784648">
            <w:pPr>
              <w:jc w:val="center"/>
              <w:rPr>
                <w:sz w:val="14"/>
                <w:szCs w:val="14"/>
                <w:lang w:eastAsia="en-GB"/>
              </w:rPr>
            </w:pPr>
            <w:r w:rsidRPr="00C470CC">
              <w:rPr>
                <w:sz w:val="14"/>
                <w:szCs w:val="14"/>
                <w:lang w:eastAsia="en-GB"/>
              </w:rPr>
              <w:t>Индекс</w:t>
            </w:r>
          </w:p>
          <w:p w:rsidR="005F6E34" w:rsidRPr="00C470CC" w:rsidRDefault="005F6E34" w:rsidP="00784648">
            <w:pPr>
              <w:jc w:val="center"/>
              <w:rPr>
                <w:sz w:val="14"/>
                <w:szCs w:val="14"/>
                <w:lang w:val="en-GB" w:eastAsia="en-GB"/>
              </w:rPr>
            </w:pPr>
            <w:r w:rsidRPr="00C470CC">
              <w:rPr>
                <w:sz w:val="14"/>
                <w:szCs w:val="14"/>
                <w:lang w:val="en-GB" w:eastAsia="en-GB"/>
              </w:rPr>
              <w:t>(Oс.18/Oс.17)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vAlign w:val="center"/>
          </w:tcPr>
          <w:p w:rsidR="005F6E34" w:rsidRPr="00C470CC" w:rsidRDefault="005F6E34" w:rsidP="00784648">
            <w:pPr>
              <w:jc w:val="center"/>
              <w:rPr>
                <w:sz w:val="14"/>
                <w:szCs w:val="14"/>
                <w:lang w:eastAsia="en-GB"/>
              </w:rPr>
            </w:pPr>
            <w:r w:rsidRPr="00C470CC">
              <w:rPr>
                <w:sz w:val="14"/>
                <w:szCs w:val="14"/>
                <w:lang w:eastAsia="en-GB"/>
              </w:rPr>
              <w:t xml:space="preserve">Индекс </w:t>
            </w:r>
          </w:p>
          <w:p w:rsidR="005F6E34" w:rsidRPr="00C470CC" w:rsidRDefault="005F6E34" w:rsidP="00784648">
            <w:pPr>
              <w:jc w:val="center"/>
              <w:rPr>
                <w:sz w:val="14"/>
                <w:szCs w:val="14"/>
                <w:lang w:val="en-GB" w:eastAsia="en-GB"/>
              </w:rPr>
            </w:pPr>
            <w:r w:rsidRPr="00C470CC">
              <w:rPr>
                <w:sz w:val="14"/>
                <w:szCs w:val="14"/>
                <w:lang w:val="en-GB" w:eastAsia="en-GB"/>
              </w:rPr>
              <w:t>(Oс.18/Пл.18)</w:t>
            </w:r>
          </w:p>
        </w:tc>
      </w:tr>
      <w:tr w:rsidR="005F6E34">
        <w:trPr>
          <w:trHeight w:val="17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8</w:t>
            </w:r>
          </w:p>
        </w:tc>
      </w:tr>
      <w:tr w:rsidR="005F6E34">
        <w:trPr>
          <w:trHeight w:val="269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 w:rsidP="005159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(радови) горњег строја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32.851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87.925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 w:rsidP="005159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F6E34">
        <w:trPr>
          <w:trHeight w:val="27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 w:rsidP="005159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(радови) доњег строја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 w:rsidP="005159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5F6E34">
        <w:trPr>
          <w:trHeight w:val="13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 w:rsidP="005159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(радови) објеката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2.760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5F6E34" w:rsidRPr="00515949">
        <w:trPr>
          <w:trHeight w:val="194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15949" w:rsidRDefault="005F6E34" w:rsidP="00515949">
            <w:pPr>
              <w:jc w:val="center"/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4</w:t>
            </w:r>
          </w:p>
        </w:tc>
        <w:tc>
          <w:tcPr>
            <w:tcW w:w="3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15949" w:rsidRDefault="005F6E34">
            <w:pPr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Одржавање (радови) механизације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15949" w:rsidRDefault="005F6E34">
            <w:pPr>
              <w:jc w:val="center"/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КМ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15949" w:rsidRDefault="005F6E34">
            <w:pPr>
              <w:jc w:val="right"/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17.616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15949" w:rsidRDefault="005F6E34">
            <w:pPr>
              <w:jc w:val="right"/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52.000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15949" w:rsidRDefault="005F6E34">
            <w:pPr>
              <w:jc w:val="right"/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34.113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15949" w:rsidRDefault="005F6E34">
            <w:pPr>
              <w:jc w:val="center"/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194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515949" w:rsidRDefault="005F6E34">
            <w:pPr>
              <w:jc w:val="center"/>
              <w:rPr>
                <w:sz w:val="18"/>
                <w:szCs w:val="18"/>
              </w:rPr>
            </w:pPr>
            <w:r w:rsidRPr="00515949">
              <w:rPr>
                <w:sz w:val="18"/>
                <w:szCs w:val="18"/>
              </w:rPr>
              <w:t>66</w:t>
            </w:r>
          </w:p>
        </w:tc>
      </w:tr>
      <w:tr w:rsidR="005F6E34" w:rsidRPr="00515949">
        <w:trPr>
          <w:trHeight w:val="279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479D1" w:rsidRDefault="005F6E34" w:rsidP="009F08B4">
            <w:pPr>
              <w:jc w:val="center"/>
              <w:rPr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6479D1">
              <w:rPr>
                <w:b/>
                <w:bCs/>
                <w:i/>
                <w:iCs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30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479D1" w:rsidRDefault="005F6E34" w:rsidP="009F08B4">
            <w:pPr>
              <w:rPr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6479D1">
              <w:rPr>
                <w:b/>
                <w:bCs/>
                <w:i/>
                <w:iCs/>
                <w:sz w:val="18"/>
                <w:szCs w:val="18"/>
                <w:lang w:eastAsia="en-GB"/>
              </w:rPr>
              <w:t>Укупно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479D1" w:rsidRDefault="005F6E34" w:rsidP="009F08B4">
            <w:pPr>
              <w:jc w:val="center"/>
              <w:rPr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6479D1">
              <w:rPr>
                <w:b/>
                <w:bCs/>
                <w:i/>
                <w:iCs/>
                <w:sz w:val="18"/>
                <w:szCs w:val="18"/>
                <w:lang w:eastAsia="en-GB"/>
              </w:rPr>
              <w:t>КМ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15949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54.259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15949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180.425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15949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34.923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15949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515949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</w:tbl>
    <w:p w:rsidR="005F6E34" w:rsidRPr="00515949" w:rsidRDefault="005F6E34" w:rsidP="0068336A">
      <w:pPr>
        <w:ind w:right="435"/>
        <w:jc w:val="center"/>
        <w:rPr>
          <w:b/>
          <w:bCs/>
          <w:i/>
          <w:iCs/>
          <w:sz w:val="20"/>
          <w:szCs w:val="20"/>
        </w:rPr>
      </w:pPr>
      <w:r w:rsidRPr="00515949">
        <w:rPr>
          <w:b/>
          <w:bCs/>
          <w:i/>
          <w:iCs/>
          <w:sz w:val="20"/>
          <w:szCs w:val="20"/>
          <w:lang w:val="sr-Cyrl-CS"/>
        </w:rPr>
        <w:t xml:space="preserve">Табела </w:t>
      </w:r>
      <w:r w:rsidRPr="00515949">
        <w:rPr>
          <w:b/>
          <w:bCs/>
          <w:i/>
          <w:iCs/>
          <w:sz w:val="20"/>
          <w:szCs w:val="20"/>
        </w:rPr>
        <w:t>27.</w:t>
      </w:r>
      <w:r w:rsidRPr="00515949">
        <w:rPr>
          <w:b/>
          <w:bCs/>
          <w:i/>
          <w:iCs/>
          <w:sz w:val="20"/>
          <w:szCs w:val="20"/>
          <w:lang w:val="sr-Cyrl-CS"/>
        </w:rPr>
        <w:t xml:space="preserve"> Одржавање </w:t>
      </w:r>
      <w:r w:rsidRPr="00515949">
        <w:rPr>
          <w:b/>
          <w:bCs/>
          <w:i/>
          <w:iCs/>
          <w:sz w:val="20"/>
          <w:szCs w:val="20"/>
        </w:rPr>
        <w:t>од стране трећих лица у 2018. години  у Сектору за грађевинске послове</w:t>
      </w:r>
    </w:p>
    <w:p w:rsidR="005F6E34" w:rsidRDefault="005F6E34" w:rsidP="00324525">
      <w:pPr>
        <w:jc w:val="both"/>
        <w:rPr>
          <w:color w:val="FF0000"/>
        </w:rPr>
      </w:pPr>
    </w:p>
    <w:p w:rsidR="005F6E34" w:rsidRPr="006479D1" w:rsidRDefault="005F6E34" w:rsidP="00324525">
      <w:pPr>
        <w:jc w:val="both"/>
        <w:rPr>
          <w:color w:val="FF0000"/>
        </w:rPr>
      </w:pPr>
    </w:p>
    <w:p w:rsidR="005F6E34" w:rsidRPr="00F318B9" w:rsidRDefault="005F6E34" w:rsidP="007C1993">
      <w:pPr>
        <w:pStyle w:val="ListParagraph"/>
        <w:numPr>
          <w:ilvl w:val="0"/>
          <w:numId w:val="21"/>
        </w:numPr>
        <w:jc w:val="both"/>
        <w:rPr>
          <w:b/>
          <w:bCs/>
        </w:rPr>
      </w:pPr>
      <w:r w:rsidRPr="00F318B9">
        <w:rPr>
          <w:b/>
          <w:bCs/>
        </w:rPr>
        <w:t xml:space="preserve"> Одржавање инфраструктуре у електро-техничкој дјелатности</w:t>
      </w:r>
    </w:p>
    <w:p w:rsidR="005F6E34" w:rsidRPr="002A3850" w:rsidRDefault="005F6E34" w:rsidP="00B40403">
      <w:pPr>
        <w:ind w:firstLine="720"/>
        <w:jc w:val="both"/>
        <w:rPr>
          <w:b/>
          <w:bCs/>
          <w:color w:val="FF0000"/>
        </w:rPr>
      </w:pPr>
    </w:p>
    <w:p w:rsidR="005F6E34" w:rsidRPr="00F318B9" w:rsidRDefault="005F6E34" w:rsidP="005F320B">
      <w:pPr>
        <w:ind w:firstLine="567"/>
        <w:jc w:val="both"/>
        <w:rPr>
          <w:lang w:val="hr-HR"/>
        </w:rPr>
      </w:pPr>
      <w:r w:rsidRPr="00F318B9">
        <w:rPr>
          <w:lang w:val="hr-HR"/>
        </w:rPr>
        <w:t>У табели 28. приказан је индекс извршења текућег одржавања по Секцијама за 201</w:t>
      </w:r>
      <w:r w:rsidRPr="00F318B9">
        <w:t>8</w:t>
      </w:r>
      <w:r w:rsidRPr="00F318B9">
        <w:rPr>
          <w:lang w:val="hr-HR"/>
        </w:rPr>
        <w:t>. годин</w:t>
      </w:r>
      <w:r w:rsidRPr="00F318B9">
        <w:t>у</w:t>
      </w:r>
      <w:r w:rsidRPr="00F318B9">
        <w:rPr>
          <w:lang w:val="hr-HR"/>
        </w:rPr>
        <w:t xml:space="preserve"> као и преглед сати извршног особља утрошених на друге активности које нису предвиђене планом текућег одржавања, а биле су неопходне у посматраном периоду.</w:t>
      </w:r>
    </w:p>
    <w:p w:rsidR="005F6E34" w:rsidRDefault="005F6E34" w:rsidP="005F320B">
      <w:pPr>
        <w:jc w:val="both"/>
        <w:rPr>
          <w:color w:val="FF0000"/>
        </w:rPr>
      </w:pPr>
    </w:p>
    <w:tbl>
      <w:tblPr>
        <w:tblW w:w="0" w:type="auto"/>
        <w:jc w:val="center"/>
        <w:tblLayout w:type="fixed"/>
        <w:tblLook w:val="0000"/>
      </w:tblPr>
      <w:tblGrid>
        <w:gridCol w:w="669"/>
        <w:gridCol w:w="1871"/>
        <w:gridCol w:w="1056"/>
        <w:gridCol w:w="1056"/>
        <w:gridCol w:w="960"/>
        <w:gridCol w:w="983"/>
        <w:gridCol w:w="937"/>
        <w:gridCol w:w="970"/>
      </w:tblGrid>
      <w:tr w:rsidR="005F6E34" w:rsidRPr="007631A5">
        <w:trPr>
          <w:trHeight w:val="570"/>
          <w:jc w:val="center"/>
        </w:trPr>
        <w:tc>
          <w:tcPr>
            <w:tcW w:w="25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b/>
                <w:bCs/>
                <w:sz w:val="18"/>
                <w:szCs w:val="18"/>
                <w:lang w:val="hr-HR"/>
              </w:rPr>
            </w:pPr>
            <w:r w:rsidRPr="00F318B9">
              <w:rPr>
                <w:b/>
                <w:bCs/>
                <w:sz w:val="18"/>
                <w:szCs w:val="18"/>
                <w:lang w:val="hr-HR"/>
              </w:rPr>
              <w:t>Организациона јединица</w:t>
            </w:r>
          </w:p>
        </w:tc>
        <w:tc>
          <w:tcPr>
            <w:tcW w:w="3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 w:rsidRPr="00F318B9">
              <w:rPr>
                <w:b/>
                <w:bCs/>
                <w:sz w:val="16"/>
                <w:szCs w:val="16"/>
                <w:lang w:val="hr-HR"/>
              </w:rPr>
              <w:t>ТЕКУЋЕ И ИНВЕСТ. ОДРЖАВАЊЕ</w:t>
            </w: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F6E34" w:rsidRPr="00F318B9" w:rsidRDefault="005F6E34" w:rsidP="00784648">
            <w:pPr>
              <w:jc w:val="center"/>
              <w:rPr>
                <w:b/>
                <w:bCs/>
                <w:sz w:val="20"/>
                <w:szCs w:val="20"/>
                <w:lang w:val="hr-HR"/>
              </w:rPr>
            </w:pPr>
            <w:r w:rsidRPr="00F318B9">
              <w:rPr>
                <w:b/>
                <w:bCs/>
                <w:sz w:val="20"/>
                <w:szCs w:val="20"/>
                <w:lang w:val="hr-HR"/>
              </w:rPr>
              <w:t>Интервентно одржавање (х)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F6E34" w:rsidRPr="00F318B9" w:rsidRDefault="005F6E34" w:rsidP="00784648">
            <w:pPr>
              <w:jc w:val="center"/>
              <w:rPr>
                <w:b/>
                <w:bCs/>
                <w:sz w:val="20"/>
                <w:szCs w:val="20"/>
                <w:lang w:val="hr-HR"/>
              </w:rPr>
            </w:pPr>
            <w:r w:rsidRPr="00F318B9">
              <w:rPr>
                <w:b/>
                <w:bCs/>
                <w:sz w:val="20"/>
                <w:szCs w:val="20"/>
                <w:lang w:val="hr-HR"/>
              </w:rPr>
              <w:t>Производне услуге (интерно-ЖРС) НЧ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b/>
                <w:bCs/>
                <w:sz w:val="20"/>
                <w:szCs w:val="20"/>
                <w:lang w:val="hr-HR"/>
              </w:rPr>
              <w:t>Производне услуге (екстерно) (НЧ)</w:t>
            </w:r>
          </w:p>
        </w:tc>
      </w:tr>
      <w:tr w:rsidR="005F6E34" w:rsidRPr="007631A5">
        <w:trPr>
          <w:trHeight w:val="1383"/>
          <w:jc w:val="center"/>
        </w:trPr>
        <w:tc>
          <w:tcPr>
            <w:tcW w:w="25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snapToGrid w:val="0"/>
              <w:rPr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F6E34" w:rsidRPr="00F318B9" w:rsidRDefault="005F6E34" w:rsidP="00784648">
            <w:pPr>
              <w:jc w:val="center"/>
              <w:rPr>
                <w:b/>
                <w:bCs/>
                <w:sz w:val="20"/>
                <w:szCs w:val="20"/>
                <w:lang w:val="hr-HR"/>
              </w:rPr>
            </w:pPr>
            <w:r w:rsidRPr="00F318B9">
              <w:rPr>
                <w:b/>
                <w:bCs/>
                <w:sz w:val="20"/>
                <w:szCs w:val="20"/>
                <w:lang w:val="hr-HR"/>
              </w:rPr>
              <w:t>Планирано            (НЧ x фу)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F6E34" w:rsidRPr="00F318B9" w:rsidRDefault="005F6E34" w:rsidP="00784648">
            <w:pPr>
              <w:jc w:val="center"/>
              <w:rPr>
                <w:b/>
                <w:bCs/>
                <w:sz w:val="20"/>
                <w:szCs w:val="20"/>
                <w:lang w:val="hr-HR"/>
              </w:rPr>
            </w:pPr>
            <w:r w:rsidRPr="00F318B9">
              <w:rPr>
                <w:b/>
                <w:bCs/>
                <w:sz w:val="20"/>
                <w:szCs w:val="20"/>
                <w:lang w:val="hr-HR"/>
              </w:rPr>
              <w:t>Реализовано (НЧ x фу)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F6E34" w:rsidRPr="00F318B9" w:rsidRDefault="005F6E34" w:rsidP="00784648">
            <w:pPr>
              <w:jc w:val="center"/>
              <w:rPr>
                <w:b/>
                <w:bCs/>
                <w:sz w:val="20"/>
                <w:szCs w:val="20"/>
                <w:lang w:val="hr-HR"/>
              </w:rPr>
            </w:pPr>
            <w:r w:rsidRPr="00F318B9">
              <w:rPr>
                <w:b/>
                <w:bCs/>
                <w:sz w:val="20"/>
                <w:szCs w:val="20"/>
                <w:lang w:val="hr-HR"/>
              </w:rPr>
              <w:t xml:space="preserve">Индекс (4/3) %             </w:t>
            </w:r>
          </w:p>
        </w:tc>
        <w:tc>
          <w:tcPr>
            <w:tcW w:w="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snapToGrid w:val="0"/>
              <w:rPr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snapToGrid w:val="0"/>
              <w:rPr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snapToGrid w:val="0"/>
              <w:rPr>
                <w:b/>
                <w:bCs/>
                <w:sz w:val="18"/>
                <w:szCs w:val="18"/>
                <w:lang w:val="hr-HR"/>
              </w:rPr>
            </w:pPr>
          </w:p>
        </w:tc>
      </w:tr>
      <w:tr w:rsidR="005F6E34" w:rsidRPr="007631A5">
        <w:trPr>
          <w:trHeight w:val="240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6E34" w:rsidRPr="00F318B9" w:rsidRDefault="005F6E34" w:rsidP="00784648">
            <w:pPr>
              <w:jc w:val="center"/>
              <w:rPr>
                <w:i/>
                <w:iCs/>
                <w:sz w:val="14"/>
                <w:szCs w:val="14"/>
                <w:lang w:val="hr-HR"/>
              </w:rPr>
            </w:pPr>
            <w:r w:rsidRPr="00F318B9">
              <w:rPr>
                <w:i/>
                <w:iCs/>
                <w:sz w:val="14"/>
                <w:szCs w:val="14"/>
                <w:lang w:val="hr-HR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6E34" w:rsidRPr="00F318B9" w:rsidRDefault="005F6E34" w:rsidP="00784648">
            <w:pPr>
              <w:jc w:val="center"/>
              <w:rPr>
                <w:i/>
                <w:iCs/>
                <w:sz w:val="14"/>
                <w:szCs w:val="14"/>
                <w:lang w:val="hr-HR"/>
              </w:rPr>
            </w:pPr>
            <w:r w:rsidRPr="00F318B9">
              <w:rPr>
                <w:i/>
                <w:iCs/>
                <w:sz w:val="14"/>
                <w:szCs w:val="14"/>
                <w:lang w:val="hr-HR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6E34" w:rsidRPr="00F318B9" w:rsidRDefault="005F6E34" w:rsidP="00784648">
            <w:pPr>
              <w:jc w:val="center"/>
              <w:rPr>
                <w:i/>
                <w:iCs/>
                <w:sz w:val="14"/>
                <w:szCs w:val="14"/>
                <w:lang w:val="hr-HR"/>
              </w:rPr>
            </w:pPr>
            <w:r w:rsidRPr="00F318B9">
              <w:rPr>
                <w:i/>
                <w:iCs/>
                <w:sz w:val="14"/>
                <w:szCs w:val="14"/>
                <w:lang w:val="hr-HR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6E34" w:rsidRPr="00F318B9" w:rsidRDefault="005F6E34" w:rsidP="00784648">
            <w:pPr>
              <w:jc w:val="center"/>
              <w:rPr>
                <w:i/>
                <w:iCs/>
                <w:sz w:val="14"/>
                <w:szCs w:val="14"/>
                <w:lang w:val="hr-HR"/>
              </w:rPr>
            </w:pPr>
            <w:r w:rsidRPr="00F318B9">
              <w:rPr>
                <w:i/>
                <w:iCs/>
                <w:sz w:val="14"/>
                <w:szCs w:val="14"/>
                <w:lang w:val="hr-HR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6E34" w:rsidRPr="00F318B9" w:rsidRDefault="005F6E34" w:rsidP="00784648">
            <w:pPr>
              <w:jc w:val="center"/>
              <w:rPr>
                <w:i/>
                <w:iCs/>
                <w:sz w:val="14"/>
                <w:szCs w:val="14"/>
                <w:lang w:val="hr-HR"/>
              </w:rPr>
            </w:pPr>
            <w:r w:rsidRPr="00F318B9">
              <w:rPr>
                <w:i/>
                <w:iCs/>
                <w:sz w:val="14"/>
                <w:szCs w:val="14"/>
                <w:lang w:val="hr-HR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6E34" w:rsidRPr="00F318B9" w:rsidRDefault="005F6E34" w:rsidP="00784648">
            <w:pPr>
              <w:jc w:val="center"/>
              <w:rPr>
                <w:i/>
                <w:iCs/>
                <w:sz w:val="14"/>
                <w:szCs w:val="14"/>
                <w:lang w:val="hr-HR"/>
              </w:rPr>
            </w:pPr>
            <w:r w:rsidRPr="00F318B9">
              <w:rPr>
                <w:i/>
                <w:iCs/>
                <w:sz w:val="14"/>
                <w:szCs w:val="14"/>
                <w:lang w:val="hr-HR"/>
              </w:rPr>
              <w:t>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F6E34" w:rsidRPr="00F318B9" w:rsidRDefault="005F6E34" w:rsidP="00784648">
            <w:pPr>
              <w:jc w:val="center"/>
              <w:rPr>
                <w:i/>
                <w:iCs/>
                <w:sz w:val="14"/>
                <w:szCs w:val="14"/>
                <w:lang w:val="hr-HR"/>
              </w:rPr>
            </w:pPr>
            <w:r w:rsidRPr="00F318B9">
              <w:rPr>
                <w:i/>
                <w:iCs/>
                <w:sz w:val="14"/>
                <w:szCs w:val="14"/>
                <w:lang w:val="hr-HR"/>
              </w:rPr>
              <w:t>7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6E34" w:rsidRPr="00F318B9" w:rsidRDefault="005F6E34" w:rsidP="00784648">
            <w:pPr>
              <w:jc w:val="center"/>
              <w:rPr>
                <w:i/>
                <w:iCs/>
                <w:sz w:val="14"/>
                <w:szCs w:val="14"/>
                <w:lang w:val="hr-HR"/>
              </w:rPr>
            </w:pPr>
            <w:r w:rsidRPr="00F318B9">
              <w:rPr>
                <w:i/>
                <w:iCs/>
                <w:sz w:val="14"/>
                <w:szCs w:val="14"/>
                <w:lang w:val="hr-HR"/>
              </w:rPr>
              <w:t>8</w:t>
            </w:r>
          </w:p>
        </w:tc>
      </w:tr>
      <w:tr w:rsidR="005F6E34" w:rsidRPr="007631A5">
        <w:trPr>
          <w:trHeight w:val="447"/>
          <w:jc w:val="center"/>
        </w:trPr>
        <w:tc>
          <w:tcPr>
            <w:tcW w:w="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b/>
                <w:bCs/>
                <w:sz w:val="20"/>
                <w:szCs w:val="20"/>
                <w:lang w:val="hr-HR"/>
              </w:rPr>
              <w:t>СЕКТОР ЕТП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Секција ЕТП ДО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112268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76399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68,1%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3932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7273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497</w:t>
            </w:r>
          </w:p>
        </w:tc>
      </w:tr>
      <w:tr w:rsidR="005F6E34" w:rsidRPr="007631A5">
        <w:trPr>
          <w:trHeight w:val="411"/>
          <w:jc w:val="center"/>
        </w:trPr>
        <w:tc>
          <w:tcPr>
            <w:tcW w:w="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snapToGrid w:val="0"/>
              <w:rPr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Секција ЕТП БЛ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112231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78728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70,1%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613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1849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376</w:t>
            </w:r>
          </w:p>
        </w:tc>
      </w:tr>
      <w:tr w:rsidR="005F6E34" w:rsidRPr="007631A5">
        <w:trPr>
          <w:trHeight w:val="630"/>
          <w:jc w:val="center"/>
        </w:trPr>
        <w:tc>
          <w:tcPr>
            <w:tcW w:w="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6E34" w:rsidRPr="00F318B9" w:rsidRDefault="005F6E34" w:rsidP="00784648">
            <w:pPr>
              <w:snapToGrid w:val="0"/>
              <w:rPr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b/>
                <w:bCs/>
                <w:sz w:val="20"/>
                <w:szCs w:val="20"/>
                <w:lang w:val="hr-HR"/>
              </w:rPr>
              <w:t>УКУПНО: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224499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155127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69,1 %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4545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9122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5F6E34" w:rsidRPr="00F318B9" w:rsidRDefault="005F6E34" w:rsidP="00784648">
            <w:pPr>
              <w:jc w:val="center"/>
              <w:rPr>
                <w:sz w:val="20"/>
                <w:szCs w:val="20"/>
                <w:lang w:val="hr-HR"/>
              </w:rPr>
            </w:pPr>
            <w:r w:rsidRPr="00F318B9">
              <w:rPr>
                <w:sz w:val="20"/>
                <w:szCs w:val="20"/>
                <w:lang w:val="hr-HR"/>
              </w:rPr>
              <w:t>873</w:t>
            </w:r>
          </w:p>
        </w:tc>
      </w:tr>
    </w:tbl>
    <w:p w:rsidR="005F6E34" w:rsidRPr="00F318B9" w:rsidRDefault="005F6E34" w:rsidP="005F320B">
      <w:pPr>
        <w:jc w:val="center"/>
        <w:rPr>
          <w:b/>
          <w:bCs/>
          <w:i/>
          <w:iCs/>
          <w:sz w:val="20"/>
          <w:szCs w:val="20"/>
          <w:lang w:val="hr-HR"/>
        </w:rPr>
      </w:pPr>
      <w:r w:rsidRPr="00F318B9">
        <w:rPr>
          <w:b/>
          <w:bCs/>
          <w:i/>
          <w:iCs/>
          <w:sz w:val="20"/>
          <w:szCs w:val="20"/>
          <w:lang w:val="sr-Cyrl-CS"/>
        </w:rPr>
        <w:t xml:space="preserve">Табела </w:t>
      </w:r>
      <w:r w:rsidRPr="00F318B9">
        <w:rPr>
          <w:b/>
          <w:bCs/>
          <w:i/>
          <w:iCs/>
          <w:sz w:val="20"/>
          <w:szCs w:val="20"/>
        </w:rPr>
        <w:t>2</w:t>
      </w:r>
      <w:r w:rsidRPr="00F318B9">
        <w:rPr>
          <w:b/>
          <w:bCs/>
          <w:i/>
          <w:iCs/>
          <w:sz w:val="20"/>
          <w:szCs w:val="20"/>
          <w:lang w:val="sr-Latn-BA"/>
        </w:rPr>
        <w:t>8</w:t>
      </w:r>
      <w:r w:rsidRPr="00F318B9">
        <w:rPr>
          <w:b/>
          <w:bCs/>
          <w:i/>
          <w:iCs/>
          <w:sz w:val="20"/>
          <w:szCs w:val="20"/>
        </w:rPr>
        <w:t>.</w:t>
      </w:r>
      <w:r w:rsidRPr="00F318B9">
        <w:rPr>
          <w:b/>
          <w:bCs/>
          <w:i/>
          <w:iCs/>
          <w:sz w:val="20"/>
          <w:szCs w:val="20"/>
          <w:lang w:val="sr-Cyrl-CS"/>
        </w:rPr>
        <w:t xml:space="preserve"> </w:t>
      </w:r>
      <w:r w:rsidRPr="00F318B9">
        <w:rPr>
          <w:b/>
          <w:bCs/>
          <w:i/>
          <w:iCs/>
          <w:sz w:val="20"/>
          <w:szCs w:val="20"/>
          <w:lang w:val="hr-HR"/>
        </w:rPr>
        <w:t>Преглед планираних и реализованих сати</w:t>
      </w:r>
    </w:p>
    <w:p w:rsidR="005F6E34" w:rsidRDefault="005F6E34" w:rsidP="005F320B">
      <w:pPr>
        <w:jc w:val="center"/>
        <w:rPr>
          <w:b/>
          <w:bCs/>
          <w:i/>
          <w:iCs/>
          <w:color w:val="FF0000"/>
        </w:rPr>
      </w:pPr>
    </w:p>
    <w:p w:rsidR="005F6E34" w:rsidRPr="002F36FF" w:rsidRDefault="005F6E34" w:rsidP="005F320B">
      <w:pPr>
        <w:jc w:val="center"/>
        <w:rPr>
          <w:b/>
          <w:bCs/>
          <w:i/>
          <w:iCs/>
          <w:color w:val="FF0000"/>
        </w:rPr>
      </w:pPr>
    </w:p>
    <w:p w:rsidR="005F6E34" w:rsidRPr="00F318B9" w:rsidRDefault="005F6E34" w:rsidP="005E283B">
      <w:pPr>
        <w:rPr>
          <w:b/>
          <w:bCs/>
        </w:rPr>
      </w:pPr>
      <w:r w:rsidRPr="00F318B9">
        <w:rPr>
          <w:b/>
          <w:bCs/>
        </w:rPr>
        <w:t xml:space="preserve">3.1. Одржавање у електро-техничкој дјелатности у сопственој режији </w:t>
      </w:r>
    </w:p>
    <w:p w:rsidR="005F6E34" w:rsidRDefault="005F6E34" w:rsidP="005E283B">
      <w:pPr>
        <w:rPr>
          <w:b/>
          <w:bCs/>
          <w:color w:val="FF0000"/>
        </w:rPr>
      </w:pPr>
    </w:p>
    <w:tbl>
      <w:tblPr>
        <w:tblW w:w="10570" w:type="dxa"/>
        <w:jc w:val="center"/>
        <w:tblLook w:val="00A0"/>
      </w:tblPr>
      <w:tblGrid>
        <w:gridCol w:w="820"/>
        <w:gridCol w:w="3431"/>
        <w:gridCol w:w="1158"/>
        <w:gridCol w:w="1307"/>
        <w:gridCol w:w="1142"/>
        <w:gridCol w:w="1270"/>
        <w:gridCol w:w="1442"/>
      </w:tblGrid>
      <w:tr w:rsidR="005F6E34">
        <w:trPr>
          <w:trHeight w:val="510"/>
          <w:jc w:val="center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Ред.бр.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 послова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Остварење                 2017.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              2018.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Остварење                 2018.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Default="005F6E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Индекс (ост.18/план.18)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Default="005F6E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Индекс (ост.18/ост.17)</w:t>
            </w:r>
          </w:p>
        </w:tc>
      </w:tr>
      <w:tr w:rsidR="005F6E34">
        <w:trPr>
          <w:trHeight w:val="25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34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3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144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7</w:t>
            </w:r>
          </w:p>
        </w:tc>
      </w:tr>
      <w:tr w:rsidR="005F6E34">
        <w:trPr>
          <w:trHeight w:val="270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а) 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Инвестиционо и текуће одржавање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108.962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389.981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249.759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229</w:t>
            </w:r>
          </w:p>
        </w:tc>
      </w:tr>
      <w:tr w:rsidR="005F6E34">
        <w:trPr>
          <w:trHeight w:val="25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ТК уређаја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14.831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50.856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12.070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</w:tr>
      <w:tr w:rsidR="005F6E34">
        <w:trPr>
          <w:trHeight w:val="25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СС уређаја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11.916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77.043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50.751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</w:t>
            </w:r>
          </w:p>
        </w:tc>
      </w:tr>
      <w:tr w:rsidR="005F6E34">
        <w:trPr>
          <w:trHeight w:val="25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КМ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57.591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114.928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136.851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</w:t>
            </w:r>
          </w:p>
        </w:tc>
      </w:tr>
      <w:tr w:rsidR="005F6E34">
        <w:trPr>
          <w:trHeight w:val="25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ЕЕП и ЈС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22.258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111.099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42.333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</w:tr>
      <w:tr w:rsidR="005F6E34">
        <w:trPr>
          <w:trHeight w:val="25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ЦДУ и ДУ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1.070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36.055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7.754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725</w:t>
            </w:r>
          </w:p>
        </w:tc>
      </w:tr>
      <w:tr w:rsidR="005F6E34" w:rsidRPr="002F36FF">
        <w:trPr>
          <w:trHeight w:val="270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center"/>
              <w:rPr>
                <w:sz w:val="18"/>
                <w:szCs w:val="18"/>
              </w:rPr>
            </w:pPr>
            <w:r w:rsidRPr="002F36FF">
              <w:rPr>
                <w:sz w:val="18"/>
                <w:szCs w:val="18"/>
              </w:rPr>
              <w:t>-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rPr>
                <w:sz w:val="18"/>
                <w:szCs w:val="18"/>
              </w:rPr>
            </w:pPr>
            <w:r w:rsidRPr="002F36FF">
              <w:rPr>
                <w:sz w:val="18"/>
                <w:szCs w:val="18"/>
              </w:rPr>
              <w:t>Одржавање пружне и друмске механизације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right"/>
              <w:rPr>
                <w:sz w:val="18"/>
                <w:szCs w:val="18"/>
              </w:rPr>
            </w:pPr>
            <w:r w:rsidRPr="002F36FF">
              <w:rPr>
                <w:sz w:val="18"/>
                <w:szCs w:val="18"/>
              </w:rPr>
              <w:t>1.296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right"/>
              <w:rPr>
                <w:sz w:val="18"/>
                <w:szCs w:val="18"/>
              </w:rPr>
            </w:pPr>
            <w:r w:rsidRPr="002F36FF">
              <w:rPr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rPr>
                <w:sz w:val="18"/>
                <w:szCs w:val="18"/>
              </w:rPr>
            </w:pPr>
            <w:r w:rsidRPr="002F36FF">
              <w:rPr>
                <w:sz w:val="18"/>
                <w:szCs w:val="1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center"/>
              <w:rPr>
                <w:sz w:val="18"/>
                <w:szCs w:val="18"/>
              </w:rPr>
            </w:pPr>
            <w:r w:rsidRPr="002F36FF">
              <w:rPr>
                <w:sz w:val="18"/>
                <w:szCs w:val="18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2F36FF" w:rsidRDefault="005F6E34">
            <w:pPr>
              <w:jc w:val="center"/>
              <w:rPr>
                <w:sz w:val="18"/>
                <w:szCs w:val="18"/>
              </w:rPr>
            </w:pPr>
            <w:r w:rsidRPr="002F36FF">
              <w:rPr>
                <w:sz w:val="18"/>
                <w:szCs w:val="18"/>
              </w:rPr>
              <w:t>0</w:t>
            </w:r>
          </w:p>
        </w:tc>
      </w:tr>
    </w:tbl>
    <w:p w:rsidR="005F6E34" w:rsidRDefault="005F6E34" w:rsidP="005E283B">
      <w:pPr>
        <w:jc w:val="center"/>
        <w:rPr>
          <w:b/>
          <w:bCs/>
          <w:i/>
          <w:iCs/>
          <w:sz w:val="20"/>
          <w:szCs w:val="20"/>
        </w:rPr>
      </w:pPr>
      <w:r w:rsidRPr="002F36FF">
        <w:rPr>
          <w:b/>
          <w:bCs/>
          <w:i/>
          <w:iCs/>
          <w:sz w:val="20"/>
          <w:szCs w:val="20"/>
          <w:lang w:val="sr-Cyrl-CS"/>
        </w:rPr>
        <w:t xml:space="preserve">Табела </w:t>
      </w:r>
      <w:r w:rsidRPr="002F36FF">
        <w:rPr>
          <w:b/>
          <w:bCs/>
          <w:i/>
          <w:iCs/>
          <w:sz w:val="20"/>
          <w:szCs w:val="20"/>
        </w:rPr>
        <w:t>29.</w:t>
      </w:r>
      <w:r w:rsidRPr="002F36FF">
        <w:rPr>
          <w:b/>
          <w:bCs/>
          <w:i/>
          <w:iCs/>
          <w:sz w:val="20"/>
          <w:szCs w:val="20"/>
          <w:lang w:val="sr-Cyrl-CS"/>
        </w:rPr>
        <w:t xml:space="preserve"> </w:t>
      </w:r>
      <w:r w:rsidRPr="002F36FF">
        <w:rPr>
          <w:b/>
          <w:bCs/>
          <w:i/>
          <w:iCs/>
          <w:sz w:val="20"/>
          <w:szCs w:val="20"/>
        </w:rPr>
        <w:t>Одржавање средстава у ЕТП-у у сопственој режији</w:t>
      </w:r>
    </w:p>
    <w:p w:rsidR="005F6E34" w:rsidRDefault="005F6E34" w:rsidP="005E283B">
      <w:pPr>
        <w:jc w:val="center"/>
        <w:rPr>
          <w:b/>
          <w:bCs/>
          <w:i/>
          <w:iCs/>
          <w:sz w:val="20"/>
          <w:szCs w:val="20"/>
        </w:rPr>
      </w:pPr>
    </w:p>
    <w:p w:rsidR="005F6E34" w:rsidRDefault="005F6E34" w:rsidP="005E283B">
      <w:pPr>
        <w:jc w:val="center"/>
        <w:rPr>
          <w:b/>
          <w:bCs/>
          <w:i/>
          <w:iCs/>
          <w:sz w:val="20"/>
          <w:szCs w:val="20"/>
        </w:rPr>
      </w:pPr>
    </w:p>
    <w:p w:rsidR="005F6E34" w:rsidRPr="002F36FF" w:rsidRDefault="005F6E34" w:rsidP="005E283B">
      <w:pPr>
        <w:jc w:val="center"/>
        <w:rPr>
          <w:b/>
          <w:bCs/>
          <w:i/>
          <w:iCs/>
          <w:sz w:val="20"/>
          <w:szCs w:val="20"/>
        </w:rPr>
      </w:pPr>
    </w:p>
    <w:p w:rsidR="005F6E34" w:rsidRPr="002F36FF" w:rsidRDefault="005F6E34" w:rsidP="005E283B">
      <w:pPr>
        <w:rPr>
          <w:b/>
          <w:bCs/>
        </w:rPr>
      </w:pPr>
      <w:r w:rsidRPr="002F36FF">
        <w:rPr>
          <w:b/>
          <w:bCs/>
        </w:rPr>
        <w:t>3.2.</w:t>
      </w:r>
      <w:r w:rsidRPr="002F36FF">
        <w:rPr>
          <w:b/>
          <w:bCs/>
          <w:i/>
          <w:iCs/>
        </w:rPr>
        <w:t xml:space="preserve"> </w:t>
      </w:r>
      <w:r w:rsidRPr="002F36FF">
        <w:rPr>
          <w:b/>
          <w:bCs/>
        </w:rPr>
        <w:t xml:space="preserve">Одржавање у електро-техничкој дјелатности од стране трећих лица </w:t>
      </w:r>
    </w:p>
    <w:p w:rsidR="005F6E34" w:rsidRDefault="005F6E34" w:rsidP="005E283B">
      <w:pPr>
        <w:jc w:val="center"/>
        <w:rPr>
          <w:b/>
          <w:bCs/>
          <w:i/>
          <w:iCs/>
          <w:color w:val="FF0000"/>
          <w:sz w:val="20"/>
          <w:szCs w:val="20"/>
          <w:lang w:val="sr-Cyrl-CS"/>
        </w:rPr>
      </w:pPr>
    </w:p>
    <w:tbl>
      <w:tblPr>
        <w:tblW w:w="10340" w:type="dxa"/>
        <w:jc w:val="center"/>
        <w:tblLook w:val="00A0"/>
      </w:tblPr>
      <w:tblGrid>
        <w:gridCol w:w="760"/>
        <w:gridCol w:w="3431"/>
        <w:gridCol w:w="1158"/>
        <w:gridCol w:w="1302"/>
        <w:gridCol w:w="1105"/>
        <w:gridCol w:w="1271"/>
        <w:gridCol w:w="1445"/>
      </w:tblGrid>
      <w:tr w:rsidR="005F6E34">
        <w:trPr>
          <w:trHeight w:val="51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F36FF" w:rsidRDefault="005F6E34" w:rsidP="002F36FF">
            <w:pPr>
              <w:jc w:val="center"/>
              <w:rPr>
                <w:sz w:val="18"/>
                <w:szCs w:val="18"/>
              </w:rPr>
            </w:pPr>
            <w:r w:rsidRPr="002F36FF">
              <w:rPr>
                <w:sz w:val="18"/>
                <w:szCs w:val="18"/>
              </w:rPr>
              <w:t>Ред.бр.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F36FF" w:rsidRDefault="005F6E34" w:rsidP="002F36FF">
            <w:pPr>
              <w:jc w:val="center"/>
              <w:rPr>
                <w:sz w:val="18"/>
                <w:szCs w:val="18"/>
              </w:rPr>
            </w:pPr>
            <w:r w:rsidRPr="002F36FF">
              <w:rPr>
                <w:sz w:val="18"/>
                <w:szCs w:val="18"/>
              </w:rPr>
              <w:t>Опис послова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F36FF" w:rsidRDefault="005F6E34" w:rsidP="002F36FF">
            <w:pPr>
              <w:jc w:val="center"/>
              <w:rPr>
                <w:sz w:val="18"/>
                <w:szCs w:val="18"/>
              </w:rPr>
            </w:pPr>
            <w:r w:rsidRPr="002F36FF">
              <w:rPr>
                <w:sz w:val="18"/>
                <w:szCs w:val="18"/>
              </w:rPr>
              <w:t>Остварење                 2017.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F36FF" w:rsidRDefault="005F6E34" w:rsidP="002F36FF">
            <w:pPr>
              <w:jc w:val="center"/>
              <w:rPr>
                <w:sz w:val="18"/>
                <w:szCs w:val="18"/>
              </w:rPr>
            </w:pPr>
            <w:r w:rsidRPr="002F36FF">
              <w:rPr>
                <w:sz w:val="18"/>
                <w:szCs w:val="18"/>
              </w:rPr>
              <w:t>План               2018.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F36FF" w:rsidRDefault="005F6E34" w:rsidP="002F36FF">
            <w:pPr>
              <w:jc w:val="center"/>
              <w:rPr>
                <w:sz w:val="18"/>
                <w:szCs w:val="18"/>
              </w:rPr>
            </w:pPr>
            <w:r w:rsidRPr="002F36FF">
              <w:rPr>
                <w:sz w:val="18"/>
                <w:szCs w:val="18"/>
              </w:rPr>
              <w:t>Остварење                 2018.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F36FF" w:rsidRDefault="005F6E34" w:rsidP="002F36FF">
            <w:pPr>
              <w:jc w:val="center"/>
              <w:rPr>
                <w:sz w:val="14"/>
                <w:szCs w:val="14"/>
              </w:rPr>
            </w:pPr>
            <w:r w:rsidRPr="002F36FF">
              <w:rPr>
                <w:sz w:val="14"/>
                <w:szCs w:val="14"/>
              </w:rPr>
              <w:t>Индекс (ост.18/план.18)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2F36FF" w:rsidRDefault="005F6E34" w:rsidP="002F36FF">
            <w:pPr>
              <w:jc w:val="center"/>
              <w:rPr>
                <w:sz w:val="14"/>
                <w:szCs w:val="14"/>
              </w:rPr>
            </w:pPr>
            <w:r w:rsidRPr="002F36FF">
              <w:rPr>
                <w:sz w:val="14"/>
                <w:szCs w:val="14"/>
              </w:rPr>
              <w:t>Индекс (ост.18/ост.17)</w:t>
            </w:r>
          </w:p>
        </w:tc>
      </w:tr>
      <w:tr w:rsidR="005F6E34">
        <w:trPr>
          <w:trHeight w:val="87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 w:rsidRPr="002F36FF">
              <w:rPr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34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 w:rsidRPr="002F36FF">
              <w:rPr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 w:rsidRPr="002F36FF">
              <w:rPr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 w:rsidRPr="002F36FF">
              <w:rPr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1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 w:rsidRPr="002F36FF">
              <w:rPr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2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 w:rsidRPr="002F36FF">
              <w:rPr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144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2F36FF" w:rsidRDefault="005F6E34">
            <w:pPr>
              <w:jc w:val="center"/>
              <w:rPr>
                <w:i/>
                <w:iCs/>
                <w:sz w:val="14"/>
                <w:szCs w:val="14"/>
              </w:rPr>
            </w:pPr>
            <w:r w:rsidRPr="002F36FF">
              <w:rPr>
                <w:i/>
                <w:iCs/>
                <w:sz w:val="14"/>
                <w:szCs w:val="14"/>
              </w:rPr>
              <w:t>7</w:t>
            </w:r>
          </w:p>
        </w:tc>
      </w:tr>
      <w:tr w:rsidR="005F6E34">
        <w:trPr>
          <w:trHeight w:val="255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Инвестиционо и текуће одржавање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2F36FF">
              <w:rPr>
                <w:b/>
                <w:bCs/>
                <w:i/>
                <w:iCs/>
                <w:sz w:val="18"/>
                <w:szCs w:val="18"/>
              </w:rPr>
              <w:t>25.781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2F36FF">
              <w:rPr>
                <w:b/>
                <w:bCs/>
                <w:i/>
                <w:iCs/>
                <w:sz w:val="18"/>
                <w:szCs w:val="18"/>
              </w:rPr>
              <w:t>41.830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2F36FF">
              <w:rPr>
                <w:b/>
                <w:bCs/>
                <w:i/>
                <w:iCs/>
                <w:sz w:val="18"/>
                <w:szCs w:val="18"/>
              </w:rPr>
              <w:t>9.447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F36FF" w:rsidRDefault="005F6E3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2F36FF">
              <w:rPr>
                <w:b/>
                <w:bCs/>
                <w:i/>
                <w:iCs/>
                <w:sz w:val="18"/>
                <w:szCs w:val="18"/>
              </w:rPr>
              <w:t>62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2F36FF" w:rsidRDefault="005F6E3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2F36FF">
              <w:rPr>
                <w:b/>
                <w:bCs/>
                <w:i/>
                <w:iCs/>
                <w:sz w:val="18"/>
                <w:szCs w:val="18"/>
              </w:rPr>
              <w:t>37</w:t>
            </w:r>
          </w:p>
        </w:tc>
      </w:tr>
      <w:tr w:rsidR="005F6E34">
        <w:trPr>
          <w:trHeight w:val="255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ТК уређаја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14.330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3.447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 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F6E34">
        <w:trPr>
          <w:trHeight w:val="255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СС уређаја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 w:rsidP="00537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F6E34">
        <w:trPr>
          <w:trHeight w:val="255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КМ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 w:rsidP="00537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F6E34">
        <w:trPr>
          <w:trHeight w:val="255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ЕЕП и ЈС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4.000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16.500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 w:rsidP="00537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</w:tr>
      <w:tr w:rsidR="005F6E34">
        <w:trPr>
          <w:trHeight w:val="255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ЦДУ и ДУ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 w:rsidP="00537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F6E34">
        <w:trPr>
          <w:trHeight w:val="255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Одржавање пружне и друмске механизације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21.781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Default="005F6E34" w:rsidP="00537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Default="005F6E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F6E34" w:rsidRPr="002F36FF" w:rsidRDefault="005F6E34" w:rsidP="005E283B">
      <w:pPr>
        <w:jc w:val="center"/>
        <w:rPr>
          <w:b/>
          <w:bCs/>
          <w:i/>
          <w:iCs/>
          <w:sz w:val="20"/>
          <w:szCs w:val="20"/>
        </w:rPr>
      </w:pPr>
      <w:r w:rsidRPr="002F36FF">
        <w:rPr>
          <w:b/>
          <w:bCs/>
          <w:i/>
          <w:iCs/>
          <w:sz w:val="20"/>
          <w:szCs w:val="20"/>
          <w:lang w:val="sr-Cyrl-CS"/>
        </w:rPr>
        <w:t xml:space="preserve">Табела </w:t>
      </w:r>
      <w:r w:rsidRPr="002F36FF">
        <w:rPr>
          <w:b/>
          <w:bCs/>
          <w:i/>
          <w:iCs/>
          <w:sz w:val="20"/>
          <w:szCs w:val="20"/>
        </w:rPr>
        <w:t>30.</w:t>
      </w:r>
      <w:r w:rsidRPr="002F36FF">
        <w:rPr>
          <w:b/>
          <w:bCs/>
          <w:i/>
          <w:iCs/>
          <w:sz w:val="20"/>
          <w:szCs w:val="20"/>
          <w:lang w:val="sr-Cyrl-CS"/>
        </w:rPr>
        <w:t xml:space="preserve"> </w:t>
      </w:r>
      <w:r w:rsidRPr="002F36FF">
        <w:rPr>
          <w:b/>
          <w:bCs/>
          <w:i/>
          <w:iCs/>
          <w:sz w:val="20"/>
          <w:szCs w:val="20"/>
        </w:rPr>
        <w:t>Одржавање средстава у ЕТП-у од стране трећих лица</w:t>
      </w:r>
    </w:p>
    <w:p w:rsidR="005F6E34" w:rsidRDefault="005F6E34" w:rsidP="005F320B">
      <w:pPr>
        <w:rPr>
          <w:b/>
          <w:bCs/>
          <w:i/>
          <w:iCs/>
          <w:color w:val="FF0000"/>
          <w:lang w:val="hr-HR"/>
        </w:rPr>
      </w:pPr>
    </w:p>
    <w:p w:rsidR="005F6E34" w:rsidRPr="002A3850" w:rsidRDefault="005F6E34" w:rsidP="005F320B">
      <w:pPr>
        <w:rPr>
          <w:b/>
          <w:bCs/>
          <w:i/>
          <w:iCs/>
          <w:color w:val="FF0000"/>
          <w:lang w:val="hr-HR"/>
        </w:rPr>
      </w:pPr>
    </w:p>
    <w:p w:rsidR="005F6E34" w:rsidRPr="00DE5ACA" w:rsidRDefault="005F6E34" w:rsidP="0075586F">
      <w:pPr>
        <w:pStyle w:val="Heading1"/>
      </w:pPr>
      <w:bookmarkStart w:id="66" w:name="_Toc512598601"/>
      <w:r w:rsidRPr="00DE5ACA">
        <w:t>III ИНВЕСТИЦИЈЕ</w:t>
      </w:r>
      <w:bookmarkEnd w:id="66"/>
    </w:p>
    <w:p w:rsidR="005F6E34" w:rsidRPr="002A3850" w:rsidRDefault="005F6E34" w:rsidP="00E57E8A">
      <w:pPr>
        <w:rPr>
          <w:color w:val="FF0000"/>
          <w:lang w:val="sr-Cyrl-CS"/>
        </w:rPr>
      </w:pPr>
    </w:p>
    <w:p w:rsidR="005F6E34" w:rsidRPr="00DE5ACA" w:rsidRDefault="005F6E34" w:rsidP="00E57E8A">
      <w:pPr>
        <w:rPr>
          <w:lang w:val="sr-Cyrl-CS"/>
        </w:rPr>
      </w:pPr>
    </w:p>
    <w:p w:rsidR="005F6E34" w:rsidRPr="00DE5ACA" w:rsidRDefault="005F6E34" w:rsidP="009E216C">
      <w:pPr>
        <w:spacing w:line="360" w:lineRule="auto"/>
        <w:jc w:val="both"/>
      </w:pPr>
      <w:r w:rsidRPr="00DE5ACA">
        <w:t>Жељезнице РС су у току 2018. године инвестирале 3.708.279 КМ, што је знатно мање од остварених капиталних улагања у 2017</w:t>
      </w:r>
      <w:r>
        <w:t>. години (</w:t>
      </w:r>
      <w:r w:rsidRPr="00727EAF">
        <w:t xml:space="preserve">у току 2017. године </w:t>
      </w:r>
      <w:r>
        <w:t xml:space="preserve">Жељезнице РС </w:t>
      </w:r>
      <w:r w:rsidRPr="00727EAF">
        <w:t xml:space="preserve">инвестирале </w:t>
      </w:r>
      <w:r>
        <w:t xml:space="preserve">су </w:t>
      </w:r>
      <w:r w:rsidRPr="00727EAF">
        <w:t>17.052.459 КМ</w:t>
      </w:r>
      <w:r>
        <w:t>).</w:t>
      </w:r>
    </w:p>
    <w:p w:rsidR="005F6E34" w:rsidRPr="00DE5ACA" w:rsidRDefault="005F6E34" w:rsidP="00E57E8A">
      <w:pPr>
        <w:spacing w:line="360" w:lineRule="auto"/>
      </w:pPr>
      <w:r w:rsidRPr="00DE5ACA">
        <w:t>Структура извора финансирања је слиједећа:</w:t>
      </w:r>
    </w:p>
    <w:p w:rsidR="005F6E34" w:rsidRPr="00DE5ACA" w:rsidRDefault="005F6E34" w:rsidP="00E57E8A">
      <w:pPr>
        <w:spacing w:line="360" w:lineRule="auto"/>
      </w:pPr>
      <w:r w:rsidRPr="00DE5ACA">
        <w:t>1. Властита средства                             193.845 КМ</w:t>
      </w:r>
    </w:p>
    <w:p w:rsidR="005F6E34" w:rsidRPr="00DE5ACA" w:rsidRDefault="005F6E34" w:rsidP="00E57E8A">
      <w:pPr>
        <w:spacing w:line="360" w:lineRule="auto"/>
        <w:rPr>
          <w:u w:val="single"/>
        </w:rPr>
      </w:pPr>
      <w:r w:rsidRPr="00DE5ACA">
        <w:rPr>
          <w:u w:val="single"/>
        </w:rPr>
        <w:t>3. Кредитна средства                          3.514.434 КМ</w:t>
      </w:r>
    </w:p>
    <w:p w:rsidR="005F6E34" w:rsidRPr="00DE5ACA" w:rsidRDefault="005F6E34" w:rsidP="00E57E8A">
      <w:pPr>
        <w:spacing w:line="360" w:lineRule="auto"/>
      </w:pPr>
      <w:r w:rsidRPr="00DE5ACA">
        <w:t>УКУПНО:                                            3.708.279 КМ</w:t>
      </w:r>
    </w:p>
    <w:p w:rsidR="005F6E34" w:rsidRPr="00DE5ACA" w:rsidRDefault="005F6E34" w:rsidP="00E57E8A">
      <w:pPr>
        <w:spacing w:line="360" w:lineRule="auto"/>
      </w:pPr>
    </w:p>
    <w:p w:rsidR="005F6E34" w:rsidRPr="00DE5ACA" w:rsidRDefault="005F6E34" w:rsidP="00E57E8A">
      <w:pPr>
        <w:spacing w:line="360" w:lineRule="auto"/>
      </w:pPr>
      <w:r w:rsidRPr="00DE5ACA">
        <w:t xml:space="preserve">Стање инвестиција на дан 31.12.2018. године износи: </w:t>
      </w:r>
    </w:p>
    <w:p w:rsidR="005F6E34" w:rsidRPr="00DE5ACA" w:rsidRDefault="005F6E34" w:rsidP="00AD54E5">
      <w:pPr>
        <w:pStyle w:val="ListParagraph"/>
        <w:numPr>
          <w:ilvl w:val="0"/>
          <w:numId w:val="20"/>
        </w:numPr>
        <w:spacing w:line="360" w:lineRule="auto"/>
      </w:pPr>
      <w:r w:rsidRPr="00DE5ACA">
        <w:t>земљиште у припреми                                   334.294 КМ</w:t>
      </w:r>
    </w:p>
    <w:p w:rsidR="005F6E34" w:rsidRPr="00DE5ACA" w:rsidRDefault="005F6E34" w:rsidP="00AD54E5">
      <w:pPr>
        <w:pStyle w:val="ListParagraph"/>
        <w:numPr>
          <w:ilvl w:val="0"/>
          <w:numId w:val="20"/>
        </w:numPr>
        <w:spacing w:line="360" w:lineRule="auto"/>
      </w:pPr>
      <w:r w:rsidRPr="00DE5ACA">
        <w:t>грађевински објекти у припреми               1.614.087 КМ</w:t>
      </w:r>
    </w:p>
    <w:p w:rsidR="005F6E34" w:rsidRPr="00DE5ACA" w:rsidRDefault="005F6E34" w:rsidP="00AD54E5">
      <w:pPr>
        <w:pStyle w:val="ListParagraph"/>
        <w:numPr>
          <w:ilvl w:val="0"/>
          <w:numId w:val="20"/>
        </w:numPr>
        <w:spacing w:line="360" w:lineRule="auto"/>
        <w:rPr>
          <w:u w:val="single"/>
        </w:rPr>
      </w:pPr>
      <w:r w:rsidRPr="00DE5ACA">
        <w:rPr>
          <w:u w:val="single"/>
        </w:rPr>
        <w:t>опрема у припреми                                    44.322.460 КМ.</w:t>
      </w:r>
    </w:p>
    <w:p w:rsidR="005F6E34" w:rsidRPr="00DE5ACA" w:rsidRDefault="005F6E34" w:rsidP="00E57E8A">
      <w:pPr>
        <w:tabs>
          <w:tab w:val="center" w:pos="4513"/>
        </w:tabs>
      </w:pPr>
      <w:r w:rsidRPr="00DE5ACA">
        <w:t xml:space="preserve">УКУПНО: </w:t>
      </w:r>
      <w:r w:rsidRPr="00DE5ACA">
        <w:tab/>
        <w:t xml:space="preserve">                                      46.270.842 КМ</w:t>
      </w:r>
    </w:p>
    <w:p w:rsidR="005F6E34" w:rsidRPr="002A3850" w:rsidRDefault="005F6E34" w:rsidP="00E57E8A">
      <w:pPr>
        <w:tabs>
          <w:tab w:val="center" w:pos="4513"/>
        </w:tabs>
        <w:rPr>
          <w:color w:val="FF0000"/>
        </w:rPr>
      </w:pPr>
    </w:p>
    <w:tbl>
      <w:tblPr>
        <w:tblW w:w="9087" w:type="dxa"/>
        <w:tblInd w:w="2" w:type="dxa"/>
        <w:tblLook w:val="00A0"/>
      </w:tblPr>
      <w:tblGrid>
        <w:gridCol w:w="960"/>
        <w:gridCol w:w="6143"/>
        <w:gridCol w:w="1984"/>
      </w:tblGrid>
      <w:tr w:rsidR="005F6E34" w:rsidRPr="00522BE3">
        <w:trPr>
          <w:trHeight w:val="214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522BE3" w:rsidRDefault="005F6E34" w:rsidP="00522BE3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22BE3">
              <w:rPr>
                <w:b/>
                <w:bCs/>
                <w:sz w:val="20"/>
                <w:szCs w:val="20"/>
                <w:lang w:val="en-GB" w:eastAsia="en-GB"/>
              </w:rPr>
              <w:t>Р.б.</w:t>
            </w:r>
          </w:p>
        </w:tc>
        <w:tc>
          <w:tcPr>
            <w:tcW w:w="61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522BE3" w:rsidRDefault="005F6E34" w:rsidP="00522BE3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22BE3">
              <w:rPr>
                <w:b/>
                <w:bCs/>
                <w:sz w:val="20"/>
                <w:szCs w:val="20"/>
                <w:lang w:val="en-GB" w:eastAsia="en-GB"/>
              </w:rPr>
              <w:t>НАЗИВ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22BE3">
              <w:rPr>
                <w:b/>
                <w:bCs/>
                <w:sz w:val="20"/>
                <w:szCs w:val="20"/>
                <w:lang w:val="en-GB" w:eastAsia="en-GB"/>
              </w:rPr>
              <w:t xml:space="preserve">РЕАЛИЗОВАНО </w:t>
            </w:r>
          </w:p>
        </w:tc>
      </w:tr>
      <w:tr w:rsidR="005F6E34" w:rsidRPr="00522BE3">
        <w:trPr>
          <w:trHeight w:val="6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522BE3" w:rsidRDefault="005F6E34" w:rsidP="00522BE3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1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522BE3" w:rsidRDefault="005F6E34" w:rsidP="00522BE3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22BE3">
              <w:rPr>
                <w:b/>
                <w:bCs/>
                <w:sz w:val="20"/>
                <w:szCs w:val="20"/>
                <w:lang w:val="en-GB" w:eastAsia="en-GB"/>
              </w:rPr>
              <w:t>2018. год.</w:t>
            </w:r>
          </w:p>
        </w:tc>
      </w:tr>
      <w:tr w:rsidR="005F6E34" w:rsidRPr="00522BE3">
        <w:trPr>
          <w:trHeight w:val="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522BE3">
              <w:rPr>
                <w:i/>
                <w:iCs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522BE3">
              <w:rPr>
                <w:i/>
                <w:iCs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522BE3">
              <w:rPr>
                <w:i/>
                <w:iCs/>
                <w:sz w:val="14"/>
                <w:szCs w:val="14"/>
                <w:lang w:val="en-GB" w:eastAsia="en-GB"/>
              </w:rPr>
              <w:t>3</w:t>
            </w:r>
          </w:p>
        </w:tc>
      </w:tr>
      <w:tr w:rsidR="005F6E34" w:rsidRPr="00522BE3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22BE3">
              <w:rPr>
                <w:b/>
                <w:bCs/>
                <w:sz w:val="20"/>
                <w:szCs w:val="20"/>
                <w:lang w:val="en-GB" w:eastAsia="en-GB"/>
              </w:rPr>
              <w:t>А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522BE3" w:rsidRDefault="005F6E34" w:rsidP="00522BE3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522BE3">
              <w:rPr>
                <w:b/>
                <w:bCs/>
                <w:sz w:val="20"/>
                <w:szCs w:val="20"/>
                <w:lang w:val="en-GB" w:eastAsia="en-GB"/>
              </w:rPr>
              <w:t>ВЛАСТИТА СРЕДСТВА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522BE3" w:rsidRDefault="005F6E34" w:rsidP="00522BE3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22BE3">
              <w:rPr>
                <w:b/>
                <w:bCs/>
                <w:sz w:val="20"/>
                <w:szCs w:val="20"/>
                <w:lang w:val="en-GB" w:eastAsia="en-GB"/>
              </w:rPr>
              <w:t>193.845</w:t>
            </w:r>
          </w:p>
        </w:tc>
      </w:tr>
      <w:tr w:rsidR="005F6E34" w:rsidRPr="00522BE3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522BE3" w:rsidRDefault="005F6E34" w:rsidP="00522BE3">
            <w:pPr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 xml:space="preserve">Путни прелаз Тринаестица км 151+715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4.000</w:t>
            </w:r>
          </w:p>
        </w:tc>
      </w:tr>
      <w:tr w:rsidR="005F6E34" w:rsidRPr="00522BE3">
        <w:trPr>
          <w:trHeight w:val="111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522BE3" w:rsidRDefault="005F6E34" w:rsidP="00522BE3">
            <w:pPr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Осигурање путног прелаза Љеб км 30+190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3.000</w:t>
            </w:r>
          </w:p>
        </w:tc>
      </w:tr>
      <w:tr w:rsidR="005F6E34" w:rsidRPr="00522BE3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Уградња ел. брзиномјерних уређаја на локомотиве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151.545</w:t>
            </w:r>
          </w:p>
        </w:tc>
      </w:tr>
      <w:tr w:rsidR="005F6E34" w:rsidRPr="00522BE3">
        <w:trPr>
          <w:trHeight w:val="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Перони и подходници - станица приједор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29.900</w:t>
            </w:r>
          </w:p>
        </w:tc>
      </w:tr>
      <w:tr w:rsidR="005F6E34" w:rsidRPr="00522BE3">
        <w:trPr>
          <w:trHeight w:val="10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 xml:space="preserve">Набавка и активирање инвентара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5.400</w:t>
            </w:r>
          </w:p>
        </w:tc>
      </w:tr>
      <w:tr w:rsidR="005F6E34" w:rsidRPr="00522BE3">
        <w:trPr>
          <w:trHeight w:val="15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22BE3">
              <w:rPr>
                <w:b/>
                <w:bCs/>
                <w:sz w:val="20"/>
                <w:szCs w:val="20"/>
                <w:lang w:val="en-GB" w:eastAsia="en-GB"/>
              </w:rPr>
              <w:t>Б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522BE3" w:rsidRDefault="005F6E34" w:rsidP="00522BE3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522BE3">
              <w:rPr>
                <w:b/>
                <w:bCs/>
                <w:sz w:val="20"/>
                <w:szCs w:val="20"/>
                <w:lang w:val="en-GB" w:eastAsia="en-GB"/>
              </w:rPr>
              <w:t>КРЕДИТНА СРЕДСТВА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522BE3" w:rsidRDefault="005F6E34" w:rsidP="00522BE3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22BE3">
              <w:rPr>
                <w:b/>
                <w:bCs/>
                <w:sz w:val="20"/>
                <w:szCs w:val="20"/>
                <w:lang w:val="en-GB" w:eastAsia="en-GB"/>
              </w:rPr>
              <w:t>3.514.434</w:t>
            </w:r>
          </w:p>
        </w:tc>
      </w:tr>
      <w:tr w:rsidR="005F6E34" w:rsidRPr="00522BE3">
        <w:trPr>
          <w:trHeight w:val="11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Сигнално - телекомуникациони систем Б.Лука - Добој ПС - 03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2.205.017</w:t>
            </w:r>
          </w:p>
        </w:tc>
      </w:tr>
      <w:tr w:rsidR="005F6E34" w:rsidRPr="00522BE3">
        <w:trPr>
          <w:trHeight w:val="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 xml:space="preserve">Пројекат ПМ - 01/17 -  ЛОТ -4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130.345</w:t>
            </w:r>
          </w:p>
        </w:tc>
      </w:tr>
      <w:tr w:rsidR="005F6E34" w:rsidRPr="00522BE3">
        <w:trPr>
          <w:trHeight w:val="141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2BE3" w:rsidRDefault="005F6E34" w:rsidP="00522BE3">
            <w:pPr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Пројекат ПМ - 01/17 -  ЛОТ - 3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522BE3" w:rsidRDefault="005F6E34" w:rsidP="00522BE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522BE3">
              <w:rPr>
                <w:sz w:val="20"/>
                <w:szCs w:val="20"/>
                <w:lang w:val="en-GB" w:eastAsia="en-GB"/>
              </w:rPr>
              <w:t>1.179.072</w:t>
            </w:r>
          </w:p>
        </w:tc>
      </w:tr>
      <w:tr w:rsidR="005F6E34" w:rsidRPr="00522BE3">
        <w:trPr>
          <w:trHeight w:val="70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522BE3" w:rsidRDefault="005F6E34" w:rsidP="00522BE3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22BE3">
              <w:rPr>
                <w:b/>
                <w:bCs/>
                <w:sz w:val="20"/>
                <w:szCs w:val="20"/>
                <w:lang w:val="en-GB" w:eastAsia="en-GB"/>
              </w:rPr>
              <w:t>УКУПНО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522BE3" w:rsidRDefault="005F6E34" w:rsidP="00522BE3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22BE3">
              <w:rPr>
                <w:b/>
                <w:bCs/>
                <w:sz w:val="20"/>
                <w:szCs w:val="20"/>
                <w:lang w:val="en-GB" w:eastAsia="en-GB"/>
              </w:rPr>
              <w:t>3.708.279</w:t>
            </w:r>
          </w:p>
        </w:tc>
      </w:tr>
    </w:tbl>
    <w:p w:rsidR="005F6E34" w:rsidRDefault="005F6E34" w:rsidP="00E57E8A">
      <w:pPr>
        <w:jc w:val="center"/>
        <w:rPr>
          <w:b/>
          <w:bCs/>
          <w:i/>
          <w:iCs/>
          <w:sz w:val="20"/>
          <w:szCs w:val="20"/>
        </w:rPr>
        <w:sectPr w:rsidR="005F6E34" w:rsidSect="00392DF6">
          <w:footerReference w:type="default" r:id="rId14"/>
          <w:pgSz w:w="11906" w:h="16838" w:code="9"/>
          <w:pgMar w:top="1135" w:right="1361" w:bottom="1077" w:left="1191" w:header="720" w:footer="720" w:gutter="0"/>
          <w:pgNumType w:start="1"/>
          <w:cols w:space="720"/>
          <w:docGrid w:linePitch="360"/>
        </w:sectPr>
      </w:pPr>
      <w:r w:rsidRPr="00522BE3">
        <w:rPr>
          <w:b/>
          <w:bCs/>
          <w:i/>
          <w:iCs/>
          <w:sz w:val="20"/>
          <w:szCs w:val="20"/>
        </w:rPr>
        <w:t>Табела 31. Инвестиције у 2018. години</w:t>
      </w:r>
    </w:p>
    <w:p w:rsidR="005F6E34" w:rsidRPr="00133FAE" w:rsidRDefault="005F6E34" w:rsidP="0075586F">
      <w:pPr>
        <w:pStyle w:val="Heading1"/>
      </w:pPr>
      <w:bookmarkStart w:id="67" w:name="_Toc289086329"/>
      <w:bookmarkStart w:id="68" w:name="_Toc333556914"/>
      <w:bookmarkStart w:id="69" w:name="_Toc333557182"/>
      <w:bookmarkStart w:id="70" w:name="_Toc333557856"/>
      <w:bookmarkStart w:id="71" w:name="_Toc333906592"/>
      <w:bookmarkStart w:id="72" w:name="_Toc395791191"/>
      <w:bookmarkStart w:id="73" w:name="_Toc395791283"/>
      <w:bookmarkStart w:id="74" w:name="_Toc395795189"/>
      <w:bookmarkStart w:id="75" w:name="_Toc512598602"/>
      <w:r w:rsidRPr="00133FAE">
        <w:t xml:space="preserve">IV 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133FAE">
        <w:rPr>
          <w:lang w:val="sr-Cyrl-CS"/>
        </w:rPr>
        <w:t>КРЕДИТИ</w:t>
      </w:r>
      <w:bookmarkEnd w:id="75"/>
    </w:p>
    <w:tbl>
      <w:tblPr>
        <w:tblW w:w="16022" w:type="dxa"/>
        <w:jc w:val="center"/>
        <w:tblLayout w:type="fixed"/>
        <w:tblLook w:val="00A0"/>
      </w:tblPr>
      <w:tblGrid>
        <w:gridCol w:w="404"/>
        <w:gridCol w:w="1005"/>
        <w:gridCol w:w="1079"/>
        <w:gridCol w:w="1195"/>
        <w:gridCol w:w="1331"/>
        <w:gridCol w:w="1048"/>
        <w:gridCol w:w="1048"/>
        <w:gridCol w:w="1023"/>
        <w:gridCol w:w="1160"/>
        <w:gridCol w:w="992"/>
        <w:gridCol w:w="1137"/>
        <w:gridCol w:w="1041"/>
        <w:gridCol w:w="1083"/>
        <w:gridCol w:w="1134"/>
        <w:gridCol w:w="1342"/>
      </w:tblGrid>
      <w:tr w:rsidR="005F6E34" w:rsidRPr="00DC1993">
        <w:trPr>
          <w:trHeight w:val="80"/>
          <w:jc w:val="center"/>
        </w:trPr>
        <w:tc>
          <w:tcPr>
            <w:tcW w:w="813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5F6E34" w:rsidRPr="00DC1993" w:rsidRDefault="005F6E34" w:rsidP="00DC1993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DC1993">
              <w:rPr>
                <w:b/>
                <w:bCs/>
                <w:sz w:val="20"/>
                <w:szCs w:val="20"/>
                <w:lang w:val="en-GB" w:eastAsia="en-GB"/>
              </w:rPr>
              <w:t xml:space="preserve">I КРЕДИТИ У ИНОСТРАНСТВУ </w:t>
            </w:r>
            <w:r w:rsidRPr="00DC1993">
              <w:rPr>
                <w:i/>
                <w:iCs/>
                <w:sz w:val="20"/>
                <w:szCs w:val="20"/>
                <w:lang w:val="en-GB" w:eastAsia="en-GB"/>
              </w:rPr>
              <w:t>(износи исказани у КМ)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DC1993" w:rsidRDefault="005F6E34" w:rsidP="00DC1993">
            <w:pPr>
              <w:rPr>
                <w:sz w:val="20"/>
                <w:szCs w:val="20"/>
                <w:lang w:val="en-GB" w:eastAsia="en-GB"/>
              </w:rPr>
            </w:pPr>
            <w:r w:rsidRPr="00DC1993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DC1993" w:rsidRDefault="005F6E34" w:rsidP="00DC1993">
            <w:pPr>
              <w:rPr>
                <w:sz w:val="20"/>
                <w:szCs w:val="20"/>
                <w:lang w:val="en-GB" w:eastAsia="en-GB"/>
              </w:rPr>
            </w:pPr>
            <w:r w:rsidRPr="00DC1993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DC1993" w:rsidRDefault="005F6E34" w:rsidP="00DC1993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DC1993" w:rsidRDefault="005F6E34" w:rsidP="00DC1993">
            <w:pPr>
              <w:rPr>
                <w:sz w:val="20"/>
                <w:szCs w:val="20"/>
                <w:lang w:val="en-GB" w:eastAsia="en-GB"/>
              </w:rPr>
            </w:pPr>
            <w:r w:rsidRPr="00DC1993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DC1993" w:rsidRDefault="005F6E34" w:rsidP="00DC1993">
            <w:pPr>
              <w:rPr>
                <w:sz w:val="20"/>
                <w:szCs w:val="20"/>
                <w:lang w:val="en-GB" w:eastAsia="en-GB"/>
              </w:rPr>
            </w:pPr>
            <w:r w:rsidRPr="00DC1993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DC1993" w:rsidRDefault="005F6E34" w:rsidP="00DC1993">
            <w:pPr>
              <w:rPr>
                <w:sz w:val="20"/>
                <w:szCs w:val="20"/>
                <w:lang w:val="en-GB" w:eastAsia="en-GB"/>
              </w:rPr>
            </w:pPr>
            <w:r w:rsidRPr="00DC1993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DC1993" w:rsidRDefault="005F6E34" w:rsidP="00DC1993">
            <w:pPr>
              <w:rPr>
                <w:sz w:val="20"/>
                <w:szCs w:val="20"/>
                <w:lang w:val="en-GB" w:eastAsia="en-GB"/>
              </w:rPr>
            </w:pPr>
            <w:r w:rsidRPr="00DC199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DC1993">
        <w:trPr>
          <w:trHeight w:val="255"/>
          <w:jc w:val="center"/>
        </w:trPr>
        <w:tc>
          <w:tcPr>
            <w:tcW w:w="404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р.б.</w:t>
            </w: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Давалац кредита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Датум уговора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Рок отплате</w:t>
            </w:r>
          </w:p>
        </w:tc>
        <w:tc>
          <w:tcPr>
            <w:tcW w:w="1331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Капиталисање</w:t>
            </w:r>
          </w:p>
        </w:tc>
        <w:tc>
          <w:tcPr>
            <w:tcW w:w="1048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Грејс период</w:t>
            </w:r>
          </w:p>
        </w:tc>
        <w:tc>
          <w:tcPr>
            <w:tcW w:w="1048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Каматна стопа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Уговорени износ кредита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Повучени износ кредита</w:t>
            </w:r>
          </w:p>
        </w:tc>
        <w:tc>
          <w:tcPr>
            <w:tcW w:w="21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Отплаћено</w:t>
            </w:r>
          </w:p>
        </w:tc>
        <w:tc>
          <w:tcPr>
            <w:tcW w:w="1041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sz w:val="17"/>
                <w:szCs w:val="17"/>
                <w:lang w:val="en-GB" w:eastAsia="en-GB"/>
              </w:rPr>
              <w:t>Укупно отплаћен износ до 31.12.2018.</w:t>
            </w:r>
          </w:p>
        </w:tc>
        <w:tc>
          <w:tcPr>
            <w:tcW w:w="1083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Остатак дуга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Искориштени износ кредита до 31.12.2018.</w:t>
            </w:r>
          </w:p>
        </w:tc>
        <w:tc>
          <w:tcPr>
            <w:tcW w:w="1342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Повучени а неискориштени износ кредита</w:t>
            </w:r>
          </w:p>
        </w:tc>
      </w:tr>
      <w:tr w:rsidR="005F6E34" w:rsidRPr="00DC1993">
        <w:trPr>
          <w:trHeight w:val="527"/>
          <w:jc w:val="center"/>
        </w:trPr>
        <w:tc>
          <w:tcPr>
            <w:tcW w:w="404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C1993" w:rsidRDefault="005F6E34" w:rsidP="00DC1993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C1993" w:rsidRDefault="005F6E34" w:rsidP="00DC1993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C1993" w:rsidRDefault="005F6E34" w:rsidP="00DC1993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C1993" w:rsidRDefault="005F6E34" w:rsidP="00DC1993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33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C1993" w:rsidRDefault="005F6E34" w:rsidP="00DC1993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048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C1993" w:rsidRDefault="005F6E34" w:rsidP="00DC1993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048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C1993" w:rsidRDefault="005F6E34" w:rsidP="00DC1993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023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C1993" w:rsidRDefault="005F6E34" w:rsidP="00DC1993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C1993" w:rsidRDefault="005F6E34" w:rsidP="00DC1993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Отплатила ЖРС</w:t>
            </w:r>
          </w:p>
        </w:tc>
        <w:tc>
          <w:tcPr>
            <w:tcW w:w="11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DC1993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Отплатила Влада РС</w:t>
            </w:r>
          </w:p>
        </w:tc>
        <w:tc>
          <w:tcPr>
            <w:tcW w:w="1041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C1993" w:rsidRDefault="005F6E34" w:rsidP="00DC1993">
            <w:pPr>
              <w:rPr>
                <w:b/>
                <w:bCs/>
                <w:sz w:val="17"/>
                <w:szCs w:val="17"/>
                <w:lang w:val="en-GB" w:eastAsia="en-GB"/>
              </w:rPr>
            </w:pPr>
          </w:p>
        </w:tc>
        <w:tc>
          <w:tcPr>
            <w:tcW w:w="1083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C1993" w:rsidRDefault="005F6E34" w:rsidP="00DC1993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C1993" w:rsidRDefault="005F6E34" w:rsidP="00DC1993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5F6E34" w:rsidRPr="00DC1993" w:rsidRDefault="005F6E34" w:rsidP="00DC1993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</w:tr>
      <w:tr w:rsidR="005F6E34" w:rsidRPr="00DC1993">
        <w:trPr>
          <w:trHeight w:val="94"/>
          <w:jc w:val="center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12(10+11)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DC1993">
              <w:rPr>
                <w:i/>
                <w:iCs/>
                <w:sz w:val="16"/>
                <w:szCs w:val="16"/>
                <w:lang w:val="en-GB" w:eastAsia="en-GB"/>
              </w:rPr>
              <w:t>15(8-14)</w:t>
            </w:r>
          </w:p>
        </w:tc>
      </w:tr>
      <w:tr w:rsidR="005F6E34" w:rsidRPr="00DC1993">
        <w:trPr>
          <w:trHeight w:val="637"/>
          <w:jc w:val="center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EIB 21.127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11.06.2001.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20 година (grace п.-5 год. урачунат у рок отплате)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полугодишње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до 01.10.2006.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EURIBOR (субв.2%)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31.293.280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31.293.280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3.129.328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22.948.405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26.077.733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5.215.547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31.293.280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0</w:t>
            </w:r>
          </w:p>
        </w:tc>
      </w:tr>
      <w:tr w:rsidR="005F6E34" w:rsidRPr="00DC1993">
        <w:trPr>
          <w:trHeight w:val="511"/>
          <w:jc w:val="center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EIB 23 376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28.12.2005.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25 година (grace п.-5 год. урачунат у рок отплате)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полугодишње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зависи од датума повучене транше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EURIBOR или LIBOR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67.280.552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67.280.552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8.210.280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8.210.280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56.590.426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2E66B0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64.</w:t>
            </w:r>
            <w:r>
              <w:rPr>
                <w:sz w:val="16"/>
                <w:szCs w:val="16"/>
                <w:lang w:val="en-GB" w:eastAsia="en-GB"/>
              </w:rPr>
              <w:t>800.706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>
              <w:rPr>
                <w:sz w:val="16"/>
                <w:szCs w:val="16"/>
                <w:lang w:val="en-GB" w:eastAsia="en-GB"/>
              </w:rPr>
              <w:t>2.479.867</w:t>
            </w:r>
          </w:p>
        </w:tc>
      </w:tr>
      <w:tr w:rsidR="005F6E34" w:rsidRPr="00DC1993">
        <w:trPr>
          <w:trHeight w:val="669"/>
          <w:jc w:val="center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EBRD 35418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09.12.2005.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16 година (grace п.-4 год. урачунат у рок отплате)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полугодишње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до 30.01.2010.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EURIBOR или LIBOR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54.763.240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54.763.219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32.330.675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32.330.675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22.432.544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54.763.219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21</w:t>
            </w:r>
          </w:p>
        </w:tc>
      </w:tr>
      <w:tr w:rsidR="005F6E34" w:rsidRPr="00DC1993">
        <w:trPr>
          <w:trHeight w:val="698"/>
          <w:jc w:val="center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ПОРТУГАЛСКА ВЛАДА 7953/02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01.07.2002.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21 година (grace п.-10 год. урачунат у рок отплате)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21.03.2013.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3,28%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7.627.737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7.627.737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4.160.584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4.160.584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3.467.153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7.627.737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0</w:t>
            </w:r>
          </w:p>
        </w:tc>
      </w:tr>
      <w:tr w:rsidR="005F6E34" w:rsidRPr="00DC1993">
        <w:trPr>
          <w:trHeight w:val="161"/>
          <w:jc w:val="center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РЕПУБЛИКА ПОЉСКА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9.11.2010.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20 година (grace п.-2 год. урачунат у рок отплате)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полугодишње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зависи од датума повучене транше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1% - годишње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39.115.917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39.115.917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12.626.384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12.626.384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26.489.533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39.115.917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0</w:t>
            </w:r>
          </w:p>
        </w:tc>
      </w:tr>
      <w:tr w:rsidR="005F6E34" w:rsidRPr="00DC1993">
        <w:trPr>
          <w:trHeight w:val="994"/>
          <w:jc w:val="center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РЕПУБЛИКА СРБИЈА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30.5.2013 (Уговор о преносу кредитних средстава-Влада РС и ЖРС)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18 година (grace п.-5 год. урачунат у рок отплате)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полугодишње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до 17.10.2016.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1% - годишње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15.646.639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15.646.639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2.366.553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2.366.553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13.280.086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15.646.639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DC1993">
              <w:rPr>
                <w:sz w:val="16"/>
                <w:szCs w:val="16"/>
                <w:lang w:val="en-GB" w:eastAsia="en-GB"/>
              </w:rPr>
              <w:t>0</w:t>
            </w:r>
          </w:p>
        </w:tc>
      </w:tr>
      <w:tr w:rsidR="005F6E34" w:rsidRPr="00DC1993">
        <w:trPr>
          <w:trHeight w:val="402"/>
          <w:jc w:val="center"/>
        </w:trPr>
        <w:tc>
          <w:tcPr>
            <w:tcW w:w="711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rPr>
                <w:b/>
                <w:bCs/>
                <w:sz w:val="16"/>
                <w:szCs w:val="16"/>
                <w:lang w:val="en-GB" w:eastAsia="en-GB"/>
              </w:rPr>
            </w:pPr>
            <w:r w:rsidRPr="00DC1993">
              <w:rPr>
                <w:b/>
                <w:bCs/>
                <w:sz w:val="16"/>
                <w:szCs w:val="16"/>
                <w:lang w:val="en-GB" w:eastAsia="en-GB"/>
              </w:rPr>
              <w:t>УКУПНО У КМ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DC1993">
              <w:rPr>
                <w:b/>
                <w:bCs/>
                <w:sz w:val="16"/>
                <w:szCs w:val="16"/>
                <w:lang w:val="en-GB" w:eastAsia="en-GB"/>
              </w:rPr>
              <w:t>215.727.365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DC1993">
              <w:rPr>
                <w:b/>
                <w:bCs/>
                <w:sz w:val="16"/>
                <w:szCs w:val="16"/>
                <w:lang w:val="en-GB" w:eastAsia="en-GB"/>
              </w:rPr>
              <w:t>215.727.344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DC1993">
              <w:rPr>
                <w:b/>
                <w:bCs/>
                <w:sz w:val="16"/>
                <w:szCs w:val="16"/>
                <w:lang w:val="en-GB" w:eastAsia="en-GB"/>
              </w:rPr>
              <w:t>3.129.328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DC1993">
              <w:rPr>
                <w:b/>
                <w:bCs/>
                <w:sz w:val="16"/>
                <w:szCs w:val="16"/>
                <w:lang w:val="en-GB" w:eastAsia="en-GB"/>
              </w:rPr>
              <w:t>82.642.881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DC1993">
              <w:rPr>
                <w:b/>
                <w:bCs/>
                <w:sz w:val="16"/>
                <w:szCs w:val="16"/>
                <w:lang w:val="en-GB" w:eastAsia="en-GB"/>
              </w:rPr>
              <w:t>85.772.209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DC1993">
              <w:rPr>
                <w:b/>
                <w:bCs/>
                <w:sz w:val="16"/>
                <w:szCs w:val="16"/>
                <w:lang w:val="en-GB" w:eastAsia="en-GB"/>
              </w:rPr>
              <w:t>127.475.289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DC1993" w:rsidRDefault="005F6E34" w:rsidP="002E66B0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DC1993">
              <w:rPr>
                <w:b/>
                <w:bCs/>
                <w:sz w:val="16"/>
                <w:szCs w:val="16"/>
                <w:lang w:val="en-GB" w:eastAsia="en-GB"/>
              </w:rPr>
              <w:t>213.</w:t>
            </w:r>
            <w:r>
              <w:rPr>
                <w:b/>
                <w:bCs/>
                <w:sz w:val="16"/>
                <w:szCs w:val="16"/>
                <w:lang w:val="en-GB" w:eastAsia="en-GB"/>
              </w:rPr>
              <w:t>247.498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DC1993" w:rsidRDefault="005F6E34" w:rsidP="00DC1993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b/>
                <w:bCs/>
                <w:sz w:val="16"/>
                <w:szCs w:val="16"/>
                <w:lang w:val="en-GB" w:eastAsia="en-GB"/>
              </w:rPr>
              <w:t>2.479.867</w:t>
            </w:r>
          </w:p>
        </w:tc>
      </w:tr>
    </w:tbl>
    <w:p w:rsidR="005F6E34" w:rsidRPr="00133FAE" w:rsidRDefault="005F6E34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  <w:lang w:val="sr-Cyrl-CS"/>
        </w:rPr>
      </w:pPr>
      <w:r w:rsidRPr="00133FAE">
        <w:rPr>
          <w:rFonts w:ascii="Times New Roman" w:hAnsi="Times New Roman" w:cs="Times New Roman"/>
          <w:b/>
          <w:bCs/>
          <w:i/>
          <w:iCs/>
          <w:sz w:val="18"/>
          <w:szCs w:val="18"/>
          <w:lang w:val="sr-Cyrl-CS"/>
        </w:rPr>
        <w:t xml:space="preserve">Табела </w:t>
      </w:r>
      <w:r w:rsidRPr="00133FAE">
        <w:rPr>
          <w:rFonts w:ascii="Times New Roman" w:hAnsi="Times New Roman" w:cs="Times New Roman"/>
          <w:b/>
          <w:bCs/>
          <w:i/>
          <w:iCs/>
          <w:sz w:val="18"/>
          <w:szCs w:val="18"/>
        </w:rPr>
        <w:t>3</w:t>
      </w:r>
      <w:r w:rsidRPr="00133FAE">
        <w:rPr>
          <w:rFonts w:ascii="Times New Roman" w:hAnsi="Times New Roman" w:cs="Times New Roman"/>
          <w:b/>
          <w:bCs/>
          <w:i/>
          <w:iCs/>
          <w:sz w:val="18"/>
          <w:szCs w:val="18"/>
          <w:lang w:val="sr-Cyrl-BA"/>
        </w:rPr>
        <w:t>2</w:t>
      </w:r>
      <w:r w:rsidRPr="00133FAE">
        <w:rPr>
          <w:rFonts w:ascii="Times New Roman" w:hAnsi="Times New Roman" w:cs="Times New Roman"/>
          <w:b/>
          <w:bCs/>
          <w:i/>
          <w:iCs/>
          <w:sz w:val="18"/>
          <w:szCs w:val="18"/>
          <w:lang w:val="sr-Cyrl-CS"/>
        </w:rPr>
        <w:t>. Кредити у иностранству</w:t>
      </w:r>
    </w:p>
    <w:p w:rsidR="005F6E34" w:rsidRPr="002A3850" w:rsidRDefault="005F6E34">
      <w:pPr>
        <w:pStyle w:val="BodyText"/>
        <w:spacing w:line="240" w:lineRule="auto"/>
        <w:rPr>
          <w:rFonts w:ascii="Times New Roman" w:hAnsi="Times New Roman" w:cs="Times New Roman"/>
          <w:color w:val="FF0000"/>
          <w:sz w:val="20"/>
          <w:szCs w:val="20"/>
          <w:lang w:val="sr-Cyrl-CS"/>
        </w:rPr>
      </w:pPr>
    </w:p>
    <w:p w:rsidR="005F6E34" w:rsidRPr="002A3850" w:rsidRDefault="005F6E34">
      <w:pPr>
        <w:pStyle w:val="BodyText"/>
        <w:spacing w:line="240" w:lineRule="auto"/>
        <w:rPr>
          <w:rFonts w:ascii="Times New Roman" w:hAnsi="Times New Roman" w:cs="Times New Roman"/>
          <w:color w:val="FF0000"/>
          <w:sz w:val="20"/>
          <w:szCs w:val="20"/>
          <w:lang w:val="sr-Cyrl-CS"/>
        </w:rPr>
      </w:pPr>
    </w:p>
    <w:p w:rsidR="005F6E34" w:rsidRDefault="005F6E34">
      <w:pPr>
        <w:pStyle w:val="BodyText"/>
        <w:spacing w:line="240" w:lineRule="auto"/>
        <w:rPr>
          <w:rFonts w:ascii="Times New Roman" w:hAnsi="Times New Roman" w:cs="Times New Roman"/>
          <w:color w:val="FF0000"/>
          <w:sz w:val="20"/>
          <w:szCs w:val="20"/>
          <w:lang w:val="sr-Cyrl-CS"/>
        </w:rPr>
      </w:pPr>
    </w:p>
    <w:p w:rsidR="005F6E34" w:rsidRDefault="005F6E34">
      <w:pPr>
        <w:pStyle w:val="BodyText"/>
        <w:spacing w:line="240" w:lineRule="auto"/>
        <w:rPr>
          <w:rFonts w:ascii="Times New Roman" w:hAnsi="Times New Roman" w:cs="Times New Roman"/>
          <w:color w:val="FF0000"/>
          <w:sz w:val="20"/>
          <w:szCs w:val="20"/>
          <w:lang w:val="sr-Cyrl-CS"/>
        </w:rPr>
      </w:pPr>
    </w:p>
    <w:p w:rsidR="005F6E34" w:rsidRDefault="005F6E34">
      <w:pPr>
        <w:pStyle w:val="BodyText"/>
        <w:spacing w:line="240" w:lineRule="auto"/>
        <w:rPr>
          <w:rFonts w:ascii="Times New Roman" w:hAnsi="Times New Roman" w:cs="Times New Roman"/>
          <w:color w:val="FF0000"/>
          <w:sz w:val="20"/>
          <w:szCs w:val="20"/>
          <w:lang w:val="sr-Cyrl-CS"/>
        </w:rPr>
      </w:pPr>
    </w:p>
    <w:p w:rsidR="005F6E34" w:rsidRDefault="005F6E34">
      <w:pPr>
        <w:pStyle w:val="BodyText"/>
        <w:spacing w:line="240" w:lineRule="auto"/>
        <w:rPr>
          <w:rFonts w:ascii="Times New Roman" w:hAnsi="Times New Roman" w:cs="Times New Roman"/>
          <w:color w:val="FF0000"/>
          <w:sz w:val="20"/>
          <w:szCs w:val="20"/>
          <w:lang w:val="sr-Cyrl-CS"/>
        </w:rPr>
      </w:pPr>
    </w:p>
    <w:p w:rsidR="005F6E34" w:rsidRPr="002A3850" w:rsidRDefault="005F6E34">
      <w:pPr>
        <w:pStyle w:val="BodyText"/>
        <w:spacing w:line="240" w:lineRule="auto"/>
        <w:rPr>
          <w:rFonts w:ascii="Times New Roman" w:hAnsi="Times New Roman" w:cs="Times New Roman"/>
          <w:color w:val="FF0000"/>
          <w:sz w:val="20"/>
          <w:szCs w:val="20"/>
          <w:lang w:val="sr-Cyrl-CS"/>
        </w:rPr>
      </w:pPr>
    </w:p>
    <w:p w:rsidR="005F6E34" w:rsidRPr="00133FAE" w:rsidRDefault="005F6E34">
      <w:pPr>
        <w:pStyle w:val="BodyText"/>
        <w:spacing w:line="240" w:lineRule="auto"/>
        <w:rPr>
          <w:rFonts w:ascii="Times New Roman" w:hAnsi="Times New Roman" w:cs="Times New Roman"/>
          <w:b/>
          <w:bCs/>
          <w:sz w:val="20"/>
          <w:szCs w:val="20"/>
          <w:lang w:val="sr-Cyrl-BA"/>
        </w:rPr>
      </w:pPr>
      <w:r w:rsidRPr="00133FAE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133FAE">
        <w:rPr>
          <w:rFonts w:ascii="Times New Roman" w:hAnsi="Times New Roman" w:cs="Times New Roman"/>
          <w:b/>
          <w:bCs/>
          <w:sz w:val="20"/>
          <w:szCs w:val="20"/>
          <w:lang w:val="sr-Cyrl-BA"/>
        </w:rPr>
        <w:t>ДОМАЋИ КРЕДИТИ</w:t>
      </w:r>
    </w:p>
    <w:tbl>
      <w:tblPr>
        <w:tblW w:w="15846" w:type="dxa"/>
        <w:jc w:val="center"/>
        <w:tblLook w:val="00A0"/>
      </w:tblPr>
      <w:tblGrid>
        <w:gridCol w:w="456"/>
        <w:gridCol w:w="1034"/>
        <w:gridCol w:w="976"/>
        <w:gridCol w:w="914"/>
        <w:gridCol w:w="1295"/>
        <w:gridCol w:w="978"/>
        <w:gridCol w:w="1490"/>
        <w:gridCol w:w="1024"/>
        <w:gridCol w:w="1061"/>
        <w:gridCol w:w="1137"/>
        <w:gridCol w:w="1137"/>
        <w:gridCol w:w="1023"/>
        <w:gridCol w:w="1016"/>
        <w:gridCol w:w="1249"/>
        <w:gridCol w:w="1056"/>
      </w:tblGrid>
      <w:tr w:rsidR="005F6E34" w:rsidRPr="00133FAE">
        <w:trPr>
          <w:trHeight w:val="795"/>
          <w:jc w:val="center"/>
        </w:trPr>
        <w:tc>
          <w:tcPr>
            <w:tcW w:w="456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р.б.</w:t>
            </w:r>
          </w:p>
        </w:tc>
        <w:tc>
          <w:tcPr>
            <w:tcW w:w="103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Давалац кредита</w:t>
            </w:r>
          </w:p>
        </w:tc>
        <w:tc>
          <w:tcPr>
            <w:tcW w:w="976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Датум уговора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Рок отплате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Капиталисање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Грејс период</w:t>
            </w:r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Каматна стопа</w:t>
            </w:r>
          </w:p>
        </w:tc>
        <w:tc>
          <w:tcPr>
            <w:tcW w:w="102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Уговорени иизнос кредита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Повучени износ кредита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Отплаћено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Укупно отплаћен износ до 31.12.2018.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Остатак дуга</w:t>
            </w:r>
          </w:p>
        </w:tc>
        <w:tc>
          <w:tcPr>
            <w:tcW w:w="1249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Искориштени износ кредита до 31.12.2018.</w:t>
            </w:r>
          </w:p>
        </w:tc>
        <w:tc>
          <w:tcPr>
            <w:tcW w:w="1056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Неповучени   износ кредита</w:t>
            </w:r>
          </w:p>
        </w:tc>
      </w:tr>
      <w:tr w:rsidR="005F6E34" w:rsidRPr="00133FAE">
        <w:trPr>
          <w:trHeight w:val="795"/>
          <w:jc w:val="center"/>
        </w:trPr>
        <w:tc>
          <w:tcPr>
            <w:tcW w:w="456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133FAE" w:rsidRDefault="005F6E34" w:rsidP="00133FAE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03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133FAE" w:rsidRDefault="005F6E34" w:rsidP="00133FAE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976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133FAE" w:rsidRDefault="005F6E34" w:rsidP="00133FAE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91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133FAE" w:rsidRDefault="005F6E34" w:rsidP="00133FAE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295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133FAE" w:rsidRDefault="005F6E34" w:rsidP="00133FAE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133FAE" w:rsidRDefault="005F6E34" w:rsidP="00133FAE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49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133FAE" w:rsidRDefault="005F6E34" w:rsidP="00133FAE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02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133FAE" w:rsidRDefault="005F6E34" w:rsidP="00133FAE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061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133FAE" w:rsidRDefault="005F6E34" w:rsidP="00133FAE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Отплатила ЖРС</w:t>
            </w:r>
          </w:p>
        </w:tc>
        <w:tc>
          <w:tcPr>
            <w:tcW w:w="11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133FAE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Отплатила Влада РС</w:t>
            </w:r>
          </w:p>
        </w:tc>
        <w:tc>
          <w:tcPr>
            <w:tcW w:w="1023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133FAE" w:rsidRDefault="005F6E34" w:rsidP="00133FAE">
            <w:pPr>
              <w:rPr>
                <w:b/>
                <w:bCs/>
                <w:sz w:val="17"/>
                <w:szCs w:val="17"/>
                <w:lang w:val="en-GB" w:eastAsia="en-GB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133FAE" w:rsidRDefault="005F6E34" w:rsidP="00133FAE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249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133FAE" w:rsidRDefault="005F6E34" w:rsidP="00133FAE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  <w:tc>
          <w:tcPr>
            <w:tcW w:w="1056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5F6E34" w:rsidRPr="00133FAE" w:rsidRDefault="005F6E34" w:rsidP="00133FAE">
            <w:pPr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</w:p>
        </w:tc>
      </w:tr>
      <w:tr w:rsidR="005F6E34" w:rsidRPr="00133FAE">
        <w:trPr>
          <w:trHeight w:val="225"/>
          <w:jc w:val="center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12(10+11)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13(14-12)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33FAE">
              <w:rPr>
                <w:i/>
                <w:iCs/>
                <w:sz w:val="16"/>
                <w:szCs w:val="16"/>
                <w:lang w:val="en-GB" w:eastAsia="en-GB"/>
              </w:rPr>
              <w:t>15(8-9)</w:t>
            </w:r>
          </w:p>
        </w:tc>
      </w:tr>
      <w:tr w:rsidR="005F6E34" w:rsidRPr="00133FAE">
        <w:trPr>
          <w:trHeight w:val="480"/>
          <w:jc w:val="center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UniCredit Bank ad BL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13.4.2011.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60 мјесеци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мјесечно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до 31.03.2013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5,10% + EURIBOR (шестомјесечни)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8.462.339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8.462.339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8.462.339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8.462.339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8.462.339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0</w:t>
            </w:r>
          </w:p>
        </w:tc>
      </w:tr>
      <w:tr w:rsidR="005F6E34" w:rsidRPr="00133FAE">
        <w:trPr>
          <w:trHeight w:val="628"/>
          <w:jc w:val="center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НЛБ РАЗВОЈНА БАНКА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29.09.2008.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109 мјесеци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мјесечно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до 30.08.2010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3,70% + EURIBOR (шестомјесечни)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15.000.000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15.000.000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13.761.468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13.761.468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1.238.532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15.000.000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33FAE">
              <w:rPr>
                <w:sz w:val="16"/>
                <w:szCs w:val="16"/>
                <w:lang w:val="en-GB" w:eastAsia="en-GB"/>
              </w:rPr>
              <w:t>0</w:t>
            </w:r>
          </w:p>
        </w:tc>
      </w:tr>
      <w:tr w:rsidR="005F6E34" w:rsidRPr="00133FAE">
        <w:trPr>
          <w:trHeight w:val="402"/>
          <w:jc w:val="center"/>
        </w:trPr>
        <w:tc>
          <w:tcPr>
            <w:tcW w:w="714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 xml:space="preserve">УКУПНО: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23.462.339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23.462.339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22.223.807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22.223.807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1.238.532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23.462.339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0</w:t>
            </w:r>
          </w:p>
        </w:tc>
      </w:tr>
      <w:tr w:rsidR="005F6E34" w:rsidRPr="00133FAE">
        <w:trPr>
          <w:trHeight w:val="270"/>
          <w:jc w:val="center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F6E34" w:rsidRPr="00133FAE" w:rsidRDefault="005F6E34" w:rsidP="00133FA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33FAE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133FAE">
        <w:trPr>
          <w:trHeight w:val="450"/>
          <w:jc w:val="center"/>
        </w:trPr>
        <w:tc>
          <w:tcPr>
            <w:tcW w:w="71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УКУПНО ДОМAЋИ КРЕДИТИ И КРЕДИТИ У ИНОСТРАНСТВУ (I + II) У КМ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239.189.704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239.189.683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25.353.135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82.642.881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107.996.016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128.713.821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133FAE">
              <w:rPr>
                <w:b/>
                <w:bCs/>
                <w:sz w:val="16"/>
                <w:szCs w:val="16"/>
                <w:lang w:val="en-GB" w:eastAsia="en-GB"/>
              </w:rPr>
              <w:t>236.70</w:t>
            </w:r>
            <w:r>
              <w:rPr>
                <w:b/>
                <w:bCs/>
                <w:sz w:val="16"/>
                <w:szCs w:val="16"/>
                <w:lang w:val="en-GB" w:eastAsia="en-GB"/>
              </w:rPr>
              <w:t>9.837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F6E34" w:rsidRPr="00133FAE" w:rsidRDefault="005F6E34" w:rsidP="00133FAE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b/>
                <w:bCs/>
                <w:sz w:val="16"/>
                <w:szCs w:val="16"/>
                <w:lang w:val="en-GB" w:eastAsia="en-GB"/>
              </w:rPr>
              <w:t>2.479.867</w:t>
            </w:r>
          </w:p>
        </w:tc>
      </w:tr>
    </w:tbl>
    <w:p w:rsidR="005F6E34" w:rsidRPr="00133FAE" w:rsidRDefault="005F6E34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  <w:lang w:val="sr-Cyrl-CS"/>
        </w:rPr>
      </w:pPr>
      <w:r w:rsidRPr="00133FAE">
        <w:rPr>
          <w:rFonts w:ascii="Times New Roman" w:hAnsi="Times New Roman" w:cs="Times New Roman"/>
          <w:b/>
          <w:bCs/>
          <w:i/>
          <w:iCs/>
          <w:sz w:val="18"/>
          <w:szCs w:val="18"/>
          <w:lang w:val="sr-Cyrl-CS"/>
        </w:rPr>
        <w:t xml:space="preserve">Табела </w:t>
      </w:r>
      <w:r w:rsidRPr="00133FAE">
        <w:rPr>
          <w:rFonts w:ascii="Times New Roman" w:hAnsi="Times New Roman" w:cs="Times New Roman"/>
          <w:b/>
          <w:bCs/>
          <w:i/>
          <w:iCs/>
          <w:sz w:val="18"/>
          <w:szCs w:val="18"/>
          <w:lang w:val="sr-Cyrl-BA"/>
        </w:rPr>
        <w:t>33</w:t>
      </w:r>
      <w:r w:rsidRPr="00133FAE">
        <w:rPr>
          <w:rFonts w:ascii="Times New Roman" w:hAnsi="Times New Roman" w:cs="Times New Roman"/>
          <w:b/>
          <w:bCs/>
          <w:i/>
          <w:iCs/>
          <w:sz w:val="18"/>
          <w:szCs w:val="18"/>
          <w:lang w:val="sr-Cyrl-CS"/>
        </w:rPr>
        <w:t>. Домаћи кредити</w:t>
      </w:r>
    </w:p>
    <w:p w:rsidR="005F6E34" w:rsidRPr="002A3850" w:rsidRDefault="005F6E34">
      <w:pPr>
        <w:pStyle w:val="BodyText"/>
        <w:spacing w:line="240" w:lineRule="auto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5F6E34" w:rsidRPr="008D74FE" w:rsidRDefault="005F6E34" w:rsidP="00393B9C">
      <w:pPr>
        <w:pStyle w:val="BodyText"/>
        <w:spacing w:line="240" w:lineRule="auto"/>
        <w:ind w:firstLine="360"/>
        <w:rPr>
          <w:rFonts w:ascii="Times New Roman" w:hAnsi="Times New Roman" w:cs="Times New Roman"/>
          <w:b/>
          <w:bCs/>
          <w:lang w:val="ru-RU"/>
        </w:rPr>
      </w:pPr>
      <w:r w:rsidRPr="008D74FE">
        <w:rPr>
          <w:rFonts w:ascii="Times New Roman" w:hAnsi="Times New Roman" w:cs="Times New Roman"/>
          <w:b/>
          <w:bCs/>
          <w:lang w:val="ru-RU"/>
        </w:rPr>
        <w:t>Намјена иностраних кредита:</w:t>
      </w:r>
    </w:p>
    <w:p w:rsidR="005F6E34" w:rsidRPr="008D74FE" w:rsidRDefault="005F6E34" w:rsidP="00393B9C">
      <w:pPr>
        <w:pStyle w:val="BodyText"/>
        <w:spacing w:line="240" w:lineRule="auto"/>
        <w:ind w:left="360"/>
        <w:rPr>
          <w:rFonts w:ascii="Times New Roman" w:hAnsi="Times New Roman" w:cs="Times New Roman"/>
        </w:rPr>
      </w:pPr>
      <w:r w:rsidRPr="008D74FE">
        <w:rPr>
          <w:rFonts w:ascii="Times New Roman" w:hAnsi="Times New Roman" w:cs="Times New Roman"/>
        </w:rPr>
        <w:t>1. ЕИБ 21127 – обнова пруга и реконструкција, санација мостова, тунела, станица и радионица, модернизација сигнализације, телекомуникација, електрификација, куповина машина за одржавање пруга;</w:t>
      </w:r>
    </w:p>
    <w:p w:rsidR="005F6E34" w:rsidRPr="008D74FE" w:rsidRDefault="005F6E34" w:rsidP="00393B9C">
      <w:pPr>
        <w:pStyle w:val="BodyText"/>
        <w:spacing w:line="240" w:lineRule="auto"/>
        <w:ind w:left="360"/>
        <w:rPr>
          <w:rFonts w:ascii="Times New Roman" w:hAnsi="Times New Roman" w:cs="Times New Roman"/>
          <w:lang w:val="sr-Cyrl-BA"/>
        </w:rPr>
      </w:pPr>
      <w:r w:rsidRPr="008D74FE">
        <w:rPr>
          <w:rFonts w:ascii="Times New Roman" w:hAnsi="Times New Roman" w:cs="Times New Roman"/>
        </w:rPr>
        <w:t xml:space="preserve">2. ЕБРД </w:t>
      </w:r>
      <w:r w:rsidRPr="008D74FE">
        <w:rPr>
          <w:rFonts w:ascii="Times New Roman" w:hAnsi="Times New Roman" w:cs="Times New Roman"/>
          <w:lang w:val="sr-Cyrl-BA"/>
        </w:rPr>
        <w:t>944</w:t>
      </w:r>
      <w:r w:rsidRPr="008D74FE">
        <w:rPr>
          <w:rFonts w:ascii="Times New Roman" w:hAnsi="Times New Roman" w:cs="Times New Roman"/>
        </w:rPr>
        <w:t xml:space="preserve"> – реинсталирање опреме за контролу возова - сигнализација и улагање у опрему за одржавање пруга;</w:t>
      </w:r>
    </w:p>
    <w:p w:rsidR="005F6E34" w:rsidRPr="008D74FE" w:rsidRDefault="005F6E34" w:rsidP="00393B9C">
      <w:pPr>
        <w:pStyle w:val="BodyText"/>
        <w:spacing w:line="240" w:lineRule="auto"/>
        <w:ind w:left="360"/>
        <w:rPr>
          <w:rFonts w:ascii="Times New Roman" w:hAnsi="Times New Roman" w:cs="Times New Roman"/>
        </w:rPr>
      </w:pPr>
      <w:r w:rsidRPr="008D74FE">
        <w:rPr>
          <w:rFonts w:ascii="Times New Roman" w:hAnsi="Times New Roman" w:cs="Times New Roman"/>
        </w:rPr>
        <w:t>3. ЕИБ 23376 - ремонт и реконструкција 70 km једноколосјечне пруге Јошавка – Српска Костајница, као и ремонт пруга, санација, односно реконструкција мостова, станица, тунела, модернизација сигнализације, телекомуникација и електрификација на дионицама заједничког коридора Vс и на дионицама пруге паралелне са коридором Х</w:t>
      </w:r>
      <w:r w:rsidRPr="008D74FE">
        <w:rPr>
          <w:rFonts w:ascii="Times New Roman" w:hAnsi="Times New Roman" w:cs="Times New Roman"/>
          <w:lang w:val="sr-Cyrl-CS"/>
        </w:rPr>
        <w:t>10</w:t>
      </w:r>
      <w:r w:rsidRPr="008D74FE">
        <w:rPr>
          <w:rFonts w:ascii="Times New Roman" w:hAnsi="Times New Roman" w:cs="Times New Roman"/>
        </w:rPr>
        <w:t>;</w:t>
      </w:r>
    </w:p>
    <w:p w:rsidR="005F6E34" w:rsidRPr="008D74FE" w:rsidRDefault="005F6E34" w:rsidP="00393B9C">
      <w:pPr>
        <w:pStyle w:val="BodyText"/>
        <w:spacing w:line="240" w:lineRule="auto"/>
        <w:ind w:left="360"/>
        <w:rPr>
          <w:rFonts w:ascii="Times New Roman" w:hAnsi="Times New Roman" w:cs="Times New Roman"/>
          <w:lang w:val="sr-Cyrl-BA"/>
        </w:rPr>
      </w:pPr>
      <w:r w:rsidRPr="008D74FE">
        <w:rPr>
          <w:rFonts w:ascii="Times New Roman" w:hAnsi="Times New Roman" w:cs="Times New Roman"/>
        </w:rPr>
        <w:t>4. ЕБРД  35418 - обнова пруге и објеката на дионици Костајница – Јошавка, санација станичне и пружне сигнализације на одабраним станицама и приоритетним дионицама, санација електровучних подстаница и контактне мреже, обнова основних телекомуникационих уређаја, консултантске услуге за пројектовање, набавку и надзор</w:t>
      </w:r>
      <w:r w:rsidRPr="008D74FE">
        <w:rPr>
          <w:rFonts w:ascii="Times New Roman" w:hAnsi="Times New Roman" w:cs="Times New Roman"/>
          <w:lang w:val="sr-Cyrl-BA"/>
        </w:rPr>
        <w:t>;</w:t>
      </w:r>
    </w:p>
    <w:p w:rsidR="005F6E34" w:rsidRPr="008D74FE" w:rsidRDefault="005F6E34" w:rsidP="00393B9C">
      <w:pPr>
        <w:pStyle w:val="BodyText"/>
        <w:spacing w:line="240" w:lineRule="auto"/>
        <w:ind w:firstLine="360"/>
        <w:rPr>
          <w:rFonts w:ascii="Times New Roman" w:hAnsi="Times New Roman" w:cs="Times New Roman"/>
          <w:lang w:val="sr-Cyrl-BA"/>
        </w:rPr>
      </w:pPr>
      <w:r w:rsidRPr="008D74FE">
        <w:rPr>
          <w:rFonts w:ascii="Times New Roman" w:hAnsi="Times New Roman" w:cs="Times New Roman"/>
          <w:lang w:val="sr-Cyrl-BA"/>
        </w:rPr>
        <w:t xml:space="preserve">5. </w:t>
      </w:r>
      <w:r w:rsidRPr="008D74FE">
        <w:rPr>
          <w:rFonts w:ascii="Times New Roman" w:hAnsi="Times New Roman" w:cs="Times New Roman"/>
        </w:rPr>
        <w:t>Кредит ПОРТУГАЛСКЕ ВЛАДЕ – набавка жељезничких вагона</w:t>
      </w:r>
      <w:r w:rsidRPr="008D74FE">
        <w:rPr>
          <w:rFonts w:ascii="Times New Roman" w:hAnsi="Times New Roman" w:cs="Times New Roman"/>
          <w:lang w:val="sr-Cyrl-BA"/>
        </w:rPr>
        <w:t>;</w:t>
      </w:r>
    </w:p>
    <w:p w:rsidR="005F6E34" w:rsidRPr="008D74FE" w:rsidRDefault="005F6E34" w:rsidP="00393B9C">
      <w:pPr>
        <w:pStyle w:val="BodyText"/>
        <w:spacing w:line="240" w:lineRule="auto"/>
        <w:ind w:left="360"/>
        <w:rPr>
          <w:rFonts w:ascii="Times New Roman" w:hAnsi="Times New Roman" w:cs="Times New Roman"/>
          <w:lang w:val="sr-Latn-BA"/>
        </w:rPr>
      </w:pPr>
      <w:r w:rsidRPr="008D74FE">
        <w:rPr>
          <w:rFonts w:ascii="Times New Roman" w:hAnsi="Times New Roman" w:cs="Times New Roman"/>
          <w:lang w:val="sr-Cyrl-BA"/>
        </w:rPr>
        <w:t xml:space="preserve">6. </w:t>
      </w:r>
      <w:r w:rsidRPr="008D74FE">
        <w:rPr>
          <w:rFonts w:ascii="Times New Roman" w:hAnsi="Times New Roman" w:cs="Times New Roman"/>
        </w:rPr>
        <w:t xml:space="preserve">Кредит Републике Пољске – </w:t>
      </w:r>
      <w:r w:rsidRPr="008D74FE">
        <w:rPr>
          <w:rFonts w:ascii="Times New Roman" w:hAnsi="Times New Roman" w:cs="Times New Roman"/>
          <w:lang w:val="sr-Cyrl-BA"/>
        </w:rPr>
        <w:t>кредит искоришћен за набавку</w:t>
      </w:r>
      <w:r w:rsidRPr="008D74FE">
        <w:rPr>
          <w:rFonts w:ascii="Times New Roman" w:hAnsi="Times New Roman" w:cs="Times New Roman"/>
        </w:rPr>
        <w:t xml:space="preserve"> 200 теретних вагона </w:t>
      </w:r>
      <w:r w:rsidRPr="008D74FE">
        <w:rPr>
          <w:rFonts w:ascii="Times New Roman" w:hAnsi="Times New Roman" w:cs="Times New Roman"/>
          <w:lang w:val="sr-Cyrl-BA"/>
        </w:rPr>
        <w:t>у 2011. год. и машинске опреме за радионице ОШВ</w:t>
      </w:r>
      <w:r w:rsidRPr="008D74FE">
        <w:rPr>
          <w:rFonts w:ascii="Times New Roman" w:hAnsi="Times New Roman" w:cs="Times New Roman"/>
          <w:lang w:val="sr-Latn-BA"/>
        </w:rPr>
        <w:t>;</w:t>
      </w:r>
    </w:p>
    <w:p w:rsidR="005F6E34" w:rsidRPr="008D74FE" w:rsidRDefault="005F6E34" w:rsidP="00393B9C">
      <w:pPr>
        <w:pStyle w:val="BodyText"/>
        <w:spacing w:line="240" w:lineRule="auto"/>
        <w:ind w:left="360"/>
        <w:rPr>
          <w:rFonts w:ascii="Times New Roman" w:hAnsi="Times New Roman" w:cs="Times New Roman"/>
          <w:lang w:val="sr-Cyrl-BA"/>
        </w:rPr>
      </w:pPr>
      <w:r w:rsidRPr="008D74FE">
        <w:rPr>
          <w:rFonts w:ascii="Times New Roman" w:hAnsi="Times New Roman" w:cs="Times New Roman"/>
          <w:lang w:val="sr-Latn-BA"/>
        </w:rPr>
        <w:t>7.</w:t>
      </w:r>
      <w:r w:rsidRPr="008D74FE">
        <w:rPr>
          <w:rFonts w:ascii="Times New Roman" w:hAnsi="Times New Roman" w:cs="Times New Roman"/>
          <w:lang w:val="sr-Cyrl-BA"/>
        </w:rPr>
        <w:t xml:space="preserve"> Кредит Владе Републике Србије – набавка нових теретних вагона, обнављање и ремонт постојећих возних средстава подизањем нивоа њихове техничке опремљености.</w:t>
      </w:r>
    </w:p>
    <w:p w:rsidR="005F6E34" w:rsidRDefault="005F6E34" w:rsidP="00393B9C">
      <w:pPr>
        <w:pStyle w:val="BodyText"/>
        <w:spacing w:line="240" w:lineRule="auto"/>
        <w:ind w:firstLine="360"/>
        <w:rPr>
          <w:rFonts w:ascii="Times New Roman" w:hAnsi="Times New Roman" w:cs="Times New Roman"/>
          <w:b/>
          <w:bCs/>
          <w:color w:val="FF0000"/>
          <w:sz w:val="20"/>
          <w:szCs w:val="20"/>
          <w:lang w:val="ru-RU"/>
        </w:rPr>
        <w:sectPr w:rsidR="005F6E34" w:rsidSect="00A315D5">
          <w:pgSz w:w="16838" w:h="11906" w:orient="landscape" w:code="9"/>
          <w:pgMar w:top="1191" w:right="1134" w:bottom="1361" w:left="1077" w:header="706" w:footer="706" w:gutter="0"/>
          <w:cols w:space="720"/>
          <w:docGrid w:linePitch="360"/>
        </w:sectPr>
      </w:pPr>
    </w:p>
    <w:p w:rsidR="005F6E34" w:rsidRPr="00E83B31" w:rsidRDefault="005F6E34" w:rsidP="00902F72">
      <w:pPr>
        <w:pStyle w:val="BodyText"/>
        <w:spacing w:line="240" w:lineRule="auto"/>
        <w:ind w:firstLine="357"/>
        <w:jc w:val="left"/>
        <w:rPr>
          <w:rFonts w:ascii="Times New Roman" w:hAnsi="Times New Roman" w:cs="Times New Roman"/>
          <w:b/>
          <w:bCs/>
          <w:lang w:val="ru-RU"/>
        </w:rPr>
      </w:pPr>
      <w:r w:rsidRPr="00E83B31">
        <w:rPr>
          <w:rFonts w:ascii="Times New Roman" w:hAnsi="Times New Roman" w:cs="Times New Roman"/>
          <w:b/>
          <w:bCs/>
          <w:lang w:val="ru-RU"/>
        </w:rPr>
        <w:t>Намјена домаћих кредита:</w:t>
      </w:r>
    </w:p>
    <w:p w:rsidR="005F6E34" w:rsidRPr="00E83B31" w:rsidRDefault="005F6E34" w:rsidP="00902F72">
      <w:pPr>
        <w:pStyle w:val="BodyText"/>
        <w:spacing w:line="240" w:lineRule="auto"/>
        <w:ind w:left="360"/>
        <w:jc w:val="left"/>
        <w:rPr>
          <w:rFonts w:ascii="Times New Roman" w:hAnsi="Times New Roman" w:cs="Times New Roman"/>
        </w:rPr>
      </w:pPr>
      <w:r w:rsidRPr="00E83B31">
        <w:rPr>
          <w:rFonts w:ascii="Times New Roman" w:hAnsi="Times New Roman" w:cs="Times New Roman"/>
          <w:lang w:val="sr-Cyrl-BA"/>
        </w:rPr>
        <w:t>1. НЛБ-Разв</w:t>
      </w:r>
      <w:r w:rsidRPr="00E83B31">
        <w:rPr>
          <w:rFonts w:ascii="Times New Roman" w:hAnsi="Times New Roman" w:cs="Times New Roman"/>
        </w:rPr>
        <w:t>о</w:t>
      </w:r>
      <w:r w:rsidRPr="00E83B31">
        <w:rPr>
          <w:rFonts w:ascii="Times New Roman" w:hAnsi="Times New Roman" w:cs="Times New Roman"/>
          <w:lang w:val="sr-Cyrl-BA"/>
        </w:rPr>
        <w:t>јна банка</w:t>
      </w:r>
      <w:r w:rsidRPr="00E83B31">
        <w:rPr>
          <w:rFonts w:ascii="Times New Roman" w:hAnsi="Times New Roman" w:cs="Times New Roman"/>
        </w:rPr>
        <w:t xml:space="preserve"> – кредит искоришћен за инвестиције, инвестиционо одржавање, обртна средства  и текуће одржавање;</w:t>
      </w:r>
    </w:p>
    <w:p w:rsidR="005F6E34" w:rsidRPr="00E83B31" w:rsidRDefault="005F6E34" w:rsidP="00902F72">
      <w:pPr>
        <w:pStyle w:val="BodyText"/>
        <w:spacing w:line="240" w:lineRule="auto"/>
        <w:ind w:left="360"/>
        <w:jc w:val="left"/>
        <w:rPr>
          <w:rFonts w:ascii="Times New Roman" w:hAnsi="Times New Roman" w:cs="Times New Roman"/>
          <w:lang w:val="sr-Cyrl-BA"/>
        </w:rPr>
      </w:pPr>
      <w:r w:rsidRPr="00E83B31">
        <w:rPr>
          <w:rFonts w:ascii="Times New Roman" w:hAnsi="Times New Roman" w:cs="Times New Roman"/>
        </w:rPr>
        <w:t>2.</w:t>
      </w:r>
      <w:r w:rsidRPr="00E83B31">
        <w:rPr>
          <w:rFonts w:ascii="Times New Roman" w:hAnsi="Times New Roman" w:cs="Times New Roman"/>
          <w:lang w:val="sr-Cyrl-BA"/>
        </w:rPr>
        <w:t xml:space="preserve"> </w:t>
      </w:r>
      <w:r w:rsidRPr="00E83B31">
        <w:rPr>
          <w:rFonts w:ascii="Times New Roman" w:hAnsi="Times New Roman" w:cs="Times New Roman"/>
        </w:rPr>
        <w:t>Уникредит банка (Нова бањалучка банка) –инвестиционо одржавање</w:t>
      </w:r>
      <w:r w:rsidRPr="00E83B31">
        <w:rPr>
          <w:rFonts w:ascii="Times New Roman" w:hAnsi="Times New Roman" w:cs="Times New Roman"/>
          <w:lang w:val="sr-Cyrl-BA"/>
        </w:rPr>
        <w:t xml:space="preserve"> мобилних капацитета</w:t>
      </w:r>
      <w:r w:rsidRPr="00E83B31">
        <w:rPr>
          <w:rFonts w:ascii="Times New Roman" w:hAnsi="Times New Roman" w:cs="Times New Roman"/>
        </w:rPr>
        <w:t>,</w:t>
      </w:r>
      <w:r w:rsidRPr="00E83B31">
        <w:rPr>
          <w:rFonts w:ascii="Times New Roman" w:hAnsi="Times New Roman" w:cs="Times New Roman"/>
          <w:lang w:val="sr-Cyrl-BA"/>
        </w:rPr>
        <w:t xml:space="preserve"> инвестиционо улагање у радионичке капацитете и опрему (радионице у Приједору, Бањој Луци и Добоју). </w:t>
      </w:r>
    </w:p>
    <w:p w:rsidR="005F6E34" w:rsidRPr="00E83B31" w:rsidRDefault="005F6E34" w:rsidP="00E83B31">
      <w:pPr>
        <w:pStyle w:val="BodyText"/>
        <w:spacing w:line="240" w:lineRule="auto"/>
        <w:jc w:val="left"/>
        <w:rPr>
          <w:rFonts w:ascii="Times New Roman" w:hAnsi="Times New Roman" w:cs="Times New Roman"/>
        </w:rPr>
      </w:pPr>
    </w:p>
    <w:p w:rsidR="005F6E34" w:rsidRPr="00E83B31" w:rsidRDefault="005F6E34" w:rsidP="00E83B31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E83B31">
        <w:rPr>
          <w:rFonts w:ascii="Times New Roman" w:hAnsi="Times New Roman" w:cs="Times New Roman"/>
          <w:b/>
          <w:bCs/>
          <w:sz w:val="20"/>
          <w:szCs w:val="20"/>
        </w:rPr>
        <w:t xml:space="preserve">I </w:t>
      </w:r>
      <w:r w:rsidRPr="00E83B31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>КРЕДИТИ У ИНИСТРАНСТВУ</w:t>
      </w:r>
    </w:p>
    <w:tbl>
      <w:tblPr>
        <w:tblW w:w="10037" w:type="dxa"/>
        <w:jc w:val="center"/>
        <w:tblLook w:val="00A0"/>
      </w:tblPr>
      <w:tblGrid>
        <w:gridCol w:w="1660"/>
        <w:gridCol w:w="2290"/>
        <w:gridCol w:w="1047"/>
        <w:gridCol w:w="1026"/>
        <w:gridCol w:w="1026"/>
        <w:gridCol w:w="936"/>
        <w:gridCol w:w="1026"/>
        <w:gridCol w:w="1026"/>
      </w:tblGrid>
      <w:tr w:rsidR="005F6E34" w:rsidRPr="00C041C4">
        <w:trPr>
          <w:trHeight w:val="375"/>
          <w:jc w:val="center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Давалац кредитa</w:t>
            </w:r>
          </w:p>
        </w:tc>
        <w:tc>
          <w:tcPr>
            <w:tcW w:w="22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Датум доспијећа анутиета</w:t>
            </w:r>
          </w:p>
        </w:tc>
        <w:tc>
          <w:tcPr>
            <w:tcW w:w="30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Остварење 2017. год.</w:t>
            </w:r>
          </w:p>
        </w:tc>
        <w:tc>
          <w:tcPr>
            <w:tcW w:w="29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Остварење 2018. год.</w:t>
            </w:r>
          </w:p>
        </w:tc>
      </w:tr>
      <w:tr w:rsidR="005F6E34" w:rsidRPr="00C041C4">
        <w:trPr>
          <w:trHeight w:val="855"/>
          <w:jc w:val="center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22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камата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отплата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ануитет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камата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отплата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ануитет</w:t>
            </w:r>
          </w:p>
        </w:tc>
      </w:tr>
      <w:tr w:rsidR="005F6E34" w:rsidRPr="00C041C4">
        <w:trPr>
          <w:trHeight w:val="75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EIB 21.127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15.04. и 15.10.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191.703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2.086.219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2.277.922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146.597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2.086.219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2.232.815</w:t>
            </w:r>
          </w:p>
        </w:tc>
      </w:tr>
      <w:tr w:rsidR="005F6E34" w:rsidRPr="00C041C4">
        <w:trPr>
          <w:trHeight w:val="5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EBRD 944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17.01. и 17.07.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C041C4">
        <w:trPr>
          <w:trHeight w:val="61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EIB 23 376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08.04. и 08.10.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296.044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2.691.895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2.987.939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284.281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2.691.895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2.976.176</w:t>
            </w:r>
          </w:p>
        </w:tc>
      </w:tr>
      <w:tr w:rsidR="005F6E34" w:rsidRPr="00C041C4">
        <w:trPr>
          <w:trHeight w:val="58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EBRD 35418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30.01. и 30.07.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182.213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5.226.278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5.408.491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165.063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6.444.322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6.609.385</w:t>
            </w:r>
          </w:p>
        </w:tc>
      </w:tr>
      <w:tr w:rsidR="005F6E34" w:rsidRPr="00C041C4">
        <w:trPr>
          <w:trHeight w:val="6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ПОРТУГАЛСКА ВЛАДА 7953/02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21.03.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161.423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693.431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854.854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138.363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693.431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831.793</w:t>
            </w:r>
          </w:p>
        </w:tc>
      </w:tr>
      <w:tr w:rsidR="005F6E34" w:rsidRPr="00C041C4">
        <w:trPr>
          <w:trHeight w:val="6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РЕПУБЛИКА ПОЉСКА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15.04. и 15.10.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307.117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2.173.106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2.480.223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285.084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2.173.106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2.458.190</w:t>
            </w:r>
          </w:p>
        </w:tc>
      </w:tr>
      <w:tr w:rsidR="005F6E34" w:rsidRPr="00C041C4">
        <w:trPr>
          <w:trHeight w:val="60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РЕПУБЛИКА СРБИЈА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15.04. и 15.10.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152.734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1.043.109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1.195.843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142.187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1.043.108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1.185.295</w:t>
            </w:r>
          </w:p>
        </w:tc>
      </w:tr>
      <w:tr w:rsidR="005F6E34" w:rsidRPr="00C041C4">
        <w:trPr>
          <w:trHeight w:val="27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УКУПНО у КМ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1.291.234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13.914.038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15.205.272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1.161.574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15.132.081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16.293.655</w:t>
            </w:r>
          </w:p>
        </w:tc>
      </w:tr>
      <w:tr w:rsidR="005F6E34" w:rsidRPr="00C041C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E34" w:rsidRPr="00C041C4" w:rsidRDefault="005F6E34" w:rsidP="00C041C4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E34" w:rsidRPr="00C041C4" w:rsidRDefault="005F6E34" w:rsidP="00C041C4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E34" w:rsidRPr="00C041C4" w:rsidRDefault="005F6E34" w:rsidP="00C041C4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E34" w:rsidRPr="00C041C4" w:rsidRDefault="005F6E34" w:rsidP="00C041C4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041C4" w:rsidRDefault="005F6E34" w:rsidP="00C041C4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041C4" w:rsidRDefault="005F6E34" w:rsidP="00C041C4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041C4" w:rsidRDefault="005F6E34" w:rsidP="00C041C4">
            <w:pPr>
              <w:rPr>
                <w:sz w:val="20"/>
                <w:szCs w:val="20"/>
                <w:lang w:val="en-GB" w:eastAsia="en-GB"/>
              </w:rPr>
            </w:pPr>
          </w:p>
        </w:tc>
      </w:tr>
      <w:tr w:rsidR="005F6E34" w:rsidRPr="00C041C4">
        <w:trPr>
          <w:trHeight w:val="270"/>
          <w:jc w:val="center"/>
        </w:trPr>
        <w:tc>
          <w:tcPr>
            <w:tcW w:w="39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041C4" w:rsidRDefault="005F6E34" w:rsidP="00C041C4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C041C4">
              <w:rPr>
                <w:b/>
                <w:bCs/>
                <w:sz w:val="20"/>
                <w:szCs w:val="20"/>
                <w:lang w:val="en-GB" w:eastAsia="en-GB"/>
              </w:rPr>
              <w:t>II ДОМАЋИ КРЕДИТИ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041C4" w:rsidRDefault="005F6E34" w:rsidP="00C041C4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041C4" w:rsidRDefault="005F6E34" w:rsidP="00C041C4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041C4" w:rsidRDefault="005F6E34" w:rsidP="00C041C4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041C4" w:rsidRDefault="005F6E34" w:rsidP="00C041C4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041C4" w:rsidRDefault="005F6E34" w:rsidP="00C041C4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041C4" w:rsidRDefault="005F6E34" w:rsidP="00C041C4">
            <w:pPr>
              <w:rPr>
                <w:sz w:val="20"/>
                <w:szCs w:val="20"/>
                <w:lang w:val="en-GB" w:eastAsia="en-GB"/>
              </w:rPr>
            </w:pPr>
          </w:p>
        </w:tc>
      </w:tr>
      <w:tr w:rsidR="005F6E34" w:rsidRPr="00C041C4">
        <w:trPr>
          <w:trHeight w:val="480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UniCredit Bank ad BL</w:t>
            </w:r>
          </w:p>
        </w:tc>
        <w:tc>
          <w:tcPr>
            <w:tcW w:w="22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сваког 30-ог у мјесецу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72.468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1.702.005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1.774.473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5.514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567.386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572.900</w:t>
            </w:r>
          </w:p>
        </w:tc>
      </w:tr>
      <w:tr w:rsidR="005F6E34" w:rsidRPr="00C041C4">
        <w:trPr>
          <w:trHeight w:val="48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НЛБ РАЗВОЈНА БАНКА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сваког 30-ог у мјесецу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288.289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1.788.991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2.077.280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149.513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C041C4">
              <w:rPr>
                <w:color w:val="000000"/>
                <w:sz w:val="18"/>
                <w:szCs w:val="18"/>
                <w:lang w:val="en-GB" w:eastAsia="en-GB"/>
              </w:rPr>
              <w:t>1.651.376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041C4">
              <w:rPr>
                <w:sz w:val="18"/>
                <w:szCs w:val="18"/>
                <w:lang w:val="en-GB" w:eastAsia="en-GB"/>
              </w:rPr>
              <w:t>1.800.889</w:t>
            </w:r>
          </w:p>
        </w:tc>
      </w:tr>
      <w:tr w:rsidR="005F6E34" w:rsidRPr="00C041C4">
        <w:trPr>
          <w:trHeight w:val="255"/>
          <w:jc w:val="center"/>
        </w:trPr>
        <w:tc>
          <w:tcPr>
            <w:tcW w:w="39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УКУПНО у КМ</w:t>
            </w:r>
          </w:p>
        </w:tc>
        <w:tc>
          <w:tcPr>
            <w:tcW w:w="10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360.757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3.490.996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3.851.753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155.027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2.218.762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2.373.789</w:t>
            </w:r>
          </w:p>
        </w:tc>
      </w:tr>
      <w:tr w:rsidR="005F6E34" w:rsidRPr="00C041C4">
        <w:trPr>
          <w:trHeight w:val="270"/>
          <w:jc w:val="center"/>
        </w:trPr>
        <w:tc>
          <w:tcPr>
            <w:tcW w:w="39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</w:tr>
      <w:tr w:rsidR="005F6E34" w:rsidRPr="00C041C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E34" w:rsidRPr="00C041C4" w:rsidRDefault="005F6E34" w:rsidP="00C041C4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E34" w:rsidRPr="00C041C4" w:rsidRDefault="005F6E34" w:rsidP="00C041C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041C4" w:rsidRDefault="005F6E34" w:rsidP="00C041C4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041C4" w:rsidRDefault="005F6E34" w:rsidP="00C041C4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041C4" w:rsidRDefault="005F6E34" w:rsidP="00C041C4">
            <w:pPr>
              <w:rPr>
                <w:sz w:val="18"/>
                <w:szCs w:val="18"/>
                <w:lang w:val="en-GB" w:eastAsia="en-GB"/>
              </w:rPr>
            </w:pPr>
          </w:p>
        </w:tc>
      </w:tr>
      <w:tr w:rsidR="005F6E34" w:rsidRPr="00C041C4">
        <w:trPr>
          <w:trHeight w:val="690"/>
          <w:jc w:val="center"/>
        </w:trPr>
        <w:tc>
          <w:tcPr>
            <w:tcW w:w="3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УКУПНЕ ОТПЛАТЕ КРЕДИТА (I+II) У КМ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1.651.991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17.405.034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19.057.025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1.316.600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17.350.844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041C4" w:rsidRDefault="005F6E34" w:rsidP="00C041C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041C4">
              <w:rPr>
                <w:b/>
                <w:bCs/>
                <w:sz w:val="18"/>
                <w:szCs w:val="18"/>
                <w:lang w:val="en-GB" w:eastAsia="en-GB"/>
              </w:rPr>
              <w:t>18.667.444</w:t>
            </w:r>
          </w:p>
        </w:tc>
      </w:tr>
    </w:tbl>
    <w:p w:rsidR="005F6E34" w:rsidRPr="00C041C4" w:rsidRDefault="005F6E34" w:rsidP="007319BA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  <w:sectPr w:rsidR="005F6E34" w:rsidRPr="00C041C4" w:rsidSect="00A315D5">
          <w:pgSz w:w="11906" w:h="16838" w:code="9"/>
          <w:pgMar w:top="1134" w:right="1361" w:bottom="1077" w:left="1191" w:header="706" w:footer="706" w:gutter="0"/>
          <w:cols w:space="720"/>
          <w:docGrid w:linePitch="360"/>
        </w:sectPr>
      </w:pPr>
      <w:r w:rsidRPr="00C041C4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Табела </w:t>
      </w:r>
      <w:r w:rsidRPr="00C041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3</w:t>
      </w:r>
      <w:r w:rsidRPr="00C041C4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>4</w:t>
      </w:r>
      <w:r w:rsidRPr="00C041C4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. Отплате кредита</w:t>
      </w:r>
    </w:p>
    <w:p w:rsidR="005F6E34" w:rsidRPr="00884776" w:rsidRDefault="005F6E34" w:rsidP="0075586F">
      <w:pPr>
        <w:pStyle w:val="Heading1"/>
      </w:pPr>
      <w:bookmarkStart w:id="76" w:name="_Toc289086330"/>
      <w:bookmarkStart w:id="77" w:name="_Toc395791192"/>
      <w:bookmarkStart w:id="78" w:name="_Toc395795192"/>
      <w:bookmarkStart w:id="79" w:name="_Toc512598603"/>
      <w:r w:rsidRPr="00884776">
        <w:t>V Р</w:t>
      </w:r>
      <w:bookmarkEnd w:id="76"/>
      <w:bookmarkEnd w:id="77"/>
      <w:bookmarkEnd w:id="78"/>
      <w:r w:rsidRPr="00884776">
        <w:t>АДНА СНАГА</w:t>
      </w:r>
      <w:bookmarkEnd w:id="79"/>
    </w:p>
    <w:p w:rsidR="005F6E34" w:rsidRPr="002A3850" w:rsidRDefault="005F6E34" w:rsidP="00CB5E4F">
      <w:pPr>
        <w:pStyle w:val="BodyText"/>
        <w:spacing w:line="240" w:lineRule="auto"/>
        <w:ind w:firstLine="720"/>
        <w:rPr>
          <w:rFonts w:ascii="Times New Roman" w:hAnsi="Times New Roman" w:cs="Times New Roman"/>
          <w:color w:val="FF0000"/>
          <w:lang w:val="sr-Cyrl-CS"/>
        </w:rPr>
      </w:pPr>
    </w:p>
    <w:p w:rsidR="005F6E34" w:rsidRPr="00884776" w:rsidRDefault="005F6E34" w:rsidP="009E216C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 w:rsidRPr="00884776">
        <w:rPr>
          <w:rFonts w:ascii="Times New Roman" w:hAnsi="Times New Roman" w:cs="Times New Roman"/>
          <w:lang w:val="sr-Cyrl-BA"/>
        </w:rPr>
        <w:t>На дан 31.12.201</w:t>
      </w:r>
      <w:r w:rsidRPr="00884776">
        <w:rPr>
          <w:rFonts w:ascii="Times New Roman" w:hAnsi="Times New Roman" w:cs="Times New Roman"/>
        </w:rPr>
        <w:t>8</w:t>
      </w:r>
      <w:r w:rsidRPr="00884776">
        <w:rPr>
          <w:rFonts w:ascii="Times New Roman" w:hAnsi="Times New Roman" w:cs="Times New Roman"/>
          <w:lang w:val="sr-Cyrl-BA"/>
        </w:rPr>
        <w:t>. године Жељезнице РС запошљавале су 2.</w:t>
      </w:r>
      <w:r w:rsidRPr="00884776">
        <w:rPr>
          <w:rFonts w:ascii="Times New Roman" w:hAnsi="Times New Roman" w:cs="Times New Roman"/>
        </w:rPr>
        <w:t>482</w:t>
      </w:r>
      <w:r w:rsidRPr="00884776">
        <w:rPr>
          <w:rFonts w:ascii="Times New Roman" w:hAnsi="Times New Roman" w:cs="Times New Roman"/>
          <w:lang w:val="sr-Cyrl-BA"/>
        </w:rPr>
        <w:t xml:space="preserve"> радника што је за </w:t>
      </w:r>
      <w:r w:rsidRPr="00884776">
        <w:rPr>
          <w:rFonts w:ascii="Times New Roman" w:hAnsi="Times New Roman" w:cs="Times New Roman"/>
        </w:rPr>
        <w:t xml:space="preserve">258 </w:t>
      </w:r>
      <w:r w:rsidRPr="00884776">
        <w:rPr>
          <w:rFonts w:ascii="Times New Roman" w:hAnsi="Times New Roman" w:cs="Times New Roman"/>
          <w:lang w:val="sr-Cyrl-BA"/>
        </w:rPr>
        <w:t>радника мање у односу на стање на крају 201</w:t>
      </w:r>
      <w:r w:rsidRPr="00884776">
        <w:rPr>
          <w:rFonts w:ascii="Times New Roman" w:hAnsi="Times New Roman" w:cs="Times New Roman"/>
        </w:rPr>
        <w:t>7</w:t>
      </w:r>
      <w:r w:rsidRPr="00884776">
        <w:rPr>
          <w:rFonts w:ascii="Times New Roman" w:hAnsi="Times New Roman" w:cs="Times New Roman"/>
          <w:lang w:val="sr-Cyrl-BA"/>
        </w:rPr>
        <w:t xml:space="preserve">. године (или </w:t>
      </w:r>
      <w:r w:rsidRPr="00884776">
        <w:rPr>
          <w:rFonts w:ascii="Times New Roman" w:hAnsi="Times New Roman" w:cs="Times New Roman"/>
        </w:rPr>
        <w:t>9</w:t>
      </w:r>
      <w:r w:rsidRPr="00884776">
        <w:rPr>
          <w:rFonts w:ascii="Times New Roman" w:hAnsi="Times New Roman" w:cs="Times New Roman"/>
          <w:lang w:val="sr-Cyrl-BA"/>
        </w:rPr>
        <w:t xml:space="preserve">%). </w:t>
      </w:r>
    </w:p>
    <w:p w:rsidR="005F6E34" w:rsidRPr="00884776" w:rsidRDefault="005F6E34" w:rsidP="009E216C">
      <w:pPr>
        <w:pStyle w:val="BodyText"/>
        <w:spacing w:line="240" w:lineRule="auto"/>
        <w:rPr>
          <w:rFonts w:ascii="Times New Roman" w:hAnsi="Times New Roman" w:cs="Times New Roman"/>
        </w:rPr>
      </w:pPr>
      <w:r w:rsidRPr="00884776">
        <w:rPr>
          <w:rFonts w:ascii="Times New Roman" w:hAnsi="Times New Roman" w:cs="Times New Roman"/>
        </w:rPr>
        <w:t xml:space="preserve">Структура запослених по организационим дијеловима </w:t>
      </w:r>
      <w:r w:rsidRPr="00884776">
        <w:rPr>
          <w:rFonts w:ascii="Times New Roman" w:hAnsi="Times New Roman" w:cs="Times New Roman"/>
          <w:lang w:val="sr-Cyrl-BA"/>
        </w:rPr>
        <w:t>Друштва</w:t>
      </w:r>
      <w:r w:rsidRPr="00884776">
        <w:rPr>
          <w:rFonts w:ascii="Times New Roman" w:hAnsi="Times New Roman" w:cs="Times New Roman"/>
        </w:rPr>
        <w:t xml:space="preserve"> и квалификационој структури дата је у наредној табели:</w:t>
      </w:r>
    </w:p>
    <w:tbl>
      <w:tblPr>
        <w:tblW w:w="9712" w:type="dxa"/>
        <w:jc w:val="center"/>
        <w:tblLook w:val="00A0"/>
      </w:tblPr>
      <w:tblGrid>
        <w:gridCol w:w="3129"/>
        <w:gridCol w:w="778"/>
        <w:gridCol w:w="772"/>
        <w:gridCol w:w="826"/>
        <w:gridCol w:w="822"/>
        <w:gridCol w:w="771"/>
        <w:gridCol w:w="765"/>
        <w:gridCol w:w="778"/>
        <w:gridCol w:w="1071"/>
      </w:tblGrid>
      <w:tr w:rsidR="005F6E34" w:rsidRPr="00C561DF">
        <w:trPr>
          <w:trHeight w:val="255"/>
          <w:jc w:val="center"/>
        </w:trPr>
        <w:tc>
          <w:tcPr>
            <w:tcW w:w="3129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Организациона јединица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I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II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III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IV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VI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VII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 xml:space="preserve">Укупно 31.12.2018. </w:t>
            </w:r>
          </w:p>
        </w:tc>
      </w:tr>
      <w:tr w:rsidR="005F6E34" w:rsidRPr="00C561DF">
        <w:trPr>
          <w:trHeight w:val="450"/>
          <w:jc w:val="center"/>
        </w:trPr>
        <w:tc>
          <w:tcPr>
            <w:tcW w:w="3129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НК</w:t>
            </w:r>
          </w:p>
        </w:tc>
        <w:tc>
          <w:tcPr>
            <w:tcW w:w="77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ПК</w:t>
            </w:r>
          </w:p>
        </w:tc>
        <w:tc>
          <w:tcPr>
            <w:tcW w:w="8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КВ</w:t>
            </w:r>
          </w:p>
        </w:tc>
        <w:tc>
          <w:tcPr>
            <w:tcW w:w="8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ССС</w:t>
            </w: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ВК</w:t>
            </w:r>
          </w:p>
        </w:tc>
        <w:tc>
          <w:tcPr>
            <w:tcW w:w="76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ВШ</w:t>
            </w:r>
          </w:p>
        </w:tc>
        <w:tc>
          <w:tcPr>
            <w:tcW w:w="7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ВСС</w:t>
            </w:r>
          </w:p>
        </w:tc>
        <w:tc>
          <w:tcPr>
            <w:tcW w:w="1071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5F6E34" w:rsidRPr="00C561DF" w:rsidRDefault="005F6E34" w:rsidP="00C561DF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</w:tr>
      <w:tr w:rsidR="005F6E34" w:rsidRPr="00C561DF">
        <w:trPr>
          <w:trHeight w:val="270"/>
          <w:jc w:val="center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Кабинет генералног директора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884776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84776">
              <w:rPr>
                <w:sz w:val="18"/>
                <w:szCs w:val="18"/>
                <w:lang w:val="en-GB" w:eastAsia="en-GB"/>
              </w:rPr>
              <w:t>11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Одјељење за интерну ревизију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884776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84776">
              <w:rPr>
                <w:sz w:val="18"/>
                <w:szCs w:val="18"/>
                <w:lang w:val="en-GB" w:eastAsia="en-GB"/>
              </w:rPr>
              <w:t>4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Сектор унутрашње контроле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884776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84776">
              <w:rPr>
                <w:sz w:val="18"/>
                <w:szCs w:val="18"/>
                <w:lang w:val="en-GB" w:eastAsia="en-GB"/>
              </w:rPr>
              <w:t>9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Послови операција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66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423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197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580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138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127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884776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84776">
              <w:rPr>
                <w:sz w:val="18"/>
                <w:szCs w:val="18"/>
                <w:lang w:val="en-GB" w:eastAsia="en-GB"/>
              </w:rPr>
              <w:t>1.650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Послови инфраструктуре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187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74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89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116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57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884776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84776">
              <w:rPr>
                <w:sz w:val="18"/>
                <w:szCs w:val="18"/>
                <w:lang w:val="en-GB" w:eastAsia="en-GB"/>
              </w:rPr>
              <w:t>597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Економски дио заједничких послова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49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26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884776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84776">
              <w:rPr>
                <w:sz w:val="18"/>
                <w:szCs w:val="18"/>
                <w:lang w:val="en-GB" w:eastAsia="en-GB"/>
              </w:rPr>
              <w:t>132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Правни дио заједничких послова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884776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84776">
              <w:rPr>
                <w:sz w:val="18"/>
                <w:szCs w:val="18"/>
                <w:lang w:val="en-GB" w:eastAsia="en-GB"/>
              </w:rPr>
              <w:t>79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Укупно 31.12.201</w:t>
            </w:r>
            <w:r>
              <w:rPr>
                <w:b/>
                <w:bCs/>
                <w:sz w:val="18"/>
                <w:szCs w:val="18"/>
                <w:lang w:val="en-GB" w:eastAsia="en-GB"/>
              </w:rPr>
              <w:t>8</w:t>
            </w: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. г.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92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619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278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734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262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214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283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2.482</w:t>
            </w:r>
          </w:p>
        </w:tc>
      </w:tr>
      <w:tr w:rsidR="005F6E34" w:rsidRPr="00C561DF">
        <w:trPr>
          <w:trHeight w:val="270"/>
          <w:jc w:val="center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C561DF" w:rsidRDefault="005F6E34" w:rsidP="00C561D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561DF">
              <w:rPr>
                <w:i/>
                <w:iCs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C561DF" w:rsidRDefault="005F6E34" w:rsidP="00C561D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561DF">
              <w:rPr>
                <w:i/>
                <w:iCs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C561DF" w:rsidRDefault="005F6E34" w:rsidP="00C561D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561DF">
              <w:rPr>
                <w:i/>
                <w:iCs/>
                <w:sz w:val="18"/>
                <w:szCs w:val="18"/>
                <w:lang w:val="en-GB" w:eastAsia="en-GB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C561DF" w:rsidRDefault="005F6E34" w:rsidP="00C561D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561DF">
              <w:rPr>
                <w:i/>
                <w:iCs/>
                <w:sz w:val="18"/>
                <w:szCs w:val="18"/>
                <w:lang w:val="en-GB" w:eastAsia="en-GB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C561DF" w:rsidRDefault="005F6E34" w:rsidP="00C561D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561DF">
              <w:rPr>
                <w:i/>
                <w:iCs/>
                <w:sz w:val="18"/>
                <w:szCs w:val="18"/>
                <w:lang w:val="en-GB" w:eastAsia="en-GB"/>
              </w:rPr>
              <w:t>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C561DF" w:rsidRDefault="005F6E34" w:rsidP="00C561D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561DF">
              <w:rPr>
                <w:i/>
                <w:iCs/>
                <w:sz w:val="18"/>
                <w:szCs w:val="18"/>
                <w:lang w:val="en-GB" w:eastAsia="en-GB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C561DF" w:rsidRDefault="005F6E34" w:rsidP="00C561D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561DF">
              <w:rPr>
                <w:i/>
                <w:iCs/>
                <w:sz w:val="18"/>
                <w:szCs w:val="18"/>
                <w:lang w:val="en-GB" w:eastAsia="en-GB"/>
              </w:rPr>
              <w:t>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C561DF" w:rsidRDefault="005F6E34" w:rsidP="00C561D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561DF">
              <w:rPr>
                <w:i/>
                <w:iCs/>
                <w:sz w:val="18"/>
                <w:szCs w:val="18"/>
                <w:lang w:val="en-GB" w:eastAsia="en-GB"/>
              </w:rPr>
              <w:t>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6E34" w:rsidRPr="00C561DF" w:rsidRDefault="005F6E34" w:rsidP="00C561D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561DF">
              <w:rPr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</w:tr>
    </w:tbl>
    <w:p w:rsidR="005F6E34" w:rsidRPr="00C561DF" w:rsidRDefault="005F6E34" w:rsidP="00CB5E4F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</w:pP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 Табела 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</w:rPr>
        <w:t>3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>5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. 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</w:rPr>
        <w:t>Радна снага на дан 3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1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12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</w:rPr>
        <w:t>.2018. године</w:t>
      </w:r>
    </w:p>
    <w:p w:rsidR="005F6E34" w:rsidRPr="002A3850" w:rsidRDefault="005F6E34" w:rsidP="00CB5E4F">
      <w:pPr>
        <w:pStyle w:val="BodyText"/>
        <w:spacing w:line="240" w:lineRule="auto"/>
        <w:rPr>
          <w:rFonts w:ascii="Times New Roman" w:hAnsi="Times New Roman" w:cs="Times New Roman"/>
          <w:color w:val="FF0000"/>
        </w:rPr>
      </w:pPr>
    </w:p>
    <w:p w:rsidR="005F6E34" w:rsidRDefault="005F6E34" w:rsidP="009E216C">
      <w:pPr>
        <w:pStyle w:val="BodyText"/>
        <w:spacing w:line="240" w:lineRule="auto"/>
        <w:rPr>
          <w:rFonts w:ascii="Times New Roman" w:hAnsi="Times New Roman" w:cs="Times New Roman"/>
          <w:lang w:val="sr-Cyrl-CS"/>
        </w:rPr>
      </w:pPr>
    </w:p>
    <w:p w:rsidR="005F6E34" w:rsidRPr="008C3D1F" w:rsidRDefault="005F6E34" w:rsidP="009E216C">
      <w:pPr>
        <w:pStyle w:val="BodyText"/>
        <w:spacing w:line="240" w:lineRule="auto"/>
        <w:rPr>
          <w:rFonts w:ascii="Times New Roman" w:hAnsi="Times New Roman" w:cs="Times New Roman"/>
        </w:rPr>
      </w:pPr>
      <w:r w:rsidRPr="008C3D1F">
        <w:rPr>
          <w:rFonts w:ascii="Times New Roman" w:hAnsi="Times New Roman" w:cs="Times New Roman"/>
          <w:lang w:val="sr-Cyrl-CS"/>
        </w:rPr>
        <w:t>У току пословне 201</w:t>
      </w:r>
      <w:r w:rsidRPr="008C3D1F">
        <w:rPr>
          <w:rFonts w:ascii="Times New Roman" w:hAnsi="Times New Roman" w:cs="Times New Roman"/>
        </w:rPr>
        <w:t>8</w:t>
      </w:r>
      <w:r w:rsidRPr="008C3D1F">
        <w:rPr>
          <w:rFonts w:ascii="Times New Roman" w:hAnsi="Times New Roman" w:cs="Times New Roman"/>
          <w:lang w:val="sr-Cyrl-CS"/>
        </w:rPr>
        <w:t>. године пензионисан</w:t>
      </w:r>
      <w:r w:rsidRPr="008C3D1F">
        <w:rPr>
          <w:rFonts w:ascii="Times New Roman" w:hAnsi="Times New Roman" w:cs="Times New Roman"/>
        </w:rPr>
        <w:t>o</w:t>
      </w:r>
      <w:r w:rsidRPr="008C3D1F">
        <w:rPr>
          <w:rFonts w:ascii="Times New Roman" w:hAnsi="Times New Roman" w:cs="Times New Roman"/>
          <w:lang w:val="sr-Cyrl-CS"/>
        </w:rPr>
        <w:t xml:space="preserve"> је </w:t>
      </w:r>
      <w:r w:rsidRPr="008C3D1F">
        <w:rPr>
          <w:rFonts w:ascii="Times New Roman" w:hAnsi="Times New Roman" w:cs="Times New Roman"/>
        </w:rPr>
        <w:t>124</w:t>
      </w:r>
      <w:r w:rsidRPr="008C3D1F">
        <w:rPr>
          <w:rFonts w:ascii="Times New Roman" w:hAnsi="Times New Roman" w:cs="Times New Roman"/>
          <w:lang w:val="sr-Cyrl-CS"/>
        </w:rPr>
        <w:t xml:space="preserve"> радник</w:t>
      </w:r>
      <w:r w:rsidRPr="008C3D1F">
        <w:rPr>
          <w:rFonts w:ascii="Times New Roman" w:hAnsi="Times New Roman" w:cs="Times New Roman"/>
        </w:rPr>
        <w:t xml:space="preserve">a, </w:t>
      </w:r>
      <w:r w:rsidRPr="008C3D1F">
        <w:rPr>
          <w:rFonts w:ascii="Times New Roman" w:hAnsi="Times New Roman" w:cs="Times New Roman"/>
          <w:lang w:val="sr-Cyrl-CS"/>
        </w:rPr>
        <w:t xml:space="preserve">споразумно је </w:t>
      </w:r>
      <w:r>
        <w:rPr>
          <w:rFonts w:ascii="Times New Roman" w:hAnsi="Times New Roman" w:cs="Times New Roman"/>
          <w:lang w:val="sr-Cyrl-CS"/>
        </w:rPr>
        <w:t>107</w:t>
      </w:r>
      <w:r w:rsidRPr="008C3D1F">
        <w:rPr>
          <w:rFonts w:ascii="Times New Roman" w:hAnsi="Times New Roman" w:cs="Times New Roman"/>
          <w:lang w:val="sr-Cyrl-CS"/>
        </w:rPr>
        <w:t xml:space="preserve"> радник</w:t>
      </w:r>
      <w:r>
        <w:rPr>
          <w:rFonts w:ascii="Times New Roman" w:hAnsi="Times New Roman" w:cs="Times New Roman"/>
          <w:lang w:val="sr-Cyrl-CS"/>
        </w:rPr>
        <w:t xml:space="preserve"> раскину</w:t>
      </w:r>
      <w:r w:rsidRPr="008C3D1F">
        <w:rPr>
          <w:rFonts w:ascii="Times New Roman" w:hAnsi="Times New Roman" w:cs="Times New Roman"/>
          <w:lang w:val="sr-Cyrl-CS"/>
        </w:rPr>
        <w:t>о радни однос (добровољни одлазак уз стимулативне отпремнине), док је за 5 радника у извјештајном периоду истекао уговор о раду. У посматраној години примљена су три приправника, а 20 радника је примљено у стални радни однос.</w:t>
      </w:r>
    </w:p>
    <w:p w:rsidR="005F6E34" w:rsidRDefault="005F6E34" w:rsidP="00CB5E4F">
      <w:pPr>
        <w:pStyle w:val="BodyText"/>
        <w:spacing w:line="240" w:lineRule="auto"/>
        <w:rPr>
          <w:rFonts w:ascii="Times New Roman" w:hAnsi="Times New Roman" w:cs="Times New Roman"/>
          <w:color w:val="FF0000"/>
          <w:lang w:val="sr-Cyrl-BA"/>
        </w:rPr>
      </w:pPr>
    </w:p>
    <w:p w:rsidR="005F6E34" w:rsidRPr="00A315D5" w:rsidRDefault="005F6E34" w:rsidP="00CB5E4F">
      <w:pPr>
        <w:pStyle w:val="BodyText"/>
        <w:spacing w:line="240" w:lineRule="auto"/>
        <w:rPr>
          <w:rFonts w:ascii="Times New Roman" w:hAnsi="Times New Roman" w:cs="Times New Roman"/>
          <w:color w:val="FF0000"/>
          <w:lang w:val="sr-Cyrl-BA"/>
        </w:rPr>
      </w:pPr>
    </w:p>
    <w:tbl>
      <w:tblPr>
        <w:tblW w:w="9526" w:type="dxa"/>
        <w:jc w:val="center"/>
        <w:tblLook w:val="00A0"/>
      </w:tblPr>
      <w:tblGrid>
        <w:gridCol w:w="2860"/>
        <w:gridCol w:w="756"/>
        <w:gridCol w:w="857"/>
        <w:gridCol w:w="843"/>
        <w:gridCol w:w="999"/>
        <w:gridCol w:w="731"/>
        <w:gridCol w:w="725"/>
        <w:gridCol w:w="724"/>
        <w:gridCol w:w="1031"/>
      </w:tblGrid>
      <w:tr w:rsidR="005F6E34" w:rsidRPr="00C561DF">
        <w:trPr>
          <w:trHeight w:val="255"/>
          <w:jc w:val="center"/>
        </w:trPr>
        <w:tc>
          <w:tcPr>
            <w:tcW w:w="286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I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II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III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IV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VI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VII</w:t>
            </w:r>
          </w:p>
        </w:tc>
        <w:tc>
          <w:tcPr>
            <w:tcW w:w="1031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УКУПНО</w:t>
            </w:r>
          </w:p>
        </w:tc>
      </w:tr>
      <w:tr w:rsidR="005F6E34" w:rsidRPr="00C561DF">
        <w:trPr>
          <w:trHeight w:val="270"/>
          <w:jc w:val="center"/>
        </w:trPr>
        <w:tc>
          <w:tcPr>
            <w:tcW w:w="286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C561DF" w:rsidRDefault="005F6E34" w:rsidP="00C561DF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НК</w:t>
            </w:r>
          </w:p>
        </w:tc>
        <w:tc>
          <w:tcPr>
            <w:tcW w:w="8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ПК</w:t>
            </w:r>
          </w:p>
        </w:tc>
        <w:tc>
          <w:tcPr>
            <w:tcW w:w="84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КВ</w:t>
            </w:r>
          </w:p>
        </w:tc>
        <w:tc>
          <w:tcPr>
            <w:tcW w:w="9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ССС</w:t>
            </w:r>
          </w:p>
        </w:tc>
        <w:tc>
          <w:tcPr>
            <w:tcW w:w="7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ВК</w:t>
            </w:r>
          </w:p>
        </w:tc>
        <w:tc>
          <w:tcPr>
            <w:tcW w:w="7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ВШ</w:t>
            </w:r>
          </w:p>
        </w:tc>
        <w:tc>
          <w:tcPr>
            <w:tcW w:w="7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ВСС</w:t>
            </w:r>
          </w:p>
        </w:tc>
        <w:tc>
          <w:tcPr>
            <w:tcW w:w="1031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5F6E34" w:rsidRPr="00C561DF" w:rsidRDefault="005F6E34" w:rsidP="00C561DF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</w:tr>
      <w:tr w:rsidR="005F6E34" w:rsidRPr="00C561DF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I Раскид радног односа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86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72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26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26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294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пензионисани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35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22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124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споразумни раскид рад. односа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39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45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141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смрт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13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отказ/дисциплинска комисија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6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истек уговора о раду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5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 xml:space="preserve">остало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5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II Пријем у радни однос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21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561DF">
              <w:rPr>
                <w:b/>
                <w:bCs/>
                <w:sz w:val="18"/>
                <w:szCs w:val="18"/>
                <w:lang w:val="en-GB" w:eastAsia="en-GB"/>
              </w:rPr>
              <w:t>36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 xml:space="preserve"> приправници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3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стални радни однос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20</w:t>
            </w:r>
          </w:p>
        </w:tc>
      </w:tr>
      <w:tr w:rsidR="005F6E34" w:rsidRPr="00C561DF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на одређено вријеме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C561DF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остало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C561DF" w:rsidRDefault="005F6E34" w:rsidP="00C561D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561DF">
              <w:rPr>
                <w:sz w:val="18"/>
                <w:szCs w:val="18"/>
                <w:lang w:val="en-GB" w:eastAsia="en-GB"/>
              </w:rPr>
              <w:t>13</w:t>
            </w:r>
          </w:p>
        </w:tc>
      </w:tr>
    </w:tbl>
    <w:p w:rsidR="005F6E34" w:rsidRPr="00C561DF" w:rsidRDefault="005F6E34" w:rsidP="00CB5E4F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</w:pP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Табела 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</w:rPr>
        <w:t>3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>6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. 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Флуктуација запослених 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 xml:space="preserve">у периоду 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од 01.01. -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3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1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>12</w:t>
      </w:r>
      <w:r w:rsidRPr="00C561DF">
        <w:rPr>
          <w:rFonts w:ascii="Times New Roman" w:hAnsi="Times New Roman" w:cs="Times New Roman"/>
          <w:b/>
          <w:bCs/>
          <w:i/>
          <w:iCs/>
          <w:sz w:val="20"/>
          <w:szCs w:val="20"/>
        </w:rPr>
        <w:t>.2018. године</w:t>
      </w:r>
    </w:p>
    <w:p w:rsidR="005F6E34" w:rsidRPr="002A3850" w:rsidRDefault="005F6E34" w:rsidP="00CB5E4F">
      <w:pPr>
        <w:jc w:val="both"/>
        <w:rPr>
          <w:color w:val="FF0000"/>
          <w:lang w:val="sr-Cyrl-CS"/>
        </w:rPr>
      </w:pPr>
    </w:p>
    <w:p w:rsidR="005F6E34" w:rsidRPr="002A3850" w:rsidRDefault="005F6E34" w:rsidP="004265F8">
      <w:pPr>
        <w:jc w:val="both"/>
        <w:rPr>
          <w:color w:val="FF0000"/>
          <w:lang w:val="sr-Cyrl-CS"/>
        </w:rPr>
      </w:pPr>
    </w:p>
    <w:p w:rsidR="005F6E34" w:rsidRDefault="005F6E34" w:rsidP="004265F8">
      <w:pPr>
        <w:jc w:val="both"/>
        <w:rPr>
          <w:lang w:val="sr-Cyrl-CS"/>
        </w:rPr>
      </w:pPr>
    </w:p>
    <w:p w:rsidR="005F6E34" w:rsidRDefault="005F6E34" w:rsidP="004265F8">
      <w:pPr>
        <w:jc w:val="both"/>
        <w:rPr>
          <w:lang w:val="sr-Cyrl-CS"/>
        </w:rPr>
      </w:pPr>
      <w:r w:rsidRPr="006B0FD9">
        <w:rPr>
          <w:lang w:val="sr-Cyrl-CS"/>
        </w:rPr>
        <w:t xml:space="preserve">У структури по годинама старости највише запослених </w:t>
      </w:r>
      <w:r w:rsidRPr="006B0FD9">
        <w:t xml:space="preserve">је </w:t>
      </w:r>
      <w:r w:rsidRPr="006B0FD9">
        <w:rPr>
          <w:lang w:val="sr-Cyrl-CS"/>
        </w:rPr>
        <w:t>у доби између 50-54 година старости (</w:t>
      </w:r>
      <w:r w:rsidRPr="006B0FD9">
        <w:t>599</w:t>
      </w:r>
      <w:r w:rsidRPr="006B0FD9">
        <w:rPr>
          <w:lang w:val="sr-Cyrl-CS"/>
        </w:rPr>
        <w:t xml:space="preserve"> радник</w:t>
      </w:r>
      <w:r w:rsidRPr="006B0FD9">
        <w:t>а</w:t>
      </w:r>
      <w:r w:rsidRPr="006B0FD9">
        <w:rPr>
          <w:lang w:val="sr-Cyrl-CS"/>
        </w:rPr>
        <w:t xml:space="preserve"> или 24%)</w:t>
      </w:r>
      <w:r w:rsidRPr="006B0FD9">
        <w:t>,</w:t>
      </w:r>
      <w:r w:rsidRPr="006B0FD9">
        <w:rPr>
          <w:lang w:val="sr-Cyrl-CS"/>
        </w:rPr>
        <w:t xml:space="preserve"> док од 55-59 година има 572 запослена радника (или 23%). </w:t>
      </w:r>
      <w:r w:rsidRPr="006B0FD9">
        <w:t>Старосна структура запослених у Ж</w:t>
      </w:r>
      <w:r w:rsidRPr="006B0FD9">
        <w:rPr>
          <w:lang w:val="sr-Cyrl-CS"/>
        </w:rPr>
        <w:t xml:space="preserve">ељезницама </w:t>
      </w:r>
      <w:r w:rsidRPr="006B0FD9">
        <w:t>РС дата је у сљедећој табели</w:t>
      </w:r>
      <w:r w:rsidRPr="006B0FD9">
        <w:rPr>
          <w:lang w:val="sr-Cyrl-CS"/>
        </w:rPr>
        <w:t>:</w:t>
      </w:r>
    </w:p>
    <w:p w:rsidR="005F6E34" w:rsidRDefault="005F6E34" w:rsidP="004265F8">
      <w:pPr>
        <w:jc w:val="both"/>
        <w:rPr>
          <w:lang w:val="sr-Cyrl-CS"/>
        </w:rPr>
      </w:pPr>
    </w:p>
    <w:p w:rsidR="005F6E34" w:rsidRDefault="005F6E34" w:rsidP="004265F8">
      <w:pPr>
        <w:jc w:val="both"/>
        <w:rPr>
          <w:lang w:val="sr-Cyrl-CS"/>
        </w:rPr>
      </w:pPr>
    </w:p>
    <w:p w:rsidR="005F6E34" w:rsidRPr="006B0FD9" w:rsidRDefault="005F6E34" w:rsidP="004265F8">
      <w:pPr>
        <w:jc w:val="both"/>
      </w:pPr>
    </w:p>
    <w:p w:rsidR="005F6E34" w:rsidRPr="002A3850" w:rsidRDefault="005F6E34" w:rsidP="00036943">
      <w:pPr>
        <w:ind w:firstLine="567"/>
        <w:jc w:val="both"/>
        <w:rPr>
          <w:color w:val="FF0000"/>
        </w:rPr>
      </w:pPr>
    </w:p>
    <w:tbl>
      <w:tblPr>
        <w:tblW w:w="7904" w:type="dxa"/>
        <w:jc w:val="center"/>
        <w:tblLook w:val="00A0"/>
      </w:tblPr>
      <w:tblGrid>
        <w:gridCol w:w="3092"/>
        <w:gridCol w:w="1166"/>
        <w:gridCol w:w="1240"/>
        <w:gridCol w:w="1166"/>
        <w:gridCol w:w="1240"/>
      </w:tblGrid>
      <w:tr w:rsidR="005F6E34" w:rsidRPr="00567B1D">
        <w:trPr>
          <w:trHeight w:val="255"/>
          <w:jc w:val="center"/>
        </w:trPr>
        <w:tc>
          <w:tcPr>
            <w:tcW w:w="309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567B1D" w:rsidRDefault="005F6E34" w:rsidP="00567B1D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67B1D">
              <w:rPr>
                <w:b/>
                <w:bCs/>
                <w:sz w:val="20"/>
                <w:szCs w:val="20"/>
                <w:lang w:val="en-GB" w:eastAsia="en-GB"/>
              </w:rPr>
              <w:t>Године старости</w:t>
            </w:r>
          </w:p>
        </w:tc>
        <w:tc>
          <w:tcPr>
            <w:tcW w:w="1166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567B1D" w:rsidRDefault="005F6E34" w:rsidP="00567B1D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67B1D">
              <w:rPr>
                <w:b/>
                <w:bCs/>
                <w:sz w:val="20"/>
                <w:szCs w:val="20"/>
                <w:lang w:val="en-GB" w:eastAsia="en-GB"/>
              </w:rPr>
              <w:t>Стање  31.12.2017.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567B1D" w:rsidRDefault="005F6E34" w:rsidP="00567B1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Структура (%)</w:t>
            </w:r>
          </w:p>
        </w:tc>
        <w:tc>
          <w:tcPr>
            <w:tcW w:w="1166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567B1D" w:rsidRDefault="005F6E34" w:rsidP="00567B1D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67B1D">
              <w:rPr>
                <w:b/>
                <w:bCs/>
                <w:sz w:val="20"/>
                <w:szCs w:val="20"/>
                <w:lang w:val="en-GB" w:eastAsia="en-GB"/>
              </w:rPr>
              <w:t>Стање  31.12.2018.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5F6E34" w:rsidRPr="00567B1D" w:rsidRDefault="005F6E34" w:rsidP="00567B1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Структура (%)</w:t>
            </w:r>
          </w:p>
        </w:tc>
      </w:tr>
      <w:tr w:rsidR="005F6E34" w:rsidRPr="00567B1D">
        <w:trPr>
          <w:trHeight w:val="255"/>
          <w:jc w:val="center"/>
        </w:trPr>
        <w:tc>
          <w:tcPr>
            <w:tcW w:w="309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567B1D" w:rsidRDefault="005F6E34" w:rsidP="00567B1D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66" w:type="dxa"/>
            <w:vMerge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567B1D" w:rsidRDefault="005F6E34" w:rsidP="00567B1D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567B1D" w:rsidRDefault="005F6E34" w:rsidP="00567B1D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166" w:type="dxa"/>
            <w:vMerge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567B1D" w:rsidRDefault="005F6E34" w:rsidP="00567B1D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5F6E34" w:rsidRPr="00567B1D" w:rsidRDefault="005F6E34" w:rsidP="00567B1D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</w:tr>
      <w:tr w:rsidR="005F6E34" w:rsidRPr="00567B1D">
        <w:trPr>
          <w:trHeight w:val="270"/>
          <w:jc w:val="center"/>
        </w:trPr>
        <w:tc>
          <w:tcPr>
            <w:tcW w:w="3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>до 19 год.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-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-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-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- </w:t>
            </w:r>
          </w:p>
        </w:tc>
      </w:tr>
      <w:tr w:rsidR="005F6E34" w:rsidRPr="00567B1D">
        <w:trPr>
          <w:trHeight w:val="270"/>
          <w:jc w:val="center"/>
        </w:trPr>
        <w:tc>
          <w:tcPr>
            <w:tcW w:w="3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>од 20 до 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  14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1  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     4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  0     </w:t>
            </w:r>
          </w:p>
        </w:tc>
      </w:tr>
      <w:tr w:rsidR="005F6E34" w:rsidRPr="00567B1D">
        <w:trPr>
          <w:trHeight w:val="255"/>
          <w:jc w:val="center"/>
        </w:trPr>
        <w:tc>
          <w:tcPr>
            <w:tcW w:w="3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>од 25 до 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129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5  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   98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  4     </w:t>
            </w:r>
          </w:p>
        </w:tc>
      </w:tr>
      <w:tr w:rsidR="005F6E34" w:rsidRPr="00567B1D">
        <w:trPr>
          <w:trHeight w:val="270"/>
          <w:jc w:val="center"/>
        </w:trPr>
        <w:tc>
          <w:tcPr>
            <w:tcW w:w="3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>од 30 до 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326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12  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 273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11     </w:t>
            </w:r>
          </w:p>
        </w:tc>
      </w:tr>
      <w:tr w:rsidR="005F6E34" w:rsidRPr="00567B1D">
        <w:trPr>
          <w:trHeight w:val="255"/>
          <w:jc w:val="center"/>
        </w:trPr>
        <w:tc>
          <w:tcPr>
            <w:tcW w:w="3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>од 35 до 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225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8  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 239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10     </w:t>
            </w:r>
          </w:p>
        </w:tc>
      </w:tr>
      <w:tr w:rsidR="005F6E34" w:rsidRPr="00567B1D">
        <w:trPr>
          <w:trHeight w:val="255"/>
          <w:jc w:val="center"/>
        </w:trPr>
        <w:tc>
          <w:tcPr>
            <w:tcW w:w="3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>од 40 до 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268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10  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 214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  9     </w:t>
            </w:r>
          </w:p>
        </w:tc>
      </w:tr>
      <w:tr w:rsidR="005F6E34" w:rsidRPr="00567B1D">
        <w:trPr>
          <w:trHeight w:val="255"/>
          <w:jc w:val="center"/>
        </w:trPr>
        <w:tc>
          <w:tcPr>
            <w:tcW w:w="3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>од 45 до 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401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15  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 375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15     </w:t>
            </w:r>
          </w:p>
        </w:tc>
      </w:tr>
      <w:tr w:rsidR="005F6E34" w:rsidRPr="00567B1D">
        <w:trPr>
          <w:trHeight w:val="255"/>
          <w:jc w:val="center"/>
        </w:trPr>
        <w:tc>
          <w:tcPr>
            <w:tcW w:w="3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>од 50 до 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675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25  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 599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24     </w:t>
            </w:r>
          </w:p>
        </w:tc>
      </w:tr>
      <w:tr w:rsidR="005F6E34" w:rsidRPr="00567B1D">
        <w:trPr>
          <w:trHeight w:val="255"/>
          <w:jc w:val="center"/>
        </w:trPr>
        <w:tc>
          <w:tcPr>
            <w:tcW w:w="3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>од 55 до 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584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21  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 572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23     </w:t>
            </w:r>
          </w:p>
        </w:tc>
      </w:tr>
      <w:tr w:rsidR="005F6E34" w:rsidRPr="00567B1D">
        <w:trPr>
          <w:trHeight w:val="255"/>
          <w:jc w:val="center"/>
        </w:trPr>
        <w:tc>
          <w:tcPr>
            <w:tcW w:w="3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>од 60 до 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118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4  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 xml:space="preserve">            108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  4     </w:t>
            </w:r>
          </w:p>
        </w:tc>
      </w:tr>
      <w:tr w:rsidR="005F6E34" w:rsidRPr="00567B1D">
        <w:trPr>
          <w:trHeight w:val="255"/>
          <w:jc w:val="center"/>
        </w:trPr>
        <w:tc>
          <w:tcPr>
            <w:tcW w:w="3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>65 и више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 -  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67B1D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567B1D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   -     </w:t>
            </w:r>
          </w:p>
        </w:tc>
      </w:tr>
      <w:tr w:rsidR="005F6E34" w:rsidRPr="00567B1D">
        <w:trPr>
          <w:trHeight w:val="270"/>
          <w:jc w:val="center"/>
        </w:trPr>
        <w:tc>
          <w:tcPr>
            <w:tcW w:w="30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67B1D">
              <w:rPr>
                <w:b/>
                <w:bCs/>
                <w:sz w:val="20"/>
                <w:szCs w:val="20"/>
                <w:lang w:val="en-GB" w:eastAsia="en-GB"/>
              </w:rPr>
              <w:t>Укупно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67B1D">
              <w:rPr>
                <w:b/>
                <w:bCs/>
                <w:sz w:val="20"/>
                <w:szCs w:val="20"/>
                <w:lang w:val="en-GB" w:eastAsia="en-GB"/>
              </w:rPr>
              <w:t xml:space="preserve">      2.740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67B1D">
              <w:rPr>
                <w:b/>
                <w:bCs/>
                <w:sz w:val="20"/>
                <w:szCs w:val="20"/>
                <w:lang w:val="en-GB" w:eastAsia="en-GB"/>
              </w:rPr>
              <w:t xml:space="preserve">           100  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67B1D">
              <w:rPr>
                <w:b/>
                <w:bCs/>
                <w:sz w:val="20"/>
                <w:szCs w:val="20"/>
                <w:lang w:val="en-GB" w:eastAsia="en-GB"/>
              </w:rPr>
              <w:t xml:space="preserve">       2.482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567B1D" w:rsidRDefault="005F6E34" w:rsidP="00567B1D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567B1D">
              <w:rPr>
                <w:b/>
                <w:bCs/>
                <w:sz w:val="20"/>
                <w:szCs w:val="20"/>
                <w:lang w:val="en-GB" w:eastAsia="en-GB"/>
              </w:rPr>
              <w:t xml:space="preserve">             100     </w:t>
            </w:r>
          </w:p>
        </w:tc>
      </w:tr>
    </w:tbl>
    <w:p w:rsidR="005F6E34" w:rsidRPr="00D30337" w:rsidRDefault="005F6E34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0337">
        <w:rPr>
          <w:rFonts w:ascii="Times New Roman" w:hAnsi="Times New Roman" w:cs="Times New Roman"/>
        </w:rPr>
        <w:tab/>
      </w:r>
      <w:r w:rsidRPr="00D30337">
        <w:rPr>
          <w:rFonts w:ascii="Times New Roman" w:hAnsi="Times New Roman" w:cs="Times New Roman"/>
          <w:b/>
          <w:bCs/>
          <w:i/>
          <w:iCs/>
          <w:sz w:val="20"/>
          <w:szCs w:val="20"/>
        </w:rPr>
        <w:t>Табела 3</w:t>
      </w:r>
      <w:r w:rsidRPr="00D30337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>7</w:t>
      </w:r>
      <w:r w:rsidRPr="00D30337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. </w:t>
      </w:r>
      <w:r w:rsidRPr="00D30337">
        <w:rPr>
          <w:rFonts w:ascii="Times New Roman" w:hAnsi="Times New Roman" w:cs="Times New Roman"/>
          <w:b/>
          <w:bCs/>
          <w:i/>
          <w:iCs/>
          <w:sz w:val="20"/>
          <w:szCs w:val="20"/>
          <w:lang w:val="ru-RU"/>
        </w:rPr>
        <w:t xml:space="preserve">Старосна структура запослених </w:t>
      </w:r>
    </w:p>
    <w:p w:rsidR="005F6E34" w:rsidRPr="002A3850" w:rsidRDefault="005F6E34" w:rsidP="00463175">
      <w:pPr>
        <w:ind w:firstLine="567"/>
        <w:jc w:val="both"/>
        <w:rPr>
          <w:color w:val="FF0000"/>
          <w:lang w:val="sr-Cyrl-CS"/>
        </w:rPr>
      </w:pPr>
    </w:p>
    <w:p w:rsidR="005F6E34" w:rsidRPr="00D30337" w:rsidRDefault="005F6E34" w:rsidP="009E216C">
      <w:pPr>
        <w:spacing w:after="120"/>
        <w:jc w:val="both"/>
      </w:pPr>
      <w:r w:rsidRPr="00D30337">
        <w:t>Табела број 38 приказује структуру запослених у Ж</w:t>
      </w:r>
      <w:r w:rsidRPr="00D30337">
        <w:rPr>
          <w:lang w:val="sr-Cyrl-CS"/>
        </w:rPr>
        <w:t xml:space="preserve">ељезница </w:t>
      </w:r>
      <w:r w:rsidRPr="00D30337">
        <w:t>РС према дужини радног стажа:</w:t>
      </w:r>
    </w:p>
    <w:tbl>
      <w:tblPr>
        <w:tblW w:w="8080" w:type="dxa"/>
        <w:jc w:val="center"/>
        <w:tblLook w:val="00A0"/>
      </w:tblPr>
      <w:tblGrid>
        <w:gridCol w:w="3520"/>
        <w:gridCol w:w="1166"/>
        <w:gridCol w:w="1240"/>
        <w:gridCol w:w="1166"/>
        <w:gridCol w:w="1240"/>
      </w:tblGrid>
      <w:tr w:rsidR="005F6E34" w:rsidRPr="00D30337">
        <w:trPr>
          <w:trHeight w:val="255"/>
          <w:jc w:val="center"/>
        </w:trPr>
        <w:tc>
          <w:tcPr>
            <w:tcW w:w="352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>Године стажа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>Стање  31.12.2017.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Структура (%)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>Стање  31.12.2018.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Структура (%)</w:t>
            </w:r>
          </w:p>
        </w:tc>
      </w:tr>
      <w:tr w:rsidR="005F6E34" w:rsidRPr="00D30337">
        <w:trPr>
          <w:trHeight w:val="255"/>
          <w:jc w:val="center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5F6E34" w:rsidRPr="00D30337" w:rsidRDefault="005F6E34" w:rsidP="00D30337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</w:tr>
      <w:tr w:rsidR="005F6E34" w:rsidRPr="00D30337">
        <w:trPr>
          <w:trHeight w:val="27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>до 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119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4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  86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  3     </w:t>
            </w:r>
          </w:p>
        </w:tc>
      </w:tr>
      <w:tr w:rsidR="005F6E34" w:rsidRPr="00D3033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>од 6 до 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337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12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288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12     </w:t>
            </w:r>
          </w:p>
        </w:tc>
      </w:tr>
      <w:tr w:rsidR="005F6E34" w:rsidRPr="00D3033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>од 11 до 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396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14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367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15     </w:t>
            </w:r>
          </w:p>
        </w:tc>
      </w:tr>
      <w:tr w:rsidR="005F6E34" w:rsidRPr="00D3033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>од 16 до 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250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9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239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10     </w:t>
            </w:r>
          </w:p>
        </w:tc>
      </w:tr>
      <w:tr w:rsidR="005F6E34" w:rsidRPr="00D3033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>од 21 до 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263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10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243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10     </w:t>
            </w:r>
          </w:p>
        </w:tc>
      </w:tr>
      <w:tr w:rsidR="005F6E34" w:rsidRPr="00D3033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>од 26 до 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397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14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336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14     </w:t>
            </w:r>
          </w:p>
        </w:tc>
      </w:tr>
      <w:tr w:rsidR="005F6E34" w:rsidRPr="00D3033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>од 31 до 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643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23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590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24     </w:t>
            </w:r>
          </w:p>
        </w:tc>
      </w:tr>
      <w:tr w:rsidR="005F6E34" w:rsidRPr="00D3033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>од 36 до 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300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11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294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12     </w:t>
            </w:r>
          </w:p>
        </w:tc>
      </w:tr>
      <w:tr w:rsidR="005F6E34" w:rsidRPr="00D3033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>преко 40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 35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  39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  2     </w:t>
            </w:r>
          </w:p>
        </w:tc>
      </w:tr>
      <w:tr w:rsidR="005F6E34" w:rsidRPr="00D30337">
        <w:trPr>
          <w:trHeight w:val="285"/>
          <w:jc w:val="center"/>
        </w:trPr>
        <w:tc>
          <w:tcPr>
            <w:tcW w:w="3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>Укупно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 xml:space="preserve">      2.740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          100    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right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 xml:space="preserve">       2.482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            100     </w:t>
            </w:r>
          </w:p>
        </w:tc>
      </w:tr>
    </w:tbl>
    <w:p w:rsidR="005F6E34" w:rsidRPr="00D30337" w:rsidRDefault="005F6E34" w:rsidP="00B5703E">
      <w:pPr>
        <w:jc w:val="center"/>
        <w:rPr>
          <w:b/>
          <w:bCs/>
          <w:i/>
          <w:iCs/>
          <w:sz w:val="20"/>
          <w:szCs w:val="20"/>
          <w:lang w:val="sr-Cyrl-CS"/>
        </w:rPr>
      </w:pPr>
      <w:r w:rsidRPr="00D30337">
        <w:rPr>
          <w:b/>
          <w:bCs/>
          <w:i/>
          <w:iCs/>
          <w:sz w:val="20"/>
          <w:szCs w:val="20"/>
        </w:rPr>
        <w:t>Табела 38.</w:t>
      </w:r>
      <w:r w:rsidRPr="00D30337">
        <w:rPr>
          <w:b/>
          <w:bCs/>
          <w:i/>
          <w:iCs/>
          <w:sz w:val="20"/>
          <w:szCs w:val="20"/>
          <w:lang w:val="ru-RU"/>
        </w:rPr>
        <w:t xml:space="preserve"> Структура запослених према дужини радног стажа на дан 31.12.</w:t>
      </w:r>
      <w:r w:rsidRPr="00D30337">
        <w:rPr>
          <w:b/>
          <w:bCs/>
          <w:i/>
          <w:iCs/>
          <w:sz w:val="20"/>
          <w:szCs w:val="20"/>
        </w:rPr>
        <w:t xml:space="preserve">2018. </w:t>
      </w:r>
      <w:r w:rsidRPr="00D30337">
        <w:rPr>
          <w:b/>
          <w:bCs/>
          <w:i/>
          <w:iCs/>
          <w:sz w:val="20"/>
          <w:szCs w:val="20"/>
          <w:lang w:val="sr-Cyrl-CS"/>
        </w:rPr>
        <w:t>године</w:t>
      </w:r>
    </w:p>
    <w:p w:rsidR="005F6E34" w:rsidRPr="002A3850" w:rsidRDefault="005F6E34" w:rsidP="009E216C">
      <w:pPr>
        <w:jc w:val="both"/>
        <w:rPr>
          <w:color w:val="FF0000"/>
        </w:rPr>
      </w:pPr>
    </w:p>
    <w:p w:rsidR="005F6E34" w:rsidRPr="00D30337" w:rsidRDefault="005F6E34" w:rsidP="009E216C">
      <w:pPr>
        <w:jc w:val="both"/>
      </w:pPr>
      <w:r w:rsidRPr="00D30337">
        <w:t xml:space="preserve">Број инвалида рада, инвалида рата и цивилних жртава рата приказан је у табели </w:t>
      </w:r>
      <w:bookmarkStart w:id="80" w:name="_Toc395795197"/>
      <w:r w:rsidRPr="00D30337">
        <w:t>број 39.</w:t>
      </w:r>
    </w:p>
    <w:p w:rsidR="005F6E34" w:rsidRDefault="005F6E34" w:rsidP="009E216C">
      <w:pPr>
        <w:jc w:val="both"/>
        <w:rPr>
          <w:color w:val="FF0000"/>
        </w:rPr>
      </w:pPr>
    </w:p>
    <w:p w:rsidR="005F6E34" w:rsidRPr="00D30337" w:rsidRDefault="005F6E34" w:rsidP="009E216C">
      <w:pPr>
        <w:jc w:val="both"/>
        <w:rPr>
          <w:color w:val="FF0000"/>
        </w:rPr>
      </w:pPr>
    </w:p>
    <w:tbl>
      <w:tblPr>
        <w:tblW w:w="8080" w:type="dxa"/>
        <w:jc w:val="center"/>
        <w:tblLook w:val="00A0"/>
      </w:tblPr>
      <w:tblGrid>
        <w:gridCol w:w="3520"/>
        <w:gridCol w:w="1166"/>
        <w:gridCol w:w="1240"/>
        <w:gridCol w:w="1166"/>
        <w:gridCol w:w="1240"/>
      </w:tblGrid>
      <w:tr w:rsidR="005F6E34" w:rsidRPr="00D30337">
        <w:trPr>
          <w:trHeight w:val="255"/>
          <w:jc w:val="center"/>
        </w:trPr>
        <w:tc>
          <w:tcPr>
            <w:tcW w:w="352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>Опис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>Стање  31.12.2017.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Структура (%)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>Стање  31.12.2018.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Структура (%)</w:t>
            </w:r>
          </w:p>
        </w:tc>
      </w:tr>
      <w:tr w:rsidR="005F6E34" w:rsidRPr="00D30337">
        <w:trPr>
          <w:trHeight w:val="255"/>
          <w:jc w:val="center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30337" w:rsidRDefault="005F6E34" w:rsidP="00D30337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5F6E34" w:rsidRPr="00D30337" w:rsidRDefault="005F6E34" w:rsidP="00D30337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</w:tr>
      <w:tr w:rsidR="005F6E34" w:rsidRPr="00D30337">
        <w:trPr>
          <w:trHeight w:val="27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>Број инвалида рада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147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40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150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41     </w:t>
            </w:r>
          </w:p>
        </w:tc>
      </w:tr>
      <w:tr w:rsidR="005F6E34" w:rsidRPr="00D3033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>Број инвалида рата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219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59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206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57     </w:t>
            </w:r>
          </w:p>
        </w:tc>
      </w:tr>
      <w:tr w:rsidR="005F6E34" w:rsidRPr="00D3033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>Број цивилних жртава рата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   6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2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30337">
              <w:rPr>
                <w:sz w:val="20"/>
                <w:szCs w:val="20"/>
                <w:lang w:val="en-GB" w:eastAsia="en-GB"/>
              </w:rPr>
              <w:t xml:space="preserve">                6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D30337">
              <w:rPr>
                <w:i/>
                <w:iCs/>
                <w:sz w:val="20"/>
                <w:szCs w:val="20"/>
                <w:lang w:val="en-GB" w:eastAsia="en-GB"/>
              </w:rPr>
              <w:t xml:space="preserve">                 2     </w:t>
            </w:r>
          </w:p>
        </w:tc>
      </w:tr>
      <w:tr w:rsidR="005F6E34" w:rsidRPr="00D30337">
        <w:trPr>
          <w:trHeight w:val="27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>Укупно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 xml:space="preserve">          372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 xml:space="preserve">           100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 xml:space="preserve">           362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D30337" w:rsidRDefault="005F6E34" w:rsidP="00D30337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30337">
              <w:rPr>
                <w:b/>
                <w:bCs/>
                <w:sz w:val="20"/>
                <w:szCs w:val="20"/>
                <w:lang w:val="en-GB" w:eastAsia="en-GB"/>
              </w:rPr>
              <w:t xml:space="preserve">             100     </w:t>
            </w:r>
          </w:p>
        </w:tc>
      </w:tr>
    </w:tbl>
    <w:bookmarkEnd w:id="80"/>
    <w:p w:rsidR="005F6E34" w:rsidRPr="00D30337" w:rsidRDefault="005F6E34" w:rsidP="00B5703E">
      <w:pPr>
        <w:jc w:val="center"/>
        <w:rPr>
          <w:b/>
          <w:bCs/>
          <w:i/>
          <w:iCs/>
          <w:sz w:val="20"/>
          <w:szCs w:val="20"/>
          <w:lang w:val="ru-RU"/>
        </w:rPr>
      </w:pPr>
      <w:r w:rsidRPr="00D30337">
        <w:rPr>
          <w:b/>
          <w:bCs/>
          <w:i/>
          <w:iCs/>
          <w:sz w:val="20"/>
          <w:szCs w:val="20"/>
        </w:rPr>
        <w:t>Табела 39.</w:t>
      </w:r>
      <w:r w:rsidRPr="00D30337">
        <w:rPr>
          <w:b/>
          <w:bCs/>
          <w:i/>
          <w:iCs/>
          <w:sz w:val="20"/>
          <w:szCs w:val="20"/>
          <w:lang w:val="ru-RU"/>
        </w:rPr>
        <w:t xml:space="preserve"> Запослени одређених категорија</w:t>
      </w:r>
    </w:p>
    <w:p w:rsidR="005F6E34" w:rsidRPr="002A3850" w:rsidRDefault="005F6E34" w:rsidP="00A150BB">
      <w:pPr>
        <w:pStyle w:val="Heading1"/>
        <w:rPr>
          <w:b w:val="0"/>
          <w:bCs w:val="0"/>
          <w:i/>
          <w:iCs/>
          <w:color w:val="FF0000"/>
          <w:sz w:val="20"/>
          <w:szCs w:val="20"/>
        </w:rPr>
      </w:pPr>
      <w:bookmarkStart w:id="81" w:name="_Toc395795198"/>
      <w:bookmarkStart w:id="82" w:name="_Toc395791193"/>
    </w:p>
    <w:p w:rsidR="005F6E34" w:rsidRPr="002A3850" w:rsidRDefault="005F6E34" w:rsidP="00283681">
      <w:pPr>
        <w:rPr>
          <w:color w:val="FF0000"/>
        </w:rPr>
      </w:pPr>
    </w:p>
    <w:p w:rsidR="005F6E34" w:rsidRDefault="005F6E34" w:rsidP="00283681">
      <w:pPr>
        <w:rPr>
          <w:color w:val="FF0000"/>
        </w:rPr>
      </w:pPr>
    </w:p>
    <w:p w:rsidR="005F6E34" w:rsidRDefault="005F6E34" w:rsidP="00283681">
      <w:pPr>
        <w:rPr>
          <w:color w:val="FF0000"/>
        </w:rPr>
      </w:pPr>
    </w:p>
    <w:p w:rsidR="005F6E34" w:rsidRDefault="005F6E34" w:rsidP="00283681">
      <w:pPr>
        <w:rPr>
          <w:color w:val="FF0000"/>
        </w:rPr>
      </w:pPr>
    </w:p>
    <w:p w:rsidR="005F6E34" w:rsidRDefault="005F6E34" w:rsidP="00283681">
      <w:pPr>
        <w:rPr>
          <w:color w:val="FF0000"/>
        </w:rPr>
      </w:pPr>
    </w:p>
    <w:p w:rsidR="005F6E34" w:rsidRPr="002A3850" w:rsidRDefault="005F6E34" w:rsidP="00283681">
      <w:pPr>
        <w:rPr>
          <w:color w:val="FF0000"/>
        </w:rPr>
      </w:pPr>
    </w:p>
    <w:p w:rsidR="005F6E34" w:rsidRPr="00F75041" w:rsidRDefault="005F6E34" w:rsidP="0075586F">
      <w:pPr>
        <w:pStyle w:val="Heading1"/>
      </w:pPr>
      <w:bookmarkStart w:id="83" w:name="_Toc512598604"/>
      <w:r w:rsidRPr="00F75041">
        <w:t xml:space="preserve">VI </w:t>
      </w:r>
      <w:bookmarkEnd w:id="81"/>
      <w:bookmarkEnd w:id="82"/>
      <w:r w:rsidRPr="00F75041">
        <w:rPr>
          <w:lang w:val="sr-Cyrl-CS"/>
        </w:rPr>
        <w:t>ФИНАНСИЈСКИ РЕЗУЛТАТИ ПОСЛОВАЊА</w:t>
      </w:r>
      <w:bookmarkEnd w:id="83"/>
    </w:p>
    <w:p w:rsidR="005F6E34" w:rsidRPr="002A3850" w:rsidRDefault="005F6E34" w:rsidP="00EE6B23">
      <w:pPr>
        <w:rPr>
          <w:color w:val="FF0000"/>
        </w:rPr>
      </w:pPr>
    </w:p>
    <w:p w:rsidR="005F6E34" w:rsidRPr="002A3850" w:rsidRDefault="005F6E34" w:rsidP="00A150BB">
      <w:pPr>
        <w:rPr>
          <w:b/>
          <w:bCs/>
          <w:color w:val="FF0000"/>
        </w:rPr>
      </w:pPr>
    </w:p>
    <w:tbl>
      <w:tblPr>
        <w:tblW w:w="9960" w:type="dxa"/>
        <w:jc w:val="center"/>
        <w:tblLook w:val="00A0"/>
      </w:tblPr>
      <w:tblGrid>
        <w:gridCol w:w="506"/>
        <w:gridCol w:w="3775"/>
        <w:gridCol w:w="1720"/>
        <w:gridCol w:w="1520"/>
        <w:gridCol w:w="1620"/>
        <w:gridCol w:w="1000"/>
      </w:tblGrid>
      <w:tr w:rsidR="005F6E34" w:rsidRPr="00B64DA7">
        <w:trPr>
          <w:trHeight w:val="315"/>
          <w:jc w:val="center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lang w:val="en-GB" w:eastAsia="en-GB"/>
              </w:rPr>
            </w:pPr>
            <w:r w:rsidRPr="00B64DA7">
              <w:rPr>
                <w:b/>
                <w:bCs/>
                <w:lang w:val="en-GB" w:eastAsia="en-GB"/>
              </w:rPr>
              <w:t>БИЛАНС СТАЊА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</w:tr>
      <w:tr w:rsidR="005F6E34" w:rsidRPr="00B64DA7">
        <w:trPr>
          <w:trHeight w:val="255"/>
          <w:jc w:val="center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B64DA7">
              <w:rPr>
                <w:i/>
                <w:iCs/>
                <w:sz w:val="20"/>
                <w:szCs w:val="20"/>
                <w:lang w:val="en-GB" w:eastAsia="en-GB"/>
              </w:rPr>
              <w:t>на дан 31.12.2018.год.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</w:tr>
      <w:tr w:rsidR="005F6E34" w:rsidRPr="00B64DA7">
        <w:trPr>
          <w:trHeight w:val="285"/>
          <w:jc w:val="center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AКТИВА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Р.б.</w:t>
            </w:r>
          </w:p>
        </w:tc>
        <w:tc>
          <w:tcPr>
            <w:tcW w:w="377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377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31.12.2017. год.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30.06.2018. год.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31.12.2018. год.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(3/1)</w:t>
            </w:r>
          </w:p>
        </w:tc>
      </w:tr>
      <w:tr w:rsidR="005F6E34" w:rsidRPr="00B64DA7">
        <w:trPr>
          <w:trHeight w:val="225"/>
          <w:jc w:val="center"/>
        </w:trPr>
        <w:tc>
          <w:tcPr>
            <w:tcW w:w="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rPr>
                <w:i/>
                <w:iCs/>
                <w:sz w:val="16"/>
                <w:szCs w:val="16"/>
                <w:lang w:val="en-GB" w:eastAsia="en-GB"/>
              </w:rPr>
            </w:pPr>
            <w:r w:rsidRPr="00B64DA7">
              <w:rPr>
                <w:i/>
                <w:iCs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B64DA7">
              <w:rPr>
                <w:i/>
                <w:iCs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B64DA7">
              <w:rPr>
                <w:i/>
                <w:iCs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B64DA7">
              <w:rPr>
                <w:i/>
                <w:iCs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B64DA7">
              <w:rPr>
                <w:i/>
                <w:iCs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B64DA7">
              <w:rPr>
                <w:i/>
                <w:iCs/>
                <w:sz w:val="16"/>
                <w:szCs w:val="16"/>
                <w:lang w:val="en-GB" w:eastAsia="en-GB"/>
              </w:rPr>
              <w:t>4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A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СТАЛНА ИМОВИНА (1+2+3)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467.492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462.900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457.080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98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Нематеријална имовина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80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а) остала нематеријална улагања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80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б)аванси и нема. улагања у припреми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-</w:t>
            </w:r>
          </w:p>
        </w:tc>
      </w:tr>
      <w:tr w:rsidR="005F6E34" w:rsidRPr="00B64DA7">
        <w:trPr>
          <w:trHeight w:val="480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2.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Некретнине, постројења, опрема и инвестиционе некретнине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467.437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462.845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457.026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98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а) земљиште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89.372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89.372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91.915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103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б) грађевински објекти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270.258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264.929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259.029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96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в) постројења и опрема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62.344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60.346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58.480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94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г) инвестиционе некретнине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949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1.212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1.197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126    </w:t>
            </w:r>
          </w:p>
        </w:tc>
      </w:tr>
      <w:tr w:rsidR="005F6E34" w:rsidRPr="00B64DA7">
        <w:trPr>
          <w:trHeight w:val="480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д) аванси и некретнине, постројења, опрема и инвестиционе некретнине у припреми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44.514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46.986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46.405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104    </w:t>
            </w:r>
          </w:p>
        </w:tc>
      </w:tr>
      <w:tr w:rsidR="005F6E34" w:rsidRPr="00B64DA7">
        <w:trPr>
          <w:trHeight w:val="270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3.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Биолошка средства и средства културе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46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46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46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100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а) средства културе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46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46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46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100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4.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Дугорочни финансијски пласмани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sz w:val="17"/>
                <w:szCs w:val="17"/>
                <w:lang w:val="en-GB" w:eastAsia="en-GB"/>
              </w:rPr>
              <w:t xml:space="preserve">0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sz w:val="17"/>
                <w:szCs w:val="17"/>
                <w:lang w:val="en-GB" w:eastAsia="en-GB"/>
              </w:rPr>
              <w:t xml:space="preserve">0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sz w:val="17"/>
                <w:szCs w:val="17"/>
                <w:lang w:val="en-GB" w:eastAsia="en-GB"/>
              </w:rPr>
              <w:t xml:space="preserve">0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-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а) дугорочни кредити у земљи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0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0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0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-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Б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ТЕКУЋА ИМОВИНА (1+2+3+4+В)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37.003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33.629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36.849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100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Залихе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20.759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20.319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20.574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99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а) материјал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20.742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20.254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20.564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99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б) роба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в) дати аванси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17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65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10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59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2.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Kраткорочна потраживања и пласмани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12.748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10.596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14.216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112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а) купци у земљи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5.840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4.649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10.442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179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б) купци у иностранству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783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320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266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34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в) сумњива и спорна потраживања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3.789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3.335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3.333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88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г) друга краткорочна потраживања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2.189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2.271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175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8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д) финансијска средства по фер вријед.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ђ) дио дуг.фин.плас.који доспи.за нап.до 1год.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е) краткорочни кредити у земљи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ж) краткорочни кредити у иностранству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147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21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0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0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3.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Готовина и готовински еквиваленти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1.340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1.509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1.035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77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а) Готовина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1.340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1.509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1.035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 xml:space="preserve">77    </w:t>
            </w:r>
          </w:p>
        </w:tc>
      </w:tr>
      <w:tr w:rsidR="005F6E34" w:rsidRPr="00B64DA7">
        <w:trPr>
          <w:trHeight w:val="270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4.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Порез на додату вриједност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1.448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187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255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18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B64DA7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В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АКТИВНА ВРЕМЕНСКА РАЗГРАНИЧЕЊА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708 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1.018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769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109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i/>
                <w:i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i/>
                <w:i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i/>
                <w:i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Г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ПОСЛОВНА АKTИВА (А+Б)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504.495 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496.529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493.928   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98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Д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ВАНБИЛАНСНА АКТИВА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236.416 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245.024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139.755   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59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70"/>
          <w:jc w:val="center"/>
        </w:trPr>
        <w:tc>
          <w:tcPr>
            <w:tcW w:w="3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  <w:r w:rsidRPr="00B64DA7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7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УКУПНА АКТИВА (Г+Д)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740.911 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741.553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633.683   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7"/>
                <w:szCs w:val="17"/>
                <w:lang w:val="en-GB" w:eastAsia="en-GB"/>
              </w:rPr>
              <w:t xml:space="preserve">86    </w:t>
            </w:r>
          </w:p>
        </w:tc>
      </w:tr>
    </w:tbl>
    <w:p w:rsidR="005F6E34" w:rsidRPr="002A3850" w:rsidRDefault="005F6E34" w:rsidP="00A150BB">
      <w:pPr>
        <w:rPr>
          <w:color w:val="FF0000"/>
        </w:rPr>
      </w:pPr>
    </w:p>
    <w:p w:rsidR="005F6E34" w:rsidRPr="002A3850" w:rsidRDefault="005F6E34" w:rsidP="00A150BB">
      <w:pPr>
        <w:rPr>
          <w:color w:val="FF0000"/>
        </w:rPr>
      </w:pPr>
    </w:p>
    <w:p w:rsidR="005F6E34" w:rsidRPr="002A3850" w:rsidRDefault="005F6E34" w:rsidP="00A150BB">
      <w:pPr>
        <w:rPr>
          <w:color w:val="FF0000"/>
        </w:rPr>
      </w:pPr>
    </w:p>
    <w:p w:rsidR="005F6E34" w:rsidRPr="002A3850" w:rsidRDefault="005F6E34" w:rsidP="00A150BB">
      <w:pPr>
        <w:rPr>
          <w:color w:val="FF0000"/>
        </w:rPr>
      </w:pPr>
    </w:p>
    <w:tbl>
      <w:tblPr>
        <w:tblW w:w="9966" w:type="dxa"/>
        <w:jc w:val="center"/>
        <w:tblLook w:val="00A0"/>
      </w:tblPr>
      <w:tblGrid>
        <w:gridCol w:w="506"/>
        <w:gridCol w:w="3680"/>
        <w:gridCol w:w="1640"/>
        <w:gridCol w:w="1520"/>
        <w:gridCol w:w="1620"/>
        <w:gridCol w:w="1000"/>
      </w:tblGrid>
      <w:tr w:rsidR="005F6E34" w:rsidRPr="00B64DA7">
        <w:trPr>
          <w:trHeight w:val="285"/>
          <w:jc w:val="center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  <w:bookmarkStart w:id="84" w:name="_Toc395795199"/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ПАСИВА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</w:p>
        </w:tc>
      </w:tr>
      <w:tr w:rsidR="005F6E34" w:rsidRPr="00B64DA7">
        <w:trPr>
          <w:trHeight w:val="270"/>
          <w:jc w:val="center"/>
        </w:trPr>
        <w:tc>
          <w:tcPr>
            <w:tcW w:w="5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Р.б.</w:t>
            </w:r>
          </w:p>
        </w:tc>
        <w:tc>
          <w:tcPr>
            <w:tcW w:w="36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47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5F6E34" w:rsidRPr="00B64DA7" w:rsidRDefault="005F6E34" w:rsidP="00B64DA7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36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31.12.2017. год.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30.06.2018. год.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31.12.2018. год.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(3/1)</w:t>
            </w:r>
          </w:p>
        </w:tc>
      </w:tr>
      <w:tr w:rsidR="005F6E34" w:rsidRPr="00B64DA7">
        <w:trPr>
          <w:trHeight w:val="22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B64DA7">
              <w:rPr>
                <w:i/>
                <w:iCs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B64DA7">
              <w:rPr>
                <w:i/>
                <w:iCs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B64DA7">
              <w:rPr>
                <w:i/>
                <w:iCs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B64DA7">
              <w:rPr>
                <w:i/>
                <w:iCs/>
                <w:sz w:val="16"/>
                <w:szCs w:val="16"/>
                <w:lang w:val="en-GB" w:eastAsia="en-GB"/>
              </w:rPr>
              <w:t>4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А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КАПИТАЛ (1+2+3-4)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111.763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105.499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142.389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127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Oсновни капитал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50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50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50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100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а) акцијски капитал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50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50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50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100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Ревалоризационе резерве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223.199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223.199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225.287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101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Нераспоређени добитак текуће године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28.539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4.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Губитак до висине капитала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111.487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117.750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111.486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100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а) губици ранијих година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84.837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111.486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111.486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131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б) губици текуће године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26.650 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6.264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Б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ДУГОРОЧНА РЕЗЕРВИСАЊА (1+2)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11.352   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11.046 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10.945   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96    </w:t>
            </w:r>
          </w:p>
        </w:tc>
      </w:tr>
      <w:tr w:rsidR="005F6E34" w:rsidRPr="00B64DA7">
        <w:trPr>
          <w:trHeight w:val="48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Резервисања за накнаде и бенефиције запослених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2.241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2.154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2.027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90    </w:t>
            </w:r>
          </w:p>
        </w:tc>
      </w:tr>
      <w:tr w:rsidR="005F6E34" w:rsidRPr="00B64DA7">
        <w:trPr>
          <w:trHeight w:val="48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Разграничени приходи и примљене донације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6.831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6.566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6.394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94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Остала дугорочна резервисања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2.280 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2.326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2.524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111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В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ОБАВЕЗЕ (1+2+Г)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381.380   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379.982 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340.593   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89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Дугорочне oбавезе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137.794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134.169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115.709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84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а) обавезе које се могу конвертовати у капитал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б) дугорочни кредити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137.794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134.169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115.709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84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в) одложене пореске обавезе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Краткорочне обавезе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241.941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244.175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223.262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92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2.1.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Kраткорочне финансијске обавезе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 xml:space="preserve">187.501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 xml:space="preserve">196.126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 xml:space="preserve">200.507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107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а) краткорочни кредити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3.800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3.800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</w:tr>
      <w:tr w:rsidR="005F6E34" w:rsidRPr="00B64DA7">
        <w:trPr>
          <w:trHeight w:val="43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б) дио дугорочних фин. обавеза који за плаћање доспијева у периоду од годину дана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24.213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24.766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13.426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55    </w:t>
            </w:r>
          </w:p>
        </w:tc>
      </w:tr>
      <w:tr w:rsidR="005F6E34" w:rsidRPr="00B64DA7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в)Остале краткорочне фин.обавезе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159.488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167.560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187.081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117    </w:t>
            </w:r>
          </w:p>
        </w:tc>
      </w:tr>
      <w:tr w:rsidR="005F6E34" w:rsidRPr="00B64DA7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2.2.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Обавезе из пословања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 xml:space="preserve">17.125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 xml:space="preserve">7.481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 xml:space="preserve">8.083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47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а) примљени аванси, депозити и кауције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163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75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176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108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б) добављачи у земљи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16.061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6.690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6.343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39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в) добављачи у иностранству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901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716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1.564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174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г) остале обавезе из пословања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2.3.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Обавезе из специфичних послова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7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9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2.4.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Oбавезе за зараде и накнаде зарада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32.484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35.751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9.860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30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2.5.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Друге обавезе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4.405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4.145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4.260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97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2.6.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Порез на додану вриједност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80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131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247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309    </w:t>
            </w:r>
          </w:p>
        </w:tc>
      </w:tr>
      <w:tr w:rsidR="005F6E34" w:rsidRPr="00B64DA7">
        <w:trPr>
          <w:trHeight w:val="48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2.7.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Обавезе за остале порезе, доприносе и друге дажбине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346 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534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296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86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Г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ПАСИВНА ВРЕМЕНСКА РАЗГРАНИЧЕЊА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1.645 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1.638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1.622   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99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Д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ПОСЛОВНА ПАСИВА (А+Б+В)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504.495 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496.528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493.928   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98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Ђ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ВАНБИЛАНСНА ПАСИВА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236.416 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245.024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139.755   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59    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  <w:r w:rsidRPr="00B64DA7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20"/>
                <w:szCs w:val="20"/>
                <w:lang w:val="en-GB" w:eastAsia="en-GB"/>
              </w:rPr>
            </w:pPr>
            <w:r w:rsidRPr="00B64DA7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64DA7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УКУПНА ПАСИВА (Д+Ђ)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740.911  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741.552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633.683   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86    </w:t>
            </w:r>
          </w:p>
        </w:tc>
      </w:tr>
    </w:tbl>
    <w:p w:rsidR="005F6E34" w:rsidRPr="00B64DA7" w:rsidRDefault="005F6E34" w:rsidP="006525EF">
      <w:pPr>
        <w:jc w:val="center"/>
        <w:rPr>
          <w:b/>
          <w:bCs/>
          <w:i/>
          <w:iCs/>
          <w:sz w:val="20"/>
          <w:szCs w:val="20"/>
        </w:rPr>
      </w:pPr>
      <w:r w:rsidRPr="00B64DA7">
        <w:rPr>
          <w:b/>
          <w:bCs/>
          <w:i/>
          <w:iCs/>
          <w:sz w:val="20"/>
          <w:szCs w:val="20"/>
        </w:rPr>
        <w:t>Табела 40.  Биланс стања на дан 31.12.2018. године</w:t>
      </w:r>
      <w:bookmarkEnd w:id="84"/>
    </w:p>
    <w:p w:rsidR="005F6E34" w:rsidRPr="002A3850" w:rsidRDefault="005F6E34" w:rsidP="006525EF">
      <w:pPr>
        <w:rPr>
          <w:b/>
          <w:bCs/>
          <w:color w:val="FF0000"/>
        </w:rPr>
      </w:pPr>
    </w:p>
    <w:p w:rsidR="005F6E34" w:rsidRDefault="005F6E34" w:rsidP="006525EF">
      <w:pPr>
        <w:rPr>
          <w:b/>
          <w:bCs/>
        </w:rPr>
      </w:pPr>
    </w:p>
    <w:p w:rsidR="005F6E34" w:rsidRDefault="005F6E34" w:rsidP="006525EF">
      <w:pPr>
        <w:rPr>
          <w:b/>
          <w:bCs/>
        </w:rPr>
      </w:pPr>
    </w:p>
    <w:p w:rsidR="005F6E34" w:rsidRPr="00B64DA7" w:rsidRDefault="005F6E34" w:rsidP="006525EF">
      <w:pPr>
        <w:rPr>
          <w:b/>
          <w:bCs/>
        </w:rPr>
      </w:pPr>
      <w:r w:rsidRPr="00B64DA7">
        <w:rPr>
          <w:b/>
          <w:bCs/>
        </w:rPr>
        <w:t>ПОСЛОВНА АКТИВА</w:t>
      </w:r>
    </w:p>
    <w:p w:rsidR="005F6E34" w:rsidRPr="002A3850" w:rsidRDefault="005F6E34" w:rsidP="006525EF">
      <w:pPr>
        <w:rPr>
          <w:b/>
          <w:bCs/>
          <w:color w:val="FF0000"/>
        </w:rPr>
      </w:pPr>
    </w:p>
    <w:p w:rsidR="005F6E34" w:rsidRPr="000C4233" w:rsidRDefault="005F6E34" w:rsidP="00917ABA">
      <w:pPr>
        <w:jc w:val="both"/>
        <w:rPr>
          <w:lang w:val="sr-Cyrl-CS"/>
        </w:rPr>
      </w:pPr>
      <w:r w:rsidRPr="000C4233">
        <w:t>На дан 31.12.2018. године укупна актива износила је 633.682.609 КМ, од чега је пословна актива износила 493.927.975 КМ, а ванбилансна актива 139.754.634 КМ.</w:t>
      </w:r>
    </w:p>
    <w:p w:rsidR="005F6E34" w:rsidRPr="000C4233" w:rsidRDefault="005F6E34" w:rsidP="00917ABA">
      <w:pPr>
        <w:jc w:val="both"/>
      </w:pPr>
    </w:p>
    <w:p w:rsidR="005F6E34" w:rsidRPr="000C4233" w:rsidRDefault="005F6E34" w:rsidP="00917ABA">
      <w:pPr>
        <w:jc w:val="both"/>
      </w:pPr>
      <w:r w:rsidRPr="000C4233">
        <w:t>Струкура имовине је сљедећа:</w:t>
      </w:r>
    </w:p>
    <w:tbl>
      <w:tblPr>
        <w:tblW w:w="10600" w:type="dxa"/>
        <w:jc w:val="center"/>
        <w:tblLook w:val="00A0"/>
      </w:tblPr>
      <w:tblGrid>
        <w:gridCol w:w="3520"/>
        <w:gridCol w:w="1709"/>
        <w:gridCol w:w="486"/>
        <w:gridCol w:w="1725"/>
        <w:gridCol w:w="486"/>
        <w:gridCol w:w="1614"/>
        <w:gridCol w:w="486"/>
        <w:gridCol w:w="748"/>
      </w:tblGrid>
      <w:tr w:rsidR="005F6E34" w:rsidRPr="00B64DA7">
        <w:trPr>
          <w:trHeight w:val="255"/>
          <w:jc w:val="center"/>
        </w:trPr>
        <w:tc>
          <w:tcPr>
            <w:tcW w:w="3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bookmarkStart w:id="85" w:name="_Toc395795200"/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31.12.2017. год.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30.06.2018. год.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31.12.2018. год.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B64DA7">
              <w:rPr>
                <w:b/>
                <w:bCs/>
                <w:sz w:val="16"/>
                <w:szCs w:val="16"/>
                <w:lang w:val="en-GB" w:eastAsia="en-GB"/>
              </w:rPr>
              <w:t>Индекс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B64DA7" w:rsidRDefault="005F6E34" w:rsidP="00B64DA7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B64DA7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B64DA7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B64DA7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B64DA7">
              <w:rPr>
                <w:b/>
                <w:bCs/>
                <w:sz w:val="16"/>
                <w:szCs w:val="16"/>
                <w:lang w:val="en-GB" w:eastAsia="en-GB"/>
              </w:rPr>
              <w:t>6/2*100</w:t>
            </w:r>
          </w:p>
        </w:tc>
      </w:tr>
      <w:tr w:rsidR="005F6E34" w:rsidRPr="00B64DA7">
        <w:trPr>
          <w:trHeight w:val="27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64DA7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1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64DA7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64DA7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64DA7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4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64DA7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6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64DA7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64DA7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64DA7">
              <w:rPr>
                <w:i/>
                <w:iCs/>
                <w:sz w:val="12"/>
                <w:szCs w:val="12"/>
                <w:lang w:val="en-GB" w:eastAsia="en-GB"/>
              </w:rPr>
              <w:t>8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Пословна имовина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504.495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496.280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493.928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98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Стална имовина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467.492   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93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462.900  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93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457.080  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93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98</w:t>
            </w:r>
          </w:p>
        </w:tc>
      </w:tr>
      <w:tr w:rsidR="005F6E34" w:rsidRPr="00B64DA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Tекућа имовина /без АВР/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36.295   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7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32.611  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36.080  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99</w:t>
            </w:r>
          </w:p>
        </w:tc>
      </w:tr>
      <w:tr w:rsidR="005F6E34" w:rsidRPr="00B64DA7">
        <w:trPr>
          <w:trHeight w:val="27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>Активна временска разграничења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708   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769  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B64DA7" w:rsidRDefault="005F6E34" w:rsidP="00B64DA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4DA7">
              <w:rPr>
                <w:sz w:val="18"/>
                <w:szCs w:val="18"/>
                <w:lang w:val="en-GB" w:eastAsia="en-GB"/>
              </w:rPr>
              <w:t xml:space="preserve">769  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B64DA7" w:rsidRDefault="005F6E34" w:rsidP="00B64DA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64DA7">
              <w:rPr>
                <w:i/>
                <w:iCs/>
                <w:sz w:val="18"/>
                <w:szCs w:val="18"/>
                <w:lang w:val="en-GB" w:eastAsia="en-GB"/>
              </w:rPr>
              <w:t>109</w:t>
            </w:r>
          </w:p>
        </w:tc>
      </w:tr>
    </w:tbl>
    <w:p w:rsidR="005F6E34" w:rsidRPr="000C4233" w:rsidRDefault="005F6E34" w:rsidP="00A150BB">
      <w:pPr>
        <w:jc w:val="center"/>
        <w:rPr>
          <w:b/>
          <w:bCs/>
          <w:i/>
          <w:iCs/>
          <w:sz w:val="20"/>
          <w:szCs w:val="20"/>
        </w:rPr>
      </w:pPr>
      <w:r w:rsidRPr="000C4233">
        <w:rPr>
          <w:b/>
          <w:bCs/>
          <w:i/>
          <w:iCs/>
          <w:sz w:val="20"/>
          <w:szCs w:val="20"/>
        </w:rPr>
        <w:t>Табела 41. Структура имовине исказане у Билансу стања</w:t>
      </w:r>
      <w:bookmarkEnd w:id="85"/>
    </w:p>
    <w:p w:rsidR="005F6E34" w:rsidRPr="002A3850" w:rsidRDefault="005F6E34" w:rsidP="00A150BB">
      <w:pPr>
        <w:jc w:val="center"/>
        <w:rPr>
          <w:b/>
          <w:bCs/>
          <w:i/>
          <w:iCs/>
          <w:color w:val="FF0000"/>
          <w:sz w:val="20"/>
          <w:szCs w:val="20"/>
        </w:rPr>
      </w:pPr>
    </w:p>
    <w:p w:rsidR="005F6E34" w:rsidRPr="003E0874" w:rsidRDefault="005F6E34" w:rsidP="000406CA">
      <w:pPr>
        <w:ind w:firstLine="567"/>
        <w:jc w:val="both"/>
      </w:pPr>
      <w:r w:rsidRPr="003E0874">
        <w:t>Стална имовина износи 457.079.192 КМ, а састоји се од:</w:t>
      </w:r>
    </w:p>
    <w:p w:rsidR="005F6E34" w:rsidRPr="003E0874" w:rsidRDefault="005F6E34" w:rsidP="000406CA">
      <w:pPr>
        <w:ind w:firstLine="567"/>
        <w:jc w:val="both"/>
      </w:pPr>
      <w:r w:rsidRPr="003E0874">
        <w:t>- нематеријалне имовине                                                                            7.283 КМ,</w:t>
      </w:r>
    </w:p>
    <w:p w:rsidR="005F6E34" w:rsidRPr="003E0874" w:rsidRDefault="005F6E34" w:rsidP="000406CA">
      <w:pPr>
        <w:ind w:firstLine="567"/>
        <w:jc w:val="both"/>
      </w:pPr>
      <w:r w:rsidRPr="003E0874">
        <w:t>- некретнине, постројења, опреме и инвестиционих некретнина   457.025.520 КМ,</w:t>
      </w:r>
    </w:p>
    <w:p w:rsidR="005F6E34" w:rsidRPr="003E0874" w:rsidRDefault="005F6E34" w:rsidP="009E216C">
      <w:pPr>
        <w:ind w:firstLine="567"/>
        <w:jc w:val="both"/>
      </w:pPr>
      <w:r w:rsidRPr="003E0874">
        <w:t>- биолошка средства и средства културе                                                  46.389 КМ.</w:t>
      </w:r>
    </w:p>
    <w:p w:rsidR="005F6E34" w:rsidRPr="002A3850" w:rsidRDefault="005F6E34" w:rsidP="009E216C">
      <w:pPr>
        <w:jc w:val="both"/>
        <w:rPr>
          <w:color w:val="FF0000"/>
        </w:rPr>
      </w:pPr>
    </w:p>
    <w:p w:rsidR="005F6E34" w:rsidRPr="003E0874" w:rsidRDefault="005F6E34" w:rsidP="009E216C">
      <w:pPr>
        <w:jc w:val="both"/>
      </w:pPr>
      <w:r w:rsidRPr="003E0874">
        <w:t>Структура некретнина, постројења, опреме и инвестиционих некретнина у износу од 457.025.520 КМ,  је сљедећа:</w:t>
      </w:r>
    </w:p>
    <w:p w:rsidR="005F6E34" w:rsidRPr="002A3850" w:rsidRDefault="005F6E34" w:rsidP="009E216C">
      <w:pPr>
        <w:jc w:val="both"/>
        <w:rPr>
          <w:color w:val="FF0000"/>
        </w:rPr>
      </w:pPr>
    </w:p>
    <w:tbl>
      <w:tblPr>
        <w:tblW w:w="9983" w:type="dxa"/>
        <w:jc w:val="center"/>
        <w:tblLook w:val="00A0"/>
      </w:tblPr>
      <w:tblGrid>
        <w:gridCol w:w="3520"/>
        <w:gridCol w:w="1331"/>
        <w:gridCol w:w="507"/>
        <w:gridCol w:w="1414"/>
        <w:gridCol w:w="486"/>
        <w:gridCol w:w="1465"/>
        <w:gridCol w:w="512"/>
        <w:gridCol w:w="748"/>
      </w:tblGrid>
      <w:tr w:rsidR="005F6E34" w:rsidRPr="003E0874">
        <w:trPr>
          <w:trHeight w:val="255"/>
          <w:jc w:val="center"/>
        </w:trPr>
        <w:tc>
          <w:tcPr>
            <w:tcW w:w="3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3E0874" w:rsidRDefault="005F6E34" w:rsidP="003E087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bookmarkStart w:id="86" w:name="_Toc395795201"/>
            <w:r w:rsidRPr="003E0874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8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sz w:val="18"/>
                <w:szCs w:val="18"/>
                <w:lang w:val="en-GB" w:eastAsia="en-GB"/>
              </w:rPr>
              <w:t>31.12.2017. год.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sz w:val="18"/>
                <w:szCs w:val="18"/>
                <w:lang w:val="en-GB" w:eastAsia="en-GB"/>
              </w:rPr>
              <w:t>30.06.2018. год.</w:t>
            </w:r>
          </w:p>
        </w:tc>
        <w:tc>
          <w:tcPr>
            <w:tcW w:w="19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sz w:val="18"/>
                <w:szCs w:val="18"/>
                <w:lang w:val="en-GB" w:eastAsia="en-GB"/>
              </w:rPr>
              <w:t>31.12.2018. год.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3E0874">
              <w:rPr>
                <w:b/>
                <w:bCs/>
                <w:sz w:val="16"/>
                <w:szCs w:val="16"/>
                <w:lang w:val="en-GB" w:eastAsia="en-GB"/>
              </w:rPr>
              <w:t>Индекс</w:t>
            </w:r>
          </w:p>
        </w:tc>
      </w:tr>
      <w:tr w:rsidR="005F6E34" w:rsidRPr="003E0874">
        <w:trPr>
          <w:trHeight w:val="255"/>
          <w:jc w:val="center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3E0874" w:rsidRDefault="005F6E34" w:rsidP="003E087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3E0874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3E0874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3E0874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3E0874">
              <w:rPr>
                <w:b/>
                <w:bCs/>
                <w:sz w:val="16"/>
                <w:szCs w:val="16"/>
                <w:lang w:val="en-GB" w:eastAsia="en-GB"/>
              </w:rPr>
              <w:t>6/2*100</w:t>
            </w:r>
          </w:p>
        </w:tc>
      </w:tr>
      <w:tr w:rsidR="005F6E34" w:rsidRPr="003E0874">
        <w:trPr>
          <w:trHeight w:val="24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0874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0874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0874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4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0874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0874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0874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5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0874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  <w:tc>
          <w:tcPr>
            <w:tcW w:w="74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3E0874">
              <w:rPr>
                <w:i/>
                <w:iCs/>
                <w:sz w:val="12"/>
                <w:szCs w:val="12"/>
                <w:lang w:val="en-GB" w:eastAsia="en-GB"/>
              </w:rPr>
              <w:t>8</w:t>
            </w:r>
          </w:p>
        </w:tc>
      </w:tr>
      <w:tr w:rsidR="005F6E34" w:rsidRPr="003E0874">
        <w:trPr>
          <w:trHeight w:val="49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3E0874" w:rsidRDefault="005F6E34" w:rsidP="003E0874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Некретнине, постројења, опрема и инвестицоне некретнине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E34" w:rsidRPr="003E0874" w:rsidRDefault="005F6E34" w:rsidP="003E087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467.437    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6E34" w:rsidRPr="003E0874" w:rsidRDefault="005F6E34" w:rsidP="003E087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6E34" w:rsidRPr="003E0874" w:rsidRDefault="005F6E34" w:rsidP="003E087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462.845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6E34" w:rsidRPr="003E0874" w:rsidRDefault="005F6E34" w:rsidP="003E087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6E34" w:rsidRPr="003E0874" w:rsidRDefault="005F6E34" w:rsidP="003E087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457.026    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6E34" w:rsidRPr="003E0874" w:rsidRDefault="005F6E34" w:rsidP="003E087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5F6E34" w:rsidRPr="003E0874" w:rsidRDefault="005F6E34" w:rsidP="003E087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98</w:t>
            </w:r>
          </w:p>
        </w:tc>
      </w:tr>
      <w:tr w:rsidR="005F6E34" w:rsidRPr="003E0874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>Земљиште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 xml:space="preserve">89.372    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19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 xml:space="preserve">89.372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19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 xml:space="preserve">91.915    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20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103</w:t>
            </w:r>
          </w:p>
        </w:tc>
      </w:tr>
      <w:tr w:rsidR="005F6E34" w:rsidRPr="003E0874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>Грађевински објекти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 xml:space="preserve">270.258    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58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 xml:space="preserve">264.929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57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 xml:space="preserve">259.029    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57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96</w:t>
            </w:r>
          </w:p>
        </w:tc>
      </w:tr>
      <w:tr w:rsidR="005F6E34" w:rsidRPr="003E0874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>Постројења и опрема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 xml:space="preserve">62.344    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13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 xml:space="preserve">60.346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13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 xml:space="preserve">58.480    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13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94</w:t>
            </w:r>
          </w:p>
        </w:tc>
      </w:tr>
      <w:tr w:rsidR="005F6E34" w:rsidRPr="003E0874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3E0874" w:rsidRDefault="005F6E34" w:rsidP="003E0874">
            <w:pPr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>Инвестиционе некретнине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 xml:space="preserve">949    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 xml:space="preserve">1.212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 xml:space="preserve">1.197    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3E0874" w:rsidRDefault="005F6E34" w:rsidP="003E087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126</w:t>
            </w:r>
          </w:p>
        </w:tc>
      </w:tr>
      <w:tr w:rsidR="005F6E34" w:rsidRPr="003E0874">
        <w:trPr>
          <w:trHeight w:val="49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3E0874" w:rsidRDefault="005F6E34" w:rsidP="003E0874">
            <w:pPr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>Аванси и некретнине, постројења, опрема и инв. некретнине у припреми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F6E34" w:rsidRPr="003E0874" w:rsidRDefault="005F6E34" w:rsidP="00B95ED1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>44.514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5F6E34" w:rsidRPr="003E0874" w:rsidRDefault="005F6E34" w:rsidP="00B95ED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10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5F6E34" w:rsidRPr="003E0874" w:rsidRDefault="005F6E34" w:rsidP="00B95ED1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>46.986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5F6E34" w:rsidRPr="003E0874" w:rsidRDefault="005F6E34" w:rsidP="00B95ED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10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5F6E34" w:rsidRPr="003E0874" w:rsidRDefault="005F6E34" w:rsidP="00B95ED1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3E0874">
              <w:rPr>
                <w:sz w:val="18"/>
                <w:szCs w:val="18"/>
                <w:lang w:val="en-GB" w:eastAsia="en-GB"/>
              </w:rPr>
              <w:t>46.405</w:t>
            </w: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5F6E34" w:rsidRPr="003E0874" w:rsidRDefault="005F6E34" w:rsidP="00B95ED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10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3E0874" w:rsidRDefault="005F6E34" w:rsidP="00B95ED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3E0874">
              <w:rPr>
                <w:i/>
                <w:iCs/>
                <w:sz w:val="18"/>
                <w:szCs w:val="18"/>
                <w:lang w:val="en-GB" w:eastAsia="en-GB"/>
              </w:rPr>
              <w:t>104</w:t>
            </w:r>
          </w:p>
        </w:tc>
      </w:tr>
    </w:tbl>
    <w:p w:rsidR="005F6E34" w:rsidRPr="003E0874" w:rsidRDefault="005F6E34" w:rsidP="007C4DB6">
      <w:pPr>
        <w:jc w:val="center"/>
        <w:rPr>
          <w:b/>
          <w:bCs/>
          <w:i/>
          <w:iCs/>
          <w:sz w:val="20"/>
          <w:szCs w:val="20"/>
        </w:rPr>
      </w:pPr>
      <w:r w:rsidRPr="003E0874">
        <w:rPr>
          <w:b/>
          <w:bCs/>
          <w:i/>
          <w:iCs/>
          <w:sz w:val="20"/>
          <w:szCs w:val="20"/>
        </w:rPr>
        <w:t>Табела 42. Структура некретнина, постројења, опреме и инвестиционих некретнина</w:t>
      </w:r>
      <w:bookmarkEnd w:id="86"/>
    </w:p>
    <w:p w:rsidR="005F6E34" w:rsidRPr="002A3850" w:rsidRDefault="005F6E34" w:rsidP="009E216C">
      <w:pPr>
        <w:jc w:val="both"/>
        <w:rPr>
          <w:color w:val="FF0000"/>
        </w:rPr>
      </w:pPr>
    </w:p>
    <w:p w:rsidR="005F6E34" w:rsidRPr="004823D2" w:rsidRDefault="005F6E34" w:rsidP="009E216C">
      <w:pPr>
        <w:jc w:val="both"/>
      </w:pPr>
      <w:r w:rsidRPr="004823D2">
        <w:t>Садашња вриједност земљишта износи 91.915.173 КМ.</w:t>
      </w:r>
    </w:p>
    <w:p w:rsidR="005F6E34" w:rsidRPr="002A3850" w:rsidRDefault="005F6E34" w:rsidP="009E216C">
      <w:pPr>
        <w:jc w:val="both"/>
        <w:rPr>
          <w:color w:val="FF0000"/>
        </w:rPr>
      </w:pPr>
    </w:p>
    <w:p w:rsidR="005F6E34" w:rsidRPr="00E4472E" w:rsidRDefault="005F6E34" w:rsidP="00E4472E">
      <w:pPr>
        <w:jc w:val="both"/>
        <w:rPr>
          <w:lang w:val="sr-Latn-BA"/>
        </w:rPr>
      </w:pPr>
      <w:r w:rsidRPr="00E4472E">
        <w:t>Садашња вриједност грађевинских објеката износи 259.028.892 КМ. Отписаност грађевинских објеката износи 75%. Набавна в</w:t>
      </w:r>
      <w:r w:rsidRPr="00E4472E">
        <w:rPr>
          <w:lang w:val="sr-Latn-BA"/>
        </w:rPr>
        <w:t>риједност грађевинских објеката у 201</w:t>
      </w:r>
      <w:r w:rsidRPr="00E4472E">
        <w:rPr>
          <w:lang w:val="ru-RU"/>
        </w:rPr>
        <w:t>8</w:t>
      </w:r>
      <w:r w:rsidRPr="00E4472E">
        <w:rPr>
          <w:lang w:val="sr-Latn-BA"/>
        </w:rPr>
        <w:t>. години</w:t>
      </w:r>
      <w:r w:rsidRPr="00E4472E">
        <w:t xml:space="preserve"> повећана је за 594.305 КМ, за инвестицију која се односи на</w:t>
      </w:r>
      <w:r w:rsidRPr="00E4472E">
        <w:rPr>
          <w:color w:val="FF0000"/>
        </w:rPr>
        <w:t xml:space="preserve"> </w:t>
      </w:r>
      <w:r w:rsidRPr="00E4472E">
        <w:t xml:space="preserve">изградњу VI колосијека са </w:t>
      </w:r>
      <w:r>
        <w:t>свом пратећом опремом и изградњу</w:t>
      </w:r>
      <w:r w:rsidRPr="00E4472E">
        <w:t xml:space="preserve"> надстрешнице за вршење текуће оправке (ТО) са откачивањем теретних вагона у жељезничкој станици Омарска те активирањем брзиномјера за локомотиве. </w:t>
      </w:r>
    </w:p>
    <w:p w:rsidR="005F6E34" w:rsidRPr="004823D2" w:rsidRDefault="005F6E34" w:rsidP="009E216C">
      <w:pPr>
        <w:jc w:val="both"/>
      </w:pPr>
    </w:p>
    <w:p w:rsidR="005F6E34" w:rsidRPr="00E4472E" w:rsidRDefault="005F6E34" w:rsidP="00E4472E">
      <w:pPr>
        <w:jc w:val="both"/>
      </w:pPr>
      <w:r w:rsidRPr="00E4472E">
        <w:t>Садашња вриједност постројења и опреме износи 58.480.021 КМ. Отписаност постројења и опреме износи 93%. Набавна в</w:t>
      </w:r>
      <w:r w:rsidRPr="00E4472E">
        <w:rPr>
          <w:lang w:val="ru-RU"/>
        </w:rPr>
        <w:t>риједност</w:t>
      </w:r>
      <w:r>
        <w:rPr>
          <w:lang w:val="ru-RU"/>
        </w:rPr>
        <w:t xml:space="preserve"> (а самим тим и садашња вриједност)</w:t>
      </w:r>
      <w:r w:rsidRPr="00E4472E">
        <w:rPr>
          <w:lang w:val="ru-RU"/>
        </w:rPr>
        <w:t xml:space="preserve"> п</w:t>
      </w:r>
      <w:r w:rsidRPr="00E4472E">
        <w:t>остројења и опреме</w:t>
      </w:r>
      <w:r w:rsidRPr="00E4472E">
        <w:rPr>
          <w:lang w:val="sr-Latn-BA"/>
        </w:rPr>
        <w:t xml:space="preserve"> у 201</w:t>
      </w:r>
      <w:r w:rsidRPr="00E4472E">
        <w:rPr>
          <w:lang w:val="ru-RU"/>
        </w:rPr>
        <w:t>8</w:t>
      </w:r>
      <w:r w:rsidRPr="00E4472E">
        <w:rPr>
          <w:lang w:val="sr-Latn-BA"/>
        </w:rPr>
        <w:t xml:space="preserve">. години повећана </w:t>
      </w:r>
      <w:r w:rsidRPr="00E4472E">
        <w:rPr>
          <w:lang w:val="ru-RU"/>
        </w:rPr>
        <w:t xml:space="preserve">је </w:t>
      </w:r>
      <w:r w:rsidRPr="00E4472E">
        <w:rPr>
          <w:lang w:val="sr-Latn-BA"/>
        </w:rPr>
        <w:t>за</w:t>
      </w:r>
      <w:r w:rsidRPr="00E4472E">
        <w:t xml:space="preserve"> 269.115</w:t>
      </w:r>
      <w:r w:rsidRPr="00E4472E">
        <w:rPr>
          <w:color w:val="FF0000"/>
        </w:rPr>
        <w:t xml:space="preserve"> </w:t>
      </w:r>
      <w:r w:rsidRPr="00E4472E">
        <w:t xml:space="preserve">КМ и односи се на набавку комби возила и брзиномјера за локомотиве. </w:t>
      </w:r>
    </w:p>
    <w:p w:rsidR="005F6E34" w:rsidRPr="00AA1ECD" w:rsidRDefault="005F6E34" w:rsidP="00E4472E">
      <w:pPr>
        <w:jc w:val="both"/>
        <w:rPr>
          <w:rFonts w:ascii="Calibri" w:hAnsi="Calibri" w:cs="Calibri"/>
          <w:sz w:val="22"/>
          <w:szCs w:val="22"/>
        </w:rPr>
      </w:pPr>
      <w:r w:rsidRPr="00AA1ECD">
        <w:rPr>
          <w:rFonts w:ascii="Calibri" w:hAnsi="Calibri" w:cs="Calibri"/>
          <w:sz w:val="22"/>
          <w:szCs w:val="22"/>
        </w:rPr>
        <w:tab/>
      </w:r>
      <w:r w:rsidRPr="00AA1ECD">
        <w:rPr>
          <w:rFonts w:ascii="Calibri" w:hAnsi="Calibri" w:cs="Calibri"/>
          <w:sz w:val="22"/>
          <w:szCs w:val="22"/>
        </w:rPr>
        <w:tab/>
      </w:r>
      <w:r w:rsidRPr="00AA1ECD">
        <w:rPr>
          <w:rFonts w:ascii="Calibri" w:hAnsi="Calibri" w:cs="Calibri"/>
          <w:sz w:val="22"/>
          <w:szCs w:val="22"/>
        </w:rPr>
        <w:tab/>
        <w:t xml:space="preserve">                                                      </w:t>
      </w:r>
    </w:p>
    <w:p w:rsidR="005F6E34" w:rsidRPr="00E4472E" w:rsidRDefault="005F6E34" w:rsidP="00E4472E">
      <w:pPr>
        <w:jc w:val="both"/>
        <w:rPr>
          <w:lang w:val="ru-RU"/>
        </w:rPr>
      </w:pPr>
      <w:r w:rsidRPr="00E4472E">
        <w:t>Некретнине, постројења, опрема и инвестиционе некретнине у припреми и дати аванси, на дан 31.12.2018. године износе 46.404.619 КМ.</w:t>
      </w:r>
      <w:r w:rsidRPr="00E4472E">
        <w:rPr>
          <w:color w:val="FF0000"/>
        </w:rPr>
        <w:t xml:space="preserve"> </w:t>
      </w:r>
      <w:r w:rsidRPr="00E4472E">
        <w:t>П</w:t>
      </w:r>
      <w:r w:rsidRPr="00E4472E">
        <w:rPr>
          <w:lang w:val="sr-Latn-BA"/>
        </w:rPr>
        <w:t>овећањ</w:t>
      </w:r>
      <w:r w:rsidRPr="00E4472E">
        <w:t>е на конту - Некретнине, постројења, опрема и инвестиционе некретнине у припреми,</w:t>
      </w:r>
      <w:r w:rsidRPr="00E4472E">
        <w:rPr>
          <w:lang w:val="sr-Latn-BA"/>
        </w:rPr>
        <w:t xml:space="preserve"> </w:t>
      </w:r>
      <w:r w:rsidRPr="00E4472E">
        <w:t>у износу од  3.</w:t>
      </w:r>
      <w:r w:rsidRPr="00E4472E">
        <w:rPr>
          <w:lang w:val="sr-Latn-BA"/>
        </w:rPr>
        <w:t>6</w:t>
      </w:r>
      <w:r w:rsidRPr="00E4472E">
        <w:t>93.</w:t>
      </w:r>
      <w:r w:rsidRPr="00E4472E">
        <w:rPr>
          <w:lang w:val="sr-Latn-BA"/>
        </w:rPr>
        <w:t>7</w:t>
      </w:r>
      <w:r w:rsidRPr="00E4472E">
        <w:t xml:space="preserve">28 КМ углавном се односи на  набавку сигнално - телекомуникациони </w:t>
      </w:r>
      <w:r w:rsidRPr="00E4472E">
        <w:rPr>
          <w:lang w:val="sr-Latn-BA"/>
        </w:rPr>
        <w:t>систем</w:t>
      </w:r>
      <w:r w:rsidRPr="00E4472E">
        <w:rPr>
          <w:lang w:val="ru-RU"/>
        </w:rPr>
        <w:t>а</w:t>
      </w:r>
      <w:r w:rsidRPr="00E4472E">
        <w:rPr>
          <w:lang w:val="sr-Latn-BA"/>
        </w:rPr>
        <w:t xml:space="preserve"> дуж жељезничке пруге на дионици Бања Лука – Добој по </w:t>
      </w:r>
      <w:r w:rsidRPr="00E4472E">
        <w:t>пројекту</w:t>
      </w:r>
      <w:r w:rsidRPr="00E4472E">
        <w:rPr>
          <w:lang w:val="sr-Latn-BA"/>
        </w:rPr>
        <w:t xml:space="preserve"> ПС-03</w:t>
      </w:r>
      <w:r w:rsidRPr="00E4472E">
        <w:t xml:space="preserve">  (2.205.017 КМ)</w:t>
      </w:r>
      <w:r w:rsidRPr="00E4472E">
        <w:rPr>
          <w:lang w:val="sr-Latn-BA"/>
        </w:rPr>
        <w:t xml:space="preserve"> </w:t>
      </w:r>
      <w:r w:rsidRPr="00E4472E">
        <w:t>и набавку механизације по пројекту ПМ-01/17 (1.179.072 КМ)</w:t>
      </w:r>
      <w:r w:rsidRPr="00E4472E">
        <w:rPr>
          <w:lang w:val="ru-RU"/>
        </w:rPr>
        <w:t>.</w:t>
      </w:r>
    </w:p>
    <w:p w:rsidR="005F6E34" w:rsidRPr="00E4472E" w:rsidRDefault="005F6E34" w:rsidP="00E4472E">
      <w:pPr>
        <w:jc w:val="both"/>
        <w:rPr>
          <w:rFonts w:ascii="Calibri" w:hAnsi="Calibri" w:cs="Calibri"/>
          <w:sz w:val="22"/>
          <w:szCs w:val="22"/>
        </w:rPr>
      </w:pPr>
      <w:r w:rsidRPr="00E4472E">
        <w:rPr>
          <w:lang w:val="ru-RU"/>
        </w:rPr>
        <w:t>С</w:t>
      </w:r>
      <w:r w:rsidRPr="00E4472E">
        <w:t>мањење на конту 027 у вриједности од 1.936.877 КМ у највећем износу извршено је за обезвређење пруге Шамац –Бијељина (1.069.271 КМ), активирање инвестиције - изградња VI колосијека са свом пратећом опремом и изградња надстрешнице за вршење ТО са откачивањем теретних вагона у жељезничкој станици Омарска (594.305 КМ), те активирање брзиномјера за локомотиве (127.325 КМ</w:t>
      </w:r>
      <w:r>
        <w:t>) и комби возила (130.</w:t>
      </w:r>
      <w:r w:rsidRPr="00E4472E">
        <w:t>345 КМ).</w:t>
      </w:r>
      <w:r w:rsidRPr="00AA1ECD">
        <w:rPr>
          <w:rFonts w:ascii="Calibri" w:hAnsi="Calibri" w:cs="Calibri"/>
          <w:sz w:val="22"/>
          <w:szCs w:val="22"/>
        </w:rPr>
        <w:t xml:space="preserve"> </w:t>
      </w:r>
    </w:p>
    <w:p w:rsidR="005F6E34" w:rsidRDefault="005F6E34" w:rsidP="00E4472E">
      <w:pPr>
        <w:jc w:val="both"/>
        <w:rPr>
          <w:rFonts w:ascii="Calibri" w:hAnsi="Calibri" w:cs="Calibri"/>
          <w:sz w:val="22"/>
          <w:szCs w:val="22"/>
        </w:rPr>
      </w:pPr>
    </w:p>
    <w:p w:rsidR="005F6E34" w:rsidRPr="00E4472E" w:rsidRDefault="005F6E34" w:rsidP="00E4472E">
      <w:pPr>
        <w:jc w:val="both"/>
        <w:rPr>
          <w:rFonts w:ascii="Calibri" w:hAnsi="Calibri" w:cs="Calibri"/>
          <w:sz w:val="22"/>
          <w:szCs w:val="22"/>
          <w:lang w:val="ru-RU"/>
        </w:rPr>
      </w:pPr>
      <w:r w:rsidRPr="0052180C">
        <w:t>Текућа имовина (без АВР) износи 36.</w:t>
      </w:r>
      <w:r>
        <w:t xml:space="preserve">080.048 </w:t>
      </w:r>
      <w:r w:rsidRPr="0052180C">
        <w:t>КМ, и има сљедећу структуру:</w:t>
      </w:r>
    </w:p>
    <w:p w:rsidR="005F6E34" w:rsidRPr="002A3850" w:rsidRDefault="005F6E34" w:rsidP="009E216C">
      <w:pPr>
        <w:jc w:val="both"/>
        <w:rPr>
          <w:color w:val="FF0000"/>
        </w:rPr>
      </w:pPr>
    </w:p>
    <w:tbl>
      <w:tblPr>
        <w:tblW w:w="10023" w:type="dxa"/>
        <w:jc w:val="center"/>
        <w:tblLook w:val="00A0"/>
      </w:tblPr>
      <w:tblGrid>
        <w:gridCol w:w="3520"/>
        <w:gridCol w:w="1544"/>
        <w:gridCol w:w="486"/>
        <w:gridCol w:w="1413"/>
        <w:gridCol w:w="486"/>
        <w:gridCol w:w="1340"/>
        <w:gridCol w:w="486"/>
        <w:gridCol w:w="748"/>
      </w:tblGrid>
      <w:tr w:rsidR="005F6E34" w:rsidRPr="0052180C">
        <w:trPr>
          <w:trHeight w:val="255"/>
          <w:jc w:val="center"/>
        </w:trPr>
        <w:tc>
          <w:tcPr>
            <w:tcW w:w="3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52180C" w:rsidRDefault="005F6E34" w:rsidP="0052180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203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sz w:val="18"/>
                <w:szCs w:val="18"/>
                <w:lang w:val="en-GB" w:eastAsia="en-GB"/>
              </w:rPr>
              <w:t>31.12.2017. год.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sz w:val="18"/>
                <w:szCs w:val="18"/>
                <w:lang w:val="en-GB" w:eastAsia="en-GB"/>
              </w:rPr>
              <w:t>30.06.2018. год.</w:t>
            </w:r>
          </w:p>
        </w:tc>
        <w:tc>
          <w:tcPr>
            <w:tcW w:w="18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sz w:val="18"/>
                <w:szCs w:val="18"/>
                <w:lang w:val="en-GB" w:eastAsia="en-GB"/>
              </w:rPr>
              <w:t>31.12.2018. год.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52180C">
              <w:rPr>
                <w:b/>
                <w:bCs/>
                <w:sz w:val="16"/>
                <w:szCs w:val="16"/>
                <w:lang w:val="en-GB" w:eastAsia="en-GB"/>
              </w:rPr>
              <w:t>Индекс</w:t>
            </w:r>
          </w:p>
        </w:tc>
      </w:tr>
      <w:tr w:rsidR="005F6E34" w:rsidRPr="0052180C">
        <w:trPr>
          <w:trHeight w:val="255"/>
          <w:jc w:val="center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52180C" w:rsidRDefault="005F6E34" w:rsidP="0052180C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52180C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52180C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52180C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52180C">
              <w:rPr>
                <w:b/>
                <w:bCs/>
                <w:sz w:val="16"/>
                <w:szCs w:val="16"/>
                <w:lang w:val="en-GB" w:eastAsia="en-GB"/>
              </w:rPr>
              <w:t>6/2*100</w:t>
            </w:r>
          </w:p>
        </w:tc>
      </w:tr>
      <w:tr w:rsidR="005F6E34" w:rsidRPr="0052180C">
        <w:trPr>
          <w:trHeight w:val="15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180C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15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180C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180C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4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180C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180C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180C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180C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  <w:tc>
          <w:tcPr>
            <w:tcW w:w="74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180C">
              <w:rPr>
                <w:i/>
                <w:iCs/>
                <w:sz w:val="12"/>
                <w:szCs w:val="12"/>
                <w:lang w:val="en-GB" w:eastAsia="en-GB"/>
              </w:rPr>
              <w:t>8</w:t>
            </w:r>
          </w:p>
        </w:tc>
      </w:tr>
      <w:tr w:rsidR="005F6E34" w:rsidRPr="0052180C">
        <w:trPr>
          <w:trHeight w:val="27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Текућа имовина /без АВР/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36.295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32.611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36.080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180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99</w:t>
            </w:r>
          </w:p>
        </w:tc>
      </w:tr>
      <w:tr w:rsidR="005F6E34" w:rsidRPr="0052180C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Залихе материјала и робе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 xml:space="preserve">20.742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57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 xml:space="preserve">20.254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62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 xml:space="preserve">20.564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57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99</w:t>
            </w:r>
          </w:p>
        </w:tc>
      </w:tr>
      <w:tr w:rsidR="005F6E34" w:rsidRPr="0052180C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Дати аванси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 xml:space="preserve">17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 xml:space="preserve">65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 xml:space="preserve">10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59</w:t>
            </w:r>
          </w:p>
        </w:tc>
      </w:tr>
      <w:tr w:rsidR="005F6E34" w:rsidRPr="0052180C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Краткорочна потраживања и пласмани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 xml:space="preserve">12.748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35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 xml:space="preserve">10.596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32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 xml:space="preserve">14.216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39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112</w:t>
            </w:r>
          </w:p>
        </w:tc>
      </w:tr>
      <w:tr w:rsidR="005F6E34" w:rsidRPr="0052180C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Готовина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 xml:space="preserve">1.340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 xml:space="preserve">1.509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 xml:space="preserve">1.035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77</w:t>
            </w:r>
          </w:p>
        </w:tc>
      </w:tr>
      <w:tr w:rsidR="005F6E34" w:rsidRPr="0052180C">
        <w:trPr>
          <w:trHeight w:val="27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Порез на додату вриједност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52180C">
              <w:rPr>
                <w:sz w:val="20"/>
                <w:szCs w:val="20"/>
                <w:lang w:val="en-GB" w:eastAsia="en-GB"/>
              </w:rPr>
              <w:t xml:space="preserve">1.448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2180C">
              <w:rPr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52180C">
              <w:rPr>
                <w:sz w:val="20"/>
                <w:szCs w:val="20"/>
                <w:lang w:val="en-GB" w:eastAsia="en-GB"/>
              </w:rPr>
              <w:t xml:space="preserve">187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2180C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52180C" w:rsidRDefault="005F6E34" w:rsidP="0052180C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52180C">
              <w:rPr>
                <w:sz w:val="20"/>
                <w:szCs w:val="20"/>
                <w:lang w:val="en-GB" w:eastAsia="en-GB"/>
              </w:rPr>
              <w:t xml:space="preserve">255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52180C">
              <w:rPr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52180C" w:rsidRDefault="005F6E34" w:rsidP="0052180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180C">
              <w:rPr>
                <w:sz w:val="18"/>
                <w:szCs w:val="18"/>
                <w:lang w:val="en-GB" w:eastAsia="en-GB"/>
              </w:rPr>
              <w:t>18</w:t>
            </w:r>
          </w:p>
        </w:tc>
      </w:tr>
    </w:tbl>
    <w:p w:rsidR="005F6E34" w:rsidRPr="0052180C" w:rsidRDefault="005F6E34" w:rsidP="007C4DB6">
      <w:pPr>
        <w:jc w:val="center"/>
        <w:rPr>
          <w:b/>
          <w:bCs/>
          <w:i/>
          <w:iCs/>
          <w:sz w:val="20"/>
          <w:szCs w:val="20"/>
        </w:rPr>
      </w:pPr>
      <w:r w:rsidRPr="002A3850">
        <w:rPr>
          <w:b/>
          <w:bCs/>
          <w:i/>
          <w:iCs/>
          <w:color w:val="FF0000"/>
          <w:sz w:val="20"/>
          <w:szCs w:val="20"/>
        </w:rPr>
        <w:t xml:space="preserve"> </w:t>
      </w:r>
      <w:r w:rsidRPr="0052180C">
        <w:rPr>
          <w:b/>
          <w:bCs/>
          <w:i/>
          <w:iCs/>
          <w:sz w:val="20"/>
          <w:szCs w:val="20"/>
        </w:rPr>
        <w:t>Табела 43. Структура текуће имовине</w:t>
      </w:r>
    </w:p>
    <w:p w:rsidR="005F6E34" w:rsidRPr="002A3850" w:rsidRDefault="005F6E34" w:rsidP="00096F24">
      <w:pPr>
        <w:jc w:val="both"/>
        <w:rPr>
          <w:color w:val="FF0000"/>
        </w:rPr>
      </w:pPr>
    </w:p>
    <w:p w:rsidR="005F6E34" w:rsidRPr="00E4472E" w:rsidRDefault="005F6E34" w:rsidP="008D3EED">
      <w:pPr>
        <w:spacing w:after="120"/>
        <w:jc w:val="both"/>
        <w:rPr>
          <w:lang w:val="ru-RU"/>
        </w:rPr>
      </w:pPr>
      <w:r w:rsidRPr="0052180C">
        <w:t>Залихе материјала и резервних дијелова износе 20.563.952</w:t>
      </w:r>
      <w:r>
        <w:t xml:space="preserve"> </w:t>
      </w:r>
      <w:r w:rsidRPr="0052180C">
        <w:t xml:space="preserve">КМ, што је за 1% ниже у односу на стање 31.12.2017. године. </w:t>
      </w:r>
      <w:r w:rsidRPr="00E4472E">
        <w:rPr>
          <w:lang w:val="ru-RU"/>
        </w:rPr>
        <w:t>Смањење вриједности залиха највећим дијелом се односи на смањење вриједности резервних дијелова употријебљених за текуће и инвестиционо одржавање.</w:t>
      </w:r>
      <w:r w:rsidRPr="00E4472E">
        <w:rPr>
          <w:lang w:val="sr-Latn-CS"/>
        </w:rPr>
        <w:t xml:space="preserve"> </w:t>
      </w:r>
    </w:p>
    <w:p w:rsidR="005F6E34" w:rsidRPr="0052180C" w:rsidRDefault="005F6E34" w:rsidP="0052180C">
      <w:pPr>
        <w:jc w:val="both"/>
      </w:pPr>
      <w:r w:rsidRPr="0052180C">
        <w:t xml:space="preserve">Краткорочна потраживања и пласмани износе 14.216.560 КМ, и већа су за 12% од стања на дан 31.12.2017. године. </w:t>
      </w:r>
    </w:p>
    <w:p w:rsidR="005F6E34" w:rsidRDefault="005F6E34" w:rsidP="0052180C">
      <w:pPr>
        <w:jc w:val="both"/>
      </w:pPr>
    </w:p>
    <w:p w:rsidR="005F6E34" w:rsidRDefault="005F6E34" w:rsidP="0052180C">
      <w:pPr>
        <w:jc w:val="both"/>
      </w:pPr>
      <w:r w:rsidRPr="0052180C">
        <w:t>Краткорочна потраживања и пласмани састоје се од:</w:t>
      </w:r>
    </w:p>
    <w:p w:rsidR="005F6E34" w:rsidRPr="0052180C" w:rsidRDefault="005F6E34" w:rsidP="0052180C">
      <w:pPr>
        <w:jc w:val="both"/>
      </w:pPr>
    </w:p>
    <w:p w:rsidR="005F6E34" w:rsidRDefault="005F6E34" w:rsidP="00D61652">
      <w:pPr>
        <w:ind w:firstLine="567"/>
        <w:jc w:val="both"/>
        <w:rPr>
          <w:color w:val="FF0000"/>
        </w:rPr>
      </w:pPr>
      <w:r w:rsidRPr="006679A1">
        <w:t>- нето потраживања од купаца у земљи у износу од 10.441.628 КМ,</w:t>
      </w:r>
      <w:r>
        <w:rPr>
          <w:color w:val="FF0000"/>
        </w:rPr>
        <w:t xml:space="preserve"> </w:t>
      </w:r>
      <w:r w:rsidRPr="006679A1">
        <w:t>порасла су за 78% у односу на стање на дан 31.12.2017. године</w:t>
      </w:r>
      <w:r>
        <w:t xml:space="preserve">. </w:t>
      </w:r>
      <w:r w:rsidRPr="00D61652">
        <w:t>Највећи утицај је имао повећан промет</w:t>
      </w:r>
      <w:r>
        <w:rPr>
          <w:color w:val="FF0000"/>
        </w:rPr>
        <w:t xml:space="preserve"> </w:t>
      </w:r>
      <w:r w:rsidRPr="00D61652">
        <w:t>са Алумином Зворник и ArcelorMittal Зеница. Осим повећаног промета на повећано потраживање на крају 2018. године утицало је и то што је ArcelorMittal Зеница своје обавезе које су доспјеле у другој половини децембра измирио тек у јануару 2019. године.</w:t>
      </w:r>
    </w:p>
    <w:p w:rsidR="005F6E34" w:rsidRDefault="005F6E34" w:rsidP="00D61652">
      <w:pPr>
        <w:ind w:firstLine="567"/>
        <w:jc w:val="both"/>
        <w:rPr>
          <w:color w:val="FF0000"/>
        </w:rPr>
      </w:pPr>
      <w:r w:rsidRPr="00DF624E">
        <w:t xml:space="preserve">- нето потраживања од купаца у иностранству у износу од 266.478 КМ, знатно су нижа </w:t>
      </w:r>
      <w:r w:rsidRPr="00882816">
        <w:t>у односу на стање на дан 31.12.2017. године. Највећи утицај имају наплаћена потраживања u 2018. години од комитената Pultrans, Inrail и Gysev Cargo.</w:t>
      </w:r>
    </w:p>
    <w:p w:rsidR="005F6E34" w:rsidRDefault="005F6E34" w:rsidP="00882816">
      <w:pPr>
        <w:ind w:firstLine="567"/>
        <w:jc w:val="both"/>
        <w:rPr>
          <w:color w:val="FF0000"/>
        </w:rPr>
      </w:pPr>
      <w:r w:rsidRPr="00DF624E">
        <w:t xml:space="preserve">-  сумњива и спорна потраживања износe 3.333.416 КМ и смањена су у односу на стање на дан 31.12.2017. </w:t>
      </w:r>
      <w:r w:rsidRPr="00882816">
        <w:t>године. У 2018. години наплаћен дио сумњивих и спорних потраживања у износу од 452.775 КМ и то од комитента Енерегтика у стечају што је довело до смањења наведених потраживања.</w:t>
      </w:r>
    </w:p>
    <w:p w:rsidR="005F6E34" w:rsidRDefault="005F6E34" w:rsidP="002E66B0">
      <w:pPr>
        <w:ind w:firstLine="567"/>
        <w:jc w:val="both"/>
      </w:pPr>
      <w:r w:rsidRPr="00D33EF6">
        <w:t>- друга краткорочна потраживања у нето износу од 175.038 КМ односе се на потраживања од запослених, потраживања од државних органа и организација и остала краткорочна потраживања са исправком вриједности у износу од 2.288.062 КМ (која се највећим дијелом односи на исправку субвенције за мјесец мај 2016. године</w:t>
      </w:r>
      <w:r>
        <w:t xml:space="preserve"> – исправка потраживања од државних органа и организација</w:t>
      </w:r>
      <w:r w:rsidRPr="00D33EF6">
        <w:t>)</w:t>
      </w:r>
      <w:r>
        <w:t>.</w:t>
      </w:r>
    </w:p>
    <w:p w:rsidR="005F6E34" w:rsidRPr="00840445" w:rsidRDefault="005F6E34" w:rsidP="002E66B0">
      <w:pPr>
        <w:ind w:firstLine="567"/>
        <w:jc w:val="both"/>
      </w:pPr>
    </w:p>
    <w:p w:rsidR="005F6E34" w:rsidRDefault="005F6E34" w:rsidP="00141DEE">
      <w:pPr>
        <w:jc w:val="both"/>
      </w:pPr>
    </w:p>
    <w:p w:rsidR="005F6E34" w:rsidRDefault="005F6E34" w:rsidP="00141DEE">
      <w:pPr>
        <w:jc w:val="both"/>
      </w:pPr>
      <w:r w:rsidRPr="00F32075">
        <w:t xml:space="preserve">Стање готовине на дан 31.12.2018. године износило је 1.034.559 КМ.  </w:t>
      </w:r>
    </w:p>
    <w:p w:rsidR="005F6E34" w:rsidRDefault="005F6E34" w:rsidP="00141DEE">
      <w:pPr>
        <w:jc w:val="both"/>
      </w:pPr>
    </w:p>
    <w:p w:rsidR="005F6E34" w:rsidRDefault="005F6E34" w:rsidP="00141DEE">
      <w:pPr>
        <w:jc w:val="both"/>
      </w:pPr>
    </w:p>
    <w:p w:rsidR="005F6E34" w:rsidRPr="00F32075" w:rsidRDefault="005F6E34" w:rsidP="00141DEE">
      <w:pPr>
        <w:jc w:val="both"/>
      </w:pPr>
    </w:p>
    <w:p w:rsidR="005F6E34" w:rsidRPr="00F32075" w:rsidRDefault="005F6E34" w:rsidP="00013CC6">
      <w:pPr>
        <w:jc w:val="both"/>
      </w:pPr>
      <w:r w:rsidRPr="00F32075">
        <w:t>Активна временска разграничења износе 768.735 КМ, са сљедећом структуром:</w:t>
      </w:r>
    </w:p>
    <w:p w:rsidR="005F6E34" w:rsidRPr="00F32075" w:rsidRDefault="005F6E34" w:rsidP="00553412">
      <w:pPr>
        <w:ind w:firstLine="709"/>
        <w:jc w:val="both"/>
        <w:rPr>
          <w:b/>
          <w:bCs/>
          <w:lang w:val="sr-Cyrl-CS"/>
        </w:rPr>
      </w:pPr>
      <w:r w:rsidRPr="00F32075">
        <w:rPr>
          <w:sz w:val="20"/>
          <w:szCs w:val="20"/>
          <w:lang w:val="sr-Cyrl-CS"/>
        </w:rPr>
        <w:tab/>
      </w:r>
      <w:r w:rsidRPr="00F32075">
        <w:rPr>
          <w:sz w:val="20"/>
          <w:szCs w:val="20"/>
          <w:lang w:val="sr-Cyrl-CS"/>
        </w:rPr>
        <w:tab/>
      </w:r>
      <w:r w:rsidRPr="00F32075">
        <w:rPr>
          <w:sz w:val="20"/>
          <w:szCs w:val="20"/>
          <w:lang w:val="sr-Cyrl-CS"/>
        </w:rPr>
        <w:tab/>
      </w:r>
      <w:r w:rsidRPr="00F32075">
        <w:rPr>
          <w:sz w:val="20"/>
          <w:szCs w:val="20"/>
          <w:lang w:val="sr-Cyrl-CS"/>
        </w:rPr>
        <w:tab/>
      </w:r>
      <w:r w:rsidRPr="00F32075">
        <w:rPr>
          <w:sz w:val="20"/>
          <w:szCs w:val="20"/>
          <w:lang w:val="sr-Cyrl-CS"/>
        </w:rPr>
        <w:tab/>
      </w:r>
      <w:r w:rsidRPr="00F32075">
        <w:rPr>
          <w:sz w:val="20"/>
          <w:szCs w:val="20"/>
          <w:lang w:val="sr-Cyrl-CS"/>
        </w:rPr>
        <w:tab/>
      </w:r>
      <w:r w:rsidRPr="00F32075">
        <w:rPr>
          <w:sz w:val="20"/>
          <w:szCs w:val="20"/>
          <w:lang w:val="sr-Cyrl-CS"/>
        </w:rPr>
        <w:tab/>
      </w:r>
      <w:r w:rsidRPr="00F32075">
        <w:rPr>
          <w:sz w:val="20"/>
          <w:szCs w:val="20"/>
          <w:lang w:val="sr-Cyrl-CS"/>
        </w:rPr>
        <w:tab/>
      </w:r>
      <w:r w:rsidRPr="00F32075">
        <w:rPr>
          <w:sz w:val="20"/>
          <w:szCs w:val="20"/>
          <w:lang w:val="sr-Cyrl-CS"/>
        </w:rPr>
        <w:tab/>
      </w:r>
      <w:r w:rsidRPr="00F32075">
        <w:rPr>
          <w:sz w:val="20"/>
          <w:szCs w:val="20"/>
          <w:lang w:val="sr-Cyrl-CS"/>
        </w:rPr>
        <w:tab/>
      </w:r>
      <w:r w:rsidRPr="00F32075">
        <w:rPr>
          <w:sz w:val="20"/>
          <w:szCs w:val="20"/>
          <w:lang w:val="sr-Cyrl-CS"/>
        </w:rPr>
        <w:tab/>
        <w:t xml:space="preserve">               у КМ</w:t>
      </w:r>
    </w:p>
    <w:tbl>
      <w:tblPr>
        <w:tblW w:w="10011" w:type="dxa"/>
        <w:jc w:val="center"/>
        <w:tblLook w:val="00A0"/>
      </w:tblPr>
      <w:tblGrid>
        <w:gridCol w:w="840"/>
        <w:gridCol w:w="3340"/>
        <w:gridCol w:w="2165"/>
        <w:gridCol w:w="1829"/>
        <w:gridCol w:w="1837"/>
      </w:tblGrid>
      <w:tr w:rsidR="005F6E34" w:rsidRPr="00F32075">
        <w:trPr>
          <w:trHeight w:val="255"/>
          <w:tblHeader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F32075" w:rsidRDefault="005F6E34" w:rsidP="00F32075">
            <w:pPr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bookmarkStart w:id="87" w:name="_Toc395795204"/>
            <w:r w:rsidRPr="00F32075">
              <w:rPr>
                <w:b/>
                <w:bCs/>
                <w:sz w:val="20"/>
                <w:szCs w:val="20"/>
                <w:lang w:val="en-GB" w:eastAsia="en-GB"/>
              </w:rPr>
              <w:t>Конто</w:t>
            </w: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F32075" w:rsidRDefault="005F6E34" w:rsidP="00F32075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F32075">
              <w:rPr>
                <w:b/>
                <w:bCs/>
                <w:sz w:val="20"/>
                <w:szCs w:val="20"/>
                <w:lang w:val="en-GB" w:eastAsia="en-GB"/>
              </w:rPr>
              <w:t>Назив конта</w:t>
            </w:r>
          </w:p>
        </w:tc>
        <w:tc>
          <w:tcPr>
            <w:tcW w:w="21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F32075" w:rsidRDefault="005F6E34" w:rsidP="00F32075">
            <w:pPr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F32075">
              <w:rPr>
                <w:b/>
                <w:bCs/>
                <w:sz w:val="20"/>
                <w:szCs w:val="20"/>
                <w:lang w:val="en-GB" w:eastAsia="en-GB"/>
              </w:rPr>
              <w:t>Салдо 31.12.2017.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F32075" w:rsidRDefault="005F6E34" w:rsidP="00F32075">
            <w:pPr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F32075">
              <w:rPr>
                <w:b/>
                <w:bCs/>
                <w:sz w:val="20"/>
                <w:szCs w:val="20"/>
                <w:lang w:val="en-GB" w:eastAsia="en-GB"/>
              </w:rPr>
              <w:t>Салдо 30.06.2018.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</w:tcPr>
          <w:p w:rsidR="005F6E34" w:rsidRPr="00F32075" w:rsidRDefault="005F6E34" w:rsidP="00F32075">
            <w:pPr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F32075">
              <w:rPr>
                <w:b/>
                <w:bCs/>
                <w:sz w:val="20"/>
                <w:szCs w:val="20"/>
                <w:lang w:val="en-GB" w:eastAsia="en-GB"/>
              </w:rPr>
              <w:t>Салдо 31.12.2018.</w:t>
            </w:r>
          </w:p>
        </w:tc>
      </w:tr>
      <w:tr w:rsidR="005F6E34" w:rsidRPr="00F32075">
        <w:trPr>
          <w:trHeight w:val="48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F32075" w:rsidRDefault="005F6E34" w:rsidP="00F32075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2817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F32075" w:rsidRDefault="005F6E34" w:rsidP="00F32075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Обрачунати приходи периода по основу РИВ-а и РИЦ-а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523.185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796.831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552.425</w:t>
            </w:r>
          </w:p>
        </w:tc>
      </w:tr>
      <w:tr w:rsidR="005F6E34" w:rsidRPr="00F32075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F32075" w:rsidRDefault="005F6E34" w:rsidP="00F32075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2819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F32075" w:rsidRDefault="005F6E34" w:rsidP="00F32075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Резервисања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166.250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166.249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166.250</w:t>
            </w:r>
          </w:p>
        </w:tc>
      </w:tr>
      <w:tr w:rsidR="005F6E34" w:rsidRPr="00F32075">
        <w:trPr>
          <w:trHeight w:val="219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F32075" w:rsidRDefault="005F6E34" w:rsidP="00F32075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28910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F32075" w:rsidRDefault="005F6E34" w:rsidP="00F32075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Остала активна временска разграничења по авансним фактурама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20.750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12.214</w:t>
            </w:r>
          </w:p>
        </w:tc>
      </w:tr>
      <w:tr w:rsidR="005F6E34" w:rsidRPr="00F32075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F32075" w:rsidRDefault="005F6E34" w:rsidP="00F32075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28911</w:t>
            </w: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11.528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31.774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F32075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F32075" w:rsidRDefault="005F6E34" w:rsidP="00F32075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289292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F32075" w:rsidRDefault="005F6E34" w:rsidP="00F32075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Обрачун путничког саобраћаја -готовина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6.907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2.602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37.846</w:t>
            </w:r>
          </w:p>
        </w:tc>
      </w:tr>
      <w:tr w:rsidR="005F6E34" w:rsidRPr="00F32075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F32075" w:rsidRDefault="005F6E34" w:rsidP="00F32075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2893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F32075" w:rsidRDefault="005F6E34" w:rsidP="00F32075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УИО-ПДВ из кредита ЕИБ-2 и ЕБРД-2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F32075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F32075">
        <w:trPr>
          <w:trHeight w:val="270"/>
          <w:jc w:val="center"/>
        </w:trPr>
        <w:tc>
          <w:tcPr>
            <w:tcW w:w="41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F32075" w:rsidRDefault="005F6E34" w:rsidP="00F32075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F32075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УКУПНО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F32075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707.870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F32075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1.018.206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6E34" w:rsidRPr="00F32075" w:rsidRDefault="005F6E34" w:rsidP="00F32075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F32075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768.735</w:t>
            </w:r>
          </w:p>
        </w:tc>
      </w:tr>
    </w:tbl>
    <w:p w:rsidR="005F6E34" w:rsidRPr="00F32075" w:rsidRDefault="005F6E34" w:rsidP="00553412">
      <w:pPr>
        <w:jc w:val="center"/>
        <w:rPr>
          <w:b/>
          <w:bCs/>
          <w:i/>
          <w:iCs/>
          <w:sz w:val="20"/>
          <w:szCs w:val="20"/>
        </w:rPr>
      </w:pPr>
      <w:r w:rsidRPr="00F32075">
        <w:rPr>
          <w:b/>
          <w:bCs/>
          <w:i/>
          <w:iCs/>
          <w:sz w:val="20"/>
          <w:szCs w:val="20"/>
        </w:rPr>
        <w:t>Табела 44. Активна временска разграничења</w:t>
      </w:r>
      <w:bookmarkEnd w:id="87"/>
    </w:p>
    <w:p w:rsidR="005F6E34" w:rsidRPr="00E4472E" w:rsidRDefault="005F6E34" w:rsidP="00E4472E">
      <w:pPr>
        <w:tabs>
          <w:tab w:val="left" w:pos="1200"/>
        </w:tabs>
        <w:spacing w:after="120" w:line="276" w:lineRule="auto"/>
        <w:jc w:val="both"/>
        <w:rPr>
          <w:lang w:val="sr-Latn-CS"/>
        </w:rPr>
      </w:pPr>
    </w:p>
    <w:p w:rsidR="005F6E34" w:rsidRPr="00E4472E" w:rsidRDefault="005F6E34" w:rsidP="00E4472E">
      <w:pPr>
        <w:tabs>
          <w:tab w:val="left" w:pos="1200"/>
        </w:tabs>
        <w:spacing w:after="120" w:line="276" w:lineRule="auto"/>
        <w:jc w:val="both"/>
        <w:rPr>
          <w:lang w:val="sr-Latn-CS"/>
        </w:rPr>
      </w:pPr>
      <w:r w:rsidRPr="00E4472E">
        <w:rPr>
          <w:lang w:val="sr-Latn-CS"/>
        </w:rPr>
        <w:t xml:space="preserve">Обрачунати приходи по основу РИВ-а у износу </w:t>
      </w:r>
      <w:r w:rsidRPr="00E4472E">
        <w:t>552</w:t>
      </w:r>
      <w:r w:rsidRPr="00E4472E">
        <w:rPr>
          <w:lang w:val="ru-RU"/>
        </w:rPr>
        <w:t xml:space="preserve">.425 обухватају износ </w:t>
      </w:r>
      <w:r w:rsidRPr="00E4472E">
        <w:rPr>
          <w:lang w:val="sr-Latn-BA"/>
        </w:rPr>
        <w:t>346.019</w:t>
      </w:r>
      <w:r w:rsidRPr="00E4472E">
        <w:rPr>
          <w:lang w:val="sr-Latn-CS"/>
        </w:rPr>
        <w:t xml:space="preserve"> КМ </w:t>
      </w:r>
      <w:r w:rsidRPr="00E4472E">
        <w:rPr>
          <w:lang w:val="ru-RU"/>
        </w:rPr>
        <w:t xml:space="preserve">који се </w:t>
      </w:r>
      <w:r w:rsidRPr="00E4472E">
        <w:rPr>
          <w:lang w:val="sr-Latn-CS"/>
        </w:rPr>
        <w:t>однос</w:t>
      </w:r>
      <w:r w:rsidRPr="00E4472E">
        <w:rPr>
          <w:lang w:val="ru-RU"/>
        </w:rPr>
        <w:t>и</w:t>
      </w:r>
      <w:r w:rsidRPr="00E4472E">
        <w:rPr>
          <w:lang w:val="sr-Latn-CS"/>
        </w:rPr>
        <w:t xml:space="preserve"> на процјену прихода РИВ-а </w:t>
      </w:r>
      <w:r w:rsidRPr="00E4472E">
        <w:t xml:space="preserve">од страних жељезничких управа (СЖУ) </w:t>
      </w:r>
      <w:r w:rsidRPr="00E4472E">
        <w:rPr>
          <w:lang w:val="sr-Latn-CS"/>
        </w:rPr>
        <w:t>за мјесеце</w:t>
      </w:r>
      <w:r w:rsidRPr="00E4472E">
        <w:rPr>
          <w:lang w:val="ru-RU"/>
        </w:rPr>
        <w:t xml:space="preserve"> </w:t>
      </w:r>
      <w:r w:rsidRPr="00E4472E">
        <w:t>новембар и децембар</w:t>
      </w:r>
      <w:r w:rsidRPr="00E4472E">
        <w:rPr>
          <w:lang w:val="sr-Latn-CS"/>
        </w:rPr>
        <w:t xml:space="preserve"> 201</w:t>
      </w:r>
      <w:r w:rsidRPr="00E4472E">
        <w:rPr>
          <w:lang w:val="ru-RU"/>
        </w:rPr>
        <w:t>8</w:t>
      </w:r>
      <w:r w:rsidRPr="00E4472E">
        <w:rPr>
          <w:lang w:val="sr-Latn-CS"/>
        </w:rPr>
        <w:t>. године</w:t>
      </w:r>
      <w:r w:rsidRPr="00E4472E">
        <w:t xml:space="preserve"> и 206.406 КМ од Жељезница Федерације БиХ за октобар, новембар и децембар 2018. године</w:t>
      </w:r>
      <w:r w:rsidRPr="00E4472E">
        <w:rPr>
          <w:lang w:val="sr-Latn-CS"/>
        </w:rPr>
        <w:t xml:space="preserve">. </w:t>
      </w:r>
    </w:p>
    <w:p w:rsidR="005F6E34" w:rsidRPr="00E4472E" w:rsidRDefault="005F6E34" w:rsidP="00E4472E">
      <w:pPr>
        <w:tabs>
          <w:tab w:val="left" w:pos="1200"/>
        </w:tabs>
        <w:spacing w:after="120" w:line="276" w:lineRule="auto"/>
        <w:jc w:val="both"/>
        <w:rPr>
          <w:lang w:val="sr-Cyrl-CS"/>
        </w:rPr>
      </w:pPr>
      <w:r w:rsidRPr="00E4472E">
        <w:rPr>
          <w:lang w:val="sr-Latn-CS"/>
        </w:rPr>
        <w:t xml:space="preserve">Резервисања </w:t>
      </w:r>
      <w:r w:rsidRPr="00E4472E">
        <w:rPr>
          <w:lang w:val="ru-RU"/>
        </w:rPr>
        <w:t xml:space="preserve">по основу судских спорова </w:t>
      </w:r>
      <w:r w:rsidRPr="00E4472E">
        <w:rPr>
          <w:lang w:val="sr-Latn-CS"/>
        </w:rPr>
        <w:t>на дан 3</w:t>
      </w:r>
      <w:r w:rsidRPr="00E4472E">
        <w:t>1</w:t>
      </w:r>
      <w:r w:rsidRPr="00E4472E">
        <w:rPr>
          <w:lang w:val="sr-Latn-CS"/>
        </w:rPr>
        <w:t>.</w:t>
      </w:r>
      <w:r w:rsidRPr="00E4472E">
        <w:t>12.</w:t>
      </w:r>
      <w:r w:rsidRPr="00E4472E">
        <w:rPr>
          <w:lang w:val="sr-Latn-CS"/>
        </w:rPr>
        <w:t>201</w:t>
      </w:r>
      <w:r w:rsidRPr="00E4472E">
        <w:rPr>
          <w:lang w:val="ru-RU"/>
        </w:rPr>
        <w:t>8</w:t>
      </w:r>
      <w:r w:rsidRPr="00E4472E">
        <w:rPr>
          <w:lang w:val="sr-Latn-CS"/>
        </w:rPr>
        <w:t xml:space="preserve">. године у износу од 166.250 КМ </w:t>
      </w:r>
      <w:r w:rsidRPr="00E4472E">
        <w:rPr>
          <w:lang w:val="ru-RU"/>
        </w:rPr>
        <w:t>о</w:t>
      </w:r>
      <w:r w:rsidRPr="00E4472E">
        <w:rPr>
          <w:lang w:val="sr-Latn-CS"/>
        </w:rPr>
        <w:t>днос</w:t>
      </w:r>
      <w:r w:rsidRPr="00E4472E">
        <w:rPr>
          <w:lang w:val="ru-RU"/>
        </w:rPr>
        <w:t>е се</w:t>
      </w:r>
      <w:r w:rsidRPr="00E4472E">
        <w:rPr>
          <w:lang w:val="sr-Latn-CS"/>
        </w:rPr>
        <w:t xml:space="preserve"> на резервисане приходе по основу тужби </w:t>
      </w:r>
      <w:r w:rsidRPr="00E4472E">
        <w:rPr>
          <w:lang w:val="sr-Cyrl-CS"/>
        </w:rPr>
        <w:t xml:space="preserve">ЖРС </w:t>
      </w:r>
      <w:r w:rsidRPr="00E4472E">
        <w:rPr>
          <w:lang w:val="sr-Latn-CS"/>
        </w:rPr>
        <w:t>за изгубљену добит по основу бесправног кориштења земљишта</w:t>
      </w:r>
      <w:r w:rsidRPr="00E4472E">
        <w:rPr>
          <w:lang w:val="sr-Cyrl-CS"/>
        </w:rPr>
        <w:t xml:space="preserve"> од стране трећих лица.</w:t>
      </w:r>
    </w:p>
    <w:p w:rsidR="005F6E34" w:rsidRDefault="005F6E34" w:rsidP="00FD6550">
      <w:pPr>
        <w:jc w:val="both"/>
        <w:rPr>
          <w:color w:val="FF0000"/>
        </w:rPr>
      </w:pPr>
    </w:p>
    <w:p w:rsidR="005F6E34" w:rsidRDefault="005F6E34" w:rsidP="00FD6550">
      <w:pPr>
        <w:jc w:val="both"/>
        <w:rPr>
          <w:color w:val="FF0000"/>
        </w:rPr>
      </w:pPr>
    </w:p>
    <w:p w:rsidR="005F6E34" w:rsidRPr="002A3850" w:rsidRDefault="005F6E34" w:rsidP="00FD6550">
      <w:pPr>
        <w:jc w:val="both"/>
        <w:rPr>
          <w:color w:val="FF0000"/>
        </w:rPr>
      </w:pPr>
    </w:p>
    <w:p w:rsidR="005F6E34" w:rsidRPr="002A3850" w:rsidRDefault="005F6E34" w:rsidP="00811AB2">
      <w:pPr>
        <w:jc w:val="both"/>
        <w:rPr>
          <w:b/>
          <w:bCs/>
          <w:color w:val="FF0000"/>
        </w:rPr>
      </w:pPr>
    </w:p>
    <w:p w:rsidR="005F6E34" w:rsidRPr="00AB7CE1" w:rsidRDefault="005F6E34" w:rsidP="00811AB2">
      <w:pPr>
        <w:jc w:val="both"/>
        <w:rPr>
          <w:b/>
          <w:bCs/>
        </w:rPr>
      </w:pPr>
      <w:r w:rsidRPr="00AB7CE1">
        <w:rPr>
          <w:b/>
          <w:bCs/>
        </w:rPr>
        <w:t>ПОСЛОВНА ПАСИВА</w:t>
      </w:r>
    </w:p>
    <w:p w:rsidR="005F6E34" w:rsidRPr="002A3850" w:rsidRDefault="005F6E34" w:rsidP="00811AB2">
      <w:pPr>
        <w:jc w:val="both"/>
        <w:rPr>
          <w:b/>
          <w:bCs/>
          <w:color w:val="FF0000"/>
        </w:rPr>
      </w:pPr>
    </w:p>
    <w:p w:rsidR="005F6E34" w:rsidRPr="002A3850" w:rsidRDefault="005F6E34" w:rsidP="00811AB2">
      <w:pPr>
        <w:jc w:val="both"/>
        <w:rPr>
          <w:b/>
          <w:bCs/>
          <w:color w:val="FF0000"/>
          <w:lang w:val="sr-Latn-BA"/>
        </w:rPr>
      </w:pPr>
    </w:p>
    <w:p w:rsidR="005F6E34" w:rsidRPr="00AB7CE1" w:rsidRDefault="005F6E34" w:rsidP="0068132D">
      <w:pPr>
        <w:jc w:val="both"/>
      </w:pPr>
      <w:r w:rsidRPr="00AB7CE1">
        <w:t>Укупна пасива износи           633.682.609 КМ, а састоји се од :</w:t>
      </w:r>
    </w:p>
    <w:p w:rsidR="005F6E34" w:rsidRPr="00AB7CE1" w:rsidRDefault="005F6E34" w:rsidP="0068132D">
      <w:pPr>
        <w:ind w:firstLine="567"/>
        <w:jc w:val="both"/>
      </w:pPr>
      <w:r w:rsidRPr="00AB7CE1">
        <w:t>- пословне пасиве         493.927.975 КМ и</w:t>
      </w:r>
    </w:p>
    <w:p w:rsidR="005F6E34" w:rsidRPr="00AB7CE1" w:rsidRDefault="005F6E34" w:rsidP="0068132D">
      <w:pPr>
        <w:ind w:firstLine="567"/>
        <w:jc w:val="both"/>
      </w:pPr>
      <w:r w:rsidRPr="00AB7CE1">
        <w:t>- ванбилансне пасиве   139.754.634 КМ.</w:t>
      </w:r>
    </w:p>
    <w:p w:rsidR="005F6E34" w:rsidRPr="002A3850" w:rsidRDefault="005F6E34" w:rsidP="009E216C">
      <w:pPr>
        <w:spacing w:after="120"/>
        <w:jc w:val="both"/>
        <w:rPr>
          <w:b/>
          <w:bCs/>
          <w:color w:val="FF0000"/>
        </w:rPr>
      </w:pPr>
    </w:p>
    <w:p w:rsidR="005F6E34" w:rsidRDefault="005F6E34" w:rsidP="009E216C">
      <w:pPr>
        <w:spacing w:after="120"/>
        <w:jc w:val="both"/>
      </w:pPr>
      <w:r w:rsidRPr="00AB7CE1">
        <w:t>Структура пословне пасиве дата је у наредној табели:</w:t>
      </w:r>
    </w:p>
    <w:tbl>
      <w:tblPr>
        <w:tblW w:w="9863" w:type="dxa"/>
        <w:jc w:val="center"/>
        <w:tblLook w:val="00A0"/>
      </w:tblPr>
      <w:tblGrid>
        <w:gridCol w:w="3221"/>
        <w:gridCol w:w="1586"/>
        <w:gridCol w:w="486"/>
        <w:gridCol w:w="1477"/>
        <w:gridCol w:w="486"/>
        <w:gridCol w:w="1373"/>
        <w:gridCol w:w="486"/>
        <w:gridCol w:w="748"/>
      </w:tblGrid>
      <w:tr w:rsidR="005F6E34" w:rsidRPr="00CE0764">
        <w:trPr>
          <w:trHeight w:val="255"/>
          <w:jc w:val="center"/>
        </w:trPr>
        <w:tc>
          <w:tcPr>
            <w:tcW w:w="322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207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31.12.2017. год.</w:t>
            </w:r>
          </w:p>
        </w:tc>
        <w:tc>
          <w:tcPr>
            <w:tcW w:w="19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30.06.2018. год.</w:t>
            </w:r>
          </w:p>
        </w:tc>
        <w:tc>
          <w:tcPr>
            <w:tcW w:w="18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31.12.2018. год.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CE0764">
              <w:rPr>
                <w:b/>
                <w:bCs/>
                <w:sz w:val="16"/>
                <w:szCs w:val="16"/>
                <w:lang w:val="en-GB" w:eastAsia="en-GB"/>
              </w:rPr>
              <w:t>Индекс</w:t>
            </w:r>
          </w:p>
        </w:tc>
      </w:tr>
      <w:tr w:rsidR="005F6E34" w:rsidRPr="00CE0764">
        <w:trPr>
          <w:trHeight w:val="255"/>
          <w:jc w:val="center"/>
        </w:trPr>
        <w:tc>
          <w:tcPr>
            <w:tcW w:w="32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CE0764" w:rsidRDefault="005F6E34" w:rsidP="00CE076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CE0764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CE0764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CE0764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CE0764">
              <w:rPr>
                <w:b/>
                <w:bCs/>
                <w:sz w:val="16"/>
                <w:szCs w:val="16"/>
                <w:lang w:val="en-GB" w:eastAsia="en-GB"/>
              </w:rPr>
              <w:t>6/2*100</w:t>
            </w:r>
          </w:p>
        </w:tc>
      </w:tr>
      <w:tr w:rsidR="005F6E34" w:rsidRPr="00CE0764">
        <w:trPr>
          <w:trHeight w:val="270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47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3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  <w:tc>
          <w:tcPr>
            <w:tcW w:w="74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8</w:t>
            </w:r>
          </w:p>
        </w:tc>
      </w:tr>
      <w:tr w:rsidR="005F6E34" w:rsidRPr="00CE0764">
        <w:trPr>
          <w:trHeight w:val="270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Пословни извори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504.496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496.527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493.927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98</w:t>
            </w:r>
          </w:p>
        </w:tc>
      </w:tr>
      <w:tr w:rsidR="005F6E34" w:rsidRPr="00CE0764">
        <w:trPr>
          <w:trHeight w:val="255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Капитал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111.763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22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105.499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21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142.389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29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127</w:t>
            </w:r>
          </w:p>
        </w:tc>
      </w:tr>
      <w:tr w:rsidR="005F6E34" w:rsidRPr="00CE0764">
        <w:trPr>
          <w:trHeight w:val="255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Дугорочна резервисања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11.352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11.046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10.945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96</w:t>
            </w:r>
          </w:p>
        </w:tc>
      </w:tr>
      <w:tr w:rsidR="005F6E34" w:rsidRPr="00CE0764">
        <w:trPr>
          <w:trHeight w:val="255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Обавезе /без ПВР/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379.735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75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378.344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76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338.971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69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89</w:t>
            </w:r>
          </w:p>
        </w:tc>
      </w:tr>
      <w:tr w:rsidR="005F6E34" w:rsidRPr="00CE0764">
        <w:trPr>
          <w:trHeight w:val="270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Пасивна временска разграничења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1.645  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1.638  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1.622  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99</w:t>
            </w:r>
          </w:p>
        </w:tc>
      </w:tr>
    </w:tbl>
    <w:p w:rsidR="005F6E34" w:rsidRPr="00CE0764" w:rsidRDefault="005F6E34" w:rsidP="00A150BB">
      <w:pPr>
        <w:jc w:val="center"/>
        <w:rPr>
          <w:b/>
          <w:bCs/>
          <w:i/>
          <w:iCs/>
          <w:sz w:val="20"/>
          <w:szCs w:val="20"/>
          <w:lang w:val="sr-Cyrl-CS"/>
        </w:rPr>
      </w:pPr>
      <w:r w:rsidRPr="00CE0764">
        <w:rPr>
          <w:b/>
          <w:bCs/>
          <w:i/>
          <w:iCs/>
          <w:sz w:val="20"/>
          <w:szCs w:val="20"/>
        </w:rPr>
        <w:t>Табела 45. Структура извора имовине исказане у Билансу стања</w:t>
      </w:r>
    </w:p>
    <w:p w:rsidR="005F6E34" w:rsidRPr="00CE0764" w:rsidRDefault="005F6E34" w:rsidP="00231137">
      <w:pPr>
        <w:jc w:val="both"/>
        <w:rPr>
          <w:b/>
          <w:bCs/>
          <w:i/>
          <w:iCs/>
          <w:sz w:val="20"/>
          <w:szCs w:val="20"/>
          <w:lang w:val="sr-Cyrl-CS"/>
        </w:rPr>
      </w:pPr>
    </w:p>
    <w:p w:rsidR="005F6E34" w:rsidRDefault="005F6E34" w:rsidP="00231137">
      <w:pPr>
        <w:jc w:val="both"/>
      </w:pPr>
    </w:p>
    <w:p w:rsidR="005F6E34" w:rsidRDefault="005F6E34" w:rsidP="00231137">
      <w:pPr>
        <w:jc w:val="both"/>
      </w:pPr>
      <w:r w:rsidRPr="00CE0764">
        <w:t>Капитал Жељезница РС на дан 31.12.2018. године износи 142.389.347 КМ, већи је за 27% у односу на стање на дан 31.12.2017</w:t>
      </w:r>
      <w:r>
        <w:t xml:space="preserve">. године, </w:t>
      </w:r>
      <w:r w:rsidRPr="00CE0764">
        <w:t xml:space="preserve"> а састоји се од:</w:t>
      </w:r>
    </w:p>
    <w:p w:rsidR="005F6E34" w:rsidRDefault="005F6E34" w:rsidP="00231137">
      <w:pPr>
        <w:jc w:val="both"/>
      </w:pPr>
    </w:p>
    <w:p w:rsidR="005F6E34" w:rsidRDefault="005F6E34" w:rsidP="00231137">
      <w:pPr>
        <w:jc w:val="both"/>
      </w:pPr>
    </w:p>
    <w:p w:rsidR="005F6E34" w:rsidRDefault="005F6E34" w:rsidP="00231137">
      <w:pPr>
        <w:jc w:val="both"/>
      </w:pPr>
    </w:p>
    <w:p w:rsidR="005F6E34" w:rsidRPr="00CE0764" w:rsidRDefault="005F6E34" w:rsidP="00231137">
      <w:pPr>
        <w:jc w:val="both"/>
      </w:pPr>
    </w:p>
    <w:p w:rsidR="005F6E34" w:rsidRDefault="005F6E34" w:rsidP="00231137">
      <w:pPr>
        <w:jc w:val="both"/>
        <w:rPr>
          <w:color w:val="FF0000"/>
        </w:rPr>
      </w:pPr>
    </w:p>
    <w:p w:rsidR="005F6E34" w:rsidRPr="00840445" w:rsidRDefault="005F6E34" w:rsidP="00840445">
      <w:pPr>
        <w:jc w:val="right"/>
      </w:pPr>
      <w:r w:rsidRPr="00840445">
        <w:t>(у КМ)</w:t>
      </w:r>
    </w:p>
    <w:tbl>
      <w:tblPr>
        <w:tblW w:w="9918" w:type="dxa"/>
        <w:jc w:val="center"/>
        <w:tblLook w:val="00A0"/>
      </w:tblPr>
      <w:tblGrid>
        <w:gridCol w:w="3221"/>
        <w:gridCol w:w="1551"/>
        <w:gridCol w:w="486"/>
        <w:gridCol w:w="1559"/>
        <w:gridCol w:w="486"/>
        <w:gridCol w:w="1381"/>
        <w:gridCol w:w="486"/>
        <w:gridCol w:w="748"/>
      </w:tblGrid>
      <w:tr w:rsidR="005F6E34" w:rsidRPr="00CE0764">
        <w:trPr>
          <w:trHeight w:val="255"/>
          <w:jc w:val="center"/>
        </w:trPr>
        <w:tc>
          <w:tcPr>
            <w:tcW w:w="322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20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31.12.2017. год.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30.06.2018. год.</w:t>
            </w:r>
          </w:p>
        </w:tc>
        <w:tc>
          <w:tcPr>
            <w:tcW w:w="186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31.12.2018. год.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CE0764">
              <w:rPr>
                <w:b/>
                <w:bCs/>
                <w:sz w:val="16"/>
                <w:szCs w:val="16"/>
                <w:lang w:val="en-GB" w:eastAsia="en-GB"/>
              </w:rPr>
              <w:t>Индекс</w:t>
            </w:r>
          </w:p>
        </w:tc>
      </w:tr>
      <w:tr w:rsidR="005F6E34" w:rsidRPr="00CE0764">
        <w:trPr>
          <w:trHeight w:val="255"/>
          <w:jc w:val="center"/>
        </w:trPr>
        <w:tc>
          <w:tcPr>
            <w:tcW w:w="32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CE0764" w:rsidRDefault="005F6E34" w:rsidP="00CE0764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CE0764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CE0764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CE0764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CE0764">
              <w:rPr>
                <w:b/>
                <w:bCs/>
                <w:sz w:val="16"/>
                <w:szCs w:val="16"/>
                <w:lang w:val="en-GB" w:eastAsia="en-GB"/>
              </w:rPr>
              <w:t>6/2*100</w:t>
            </w:r>
          </w:p>
        </w:tc>
      </w:tr>
      <w:tr w:rsidR="005F6E34" w:rsidRPr="00CE0764">
        <w:trPr>
          <w:trHeight w:val="210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  <w:tc>
          <w:tcPr>
            <w:tcW w:w="74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CE0764">
              <w:rPr>
                <w:i/>
                <w:iCs/>
                <w:sz w:val="12"/>
                <w:szCs w:val="12"/>
                <w:lang w:val="en-GB" w:eastAsia="en-GB"/>
              </w:rPr>
              <w:t>8</w:t>
            </w:r>
          </w:p>
        </w:tc>
      </w:tr>
      <w:tr w:rsidR="005F6E34" w:rsidRPr="00CE0764">
        <w:trPr>
          <w:trHeight w:val="255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Капитал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111.763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100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105.499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100    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142.390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100    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127</w:t>
            </w:r>
          </w:p>
        </w:tc>
      </w:tr>
      <w:tr w:rsidR="005F6E34" w:rsidRPr="00CE0764">
        <w:trPr>
          <w:trHeight w:val="255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Акцијски капитал - обичне акције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50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50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50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100</w:t>
            </w:r>
          </w:p>
        </w:tc>
      </w:tr>
      <w:tr w:rsidR="005F6E34" w:rsidRPr="00CE0764">
        <w:trPr>
          <w:trHeight w:val="255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Ревалоризационе резерве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223.199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223.199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212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225.287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158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101</w:t>
            </w:r>
          </w:p>
        </w:tc>
      </w:tr>
      <w:tr w:rsidR="005F6E34" w:rsidRPr="00CE0764">
        <w:trPr>
          <w:trHeight w:val="255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Нераспоређени добитак текуће године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Default="005F6E34" w:rsidP="00CE0764">
            <w:pPr>
              <w:jc w:val="right"/>
              <w:rPr>
                <w:sz w:val="18"/>
                <w:szCs w:val="18"/>
                <w:lang w:eastAsia="en-GB"/>
              </w:rPr>
            </w:pPr>
          </w:p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28.539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20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CE0764">
        <w:trPr>
          <w:trHeight w:val="255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Губитак до висине капитала (1+2)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111.487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117.750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112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111.486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78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100</w:t>
            </w:r>
          </w:p>
        </w:tc>
      </w:tr>
      <w:tr w:rsidR="005F6E34" w:rsidRPr="00CE0764">
        <w:trPr>
          <w:trHeight w:val="255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1. губитак ранијих година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84.837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111.486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106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111.486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78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131</w:t>
            </w:r>
          </w:p>
        </w:tc>
      </w:tr>
      <w:tr w:rsidR="005F6E34" w:rsidRPr="00CE0764">
        <w:trPr>
          <w:trHeight w:val="270"/>
          <w:jc w:val="center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2. губитак текуће године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26.650  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6.264  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E0764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CE0764" w:rsidRDefault="005F6E34" w:rsidP="00CE076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E0764">
              <w:rPr>
                <w:sz w:val="18"/>
                <w:szCs w:val="18"/>
                <w:lang w:val="en-GB" w:eastAsia="en-GB"/>
              </w:rPr>
              <w:t>-</w:t>
            </w:r>
          </w:p>
        </w:tc>
      </w:tr>
    </w:tbl>
    <w:p w:rsidR="005F6E34" w:rsidRPr="00CE0764" w:rsidRDefault="005F6E34" w:rsidP="00EA5FC6">
      <w:pPr>
        <w:spacing w:after="120"/>
        <w:jc w:val="center"/>
        <w:rPr>
          <w:b/>
          <w:bCs/>
          <w:i/>
          <w:iCs/>
          <w:sz w:val="20"/>
          <w:szCs w:val="20"/>
        </w:rPr>
      </w:pPr>
      <w:bookmarkStart w:id="88" w:name="_Toc395795206"/>
      <w:r w:rsidRPr="00CE0764">
        <w:rPr>
          <w:b/>
          <w:bCs/>
          <w:i/>
          <w:iCs/>
          <w:sz w:val="20"/>
          <w:szCs w:val="20"/>
        </w:rPr>
        <w:t>Табела 46. Структура капитала</w:t>
      </w:r>
      <w:bookmarkEnd w:id="88"/>
    </w:p>
    <w:p w:rsidR="005F6E34" w:rsidRPr="00CE0764" w:rsidRDefault="005F6E34" w:rsidP="00231137">
      <w:pPr>
        <w:jc w:val="both"/>
      </w:pPr>
      <w:r w:rsidRPr="00CE0764">
        <w:t>Основни к</w:t>
      </w:r>
      <w:r>
        <w:t>апитал исказан на дан 31.12.2018</w:t>
      </w:r>
      <w:r w:rsidRPr="00CE0764">
        <w:t>. године износи 50.000 КМ, а састоји се од 50.000 редовних акција номиналне вриједности 1 КМ по акцији. Акције Друштва котирају на Бањалучкој берзи ХОВ под ознаком ZERS-R-A.</w:t>
      </w:r>
    </w:p>
    <w:p w:rsidR="005F6E34" w:rsidRPr="002A3850" w:rsidRDefault="005F6E34" w:rsidP="00231137">
      <w:pPr>
        <w:jc w:val="both"/>
        <w:rPr>
          <w:color w:val="FF0000"/>
        </w:rPr>
      </w:pPr>
    </w:p>
    <w:p w:rsidR="005F6E34" w:rsidRPr="002A3850" w:rsidRDefault="005F6E34" w:rsidP="00231137">
      <w:pPr>
        <w:jc w:val="both"/>
        <w:rPr>
          <w:color w:val="FF0000"/>
        </w:rPr>
      </w:pPr>
    </w:p>
    <w:p w:rsidR="005F6E34" w:rsidRPr="00AC7C4A" w:rsidRDefault="005F6E34" w:rsidP="00231137">
      <w:pPr>
        <w:jc w:val="both"/>
      </w:pPr>
      <w:r w:rsidRPr="00AC7C4A">
        <w:t>Власничка структура акцијског капитала је сљедећа:</w:t>
      </w:r>
    </w:p>
    <w:p w:rsidR="005F6E34" w:rsidRPr="00AC7C4A" w:rsidRDefault="005F6E34" w:rsidP="00CF1934">
      <w:pPr>
        <w:ind w:firstLine="567"/>
        <w:jc w:val="both"/>
      </w:pPr>
      <w:r w:rsidRPr="00AC7C4A">
        <w:t>- државни капитал                                                                       31.961 КМ       63,92%,</w:t>
      </w:r>
    </w:p>
    <w:p w:rsidR="005F6E34" w:rsidRPr="00AC7C4A" w:rsidRDefault="005F6E34" w:rsidP="00CF1934">
      <w:pPr>
        <w:ind w:firstLine="567"/>
        <w:jc w:val="both"/>
      </w:pPr>
      <w:r w:rsidRPr="00AC7C4A">
        <w:t xml:space="preserve">- ПРЕФ </w:t>
      </w:r>
      <w:r w:rsidRPr="00AC7C4A">
        <w:tab/>
        <w:t xml:space="preserve">                                                                                          5.000 КМ       10,00%,</w:t>
      </w:r>
    </w:p>
    <w:p w:rsidR="005F6E34" w:rsidRPr="00AC7C4A" w:rsidRDefault="005F6E34" w:rsidP="00CF1934">
      <w:pPr>
        <w:ind w:firstLine="567"/>
        <w:jc w:val="both"/>
      </w:pPr>
      <w:r w:rsidRPr="00AC7C4A">
        <w:t>- Фонд за реституцију                                                                   2.500 КМ         5,00%</w:t>
      </w:r>
    </w:p>
    <w:p w:rsidR="005F6E34" w:rsidRPr="00AC7C4A" w:rsidRDefault="005F6E34" w:rsidP="005B7A02">
      <w:pPr>
        <w:ind w:firstLine="567"/>
      </w:pPr>
      <w:r w:rsidRPr="00AC7C4A">
        <w:t>- ЗИМФ у преобликовању Инвест нова фонд а.д. Бијељина    1.039 КМ          2,08%</w:t>
      </w:r>
    </w:p>
    <w:p w:rsidR="005F6E34" w:rsidRDefault="005F6E34" w:rsidP="00CF1934">
      <w:pPr>
        <w:ind w:firstLine="567"/>
        <w:jc w:val="both"/>
      </w:pPr>
      <w:r w:rsidRPr="00AC7C4A">
        <w:t xml:space="preserve">- остали  акционари                                                                       9.500 КМ        19,00%. </w:t>
      </w:r>
    </w:p>
    <w:p w:rsidR="005F6E34" w:rsidRPr="00AC7C4A" w:rsidRDefault="005F6E34" w:rsidP="00CF1934">
      <w:pPr>
        <w:ind w:firstLine="567"/>
        <w:jc w:val="both"/>
      </w:pPr>
    </w:p>
    <w:p w:rsidR="005F6E34" w:rsidRDefault="005F6E34" w:rsidP="009E216C">
      <w:pPr>
        <w:jc w:val="both"/>
      </w:pPr>
      <w:r>
        <w:t>Повећање ревалоризационих резерви за 1% у односу на стање на дан 31.12.2017. године, услиједило је укњижењем нових парцела земљишта.</w:t>
      </w:r>
    </w:p>
    <w:p w:rsidR="005F6E34" w:rsidRPr="002A3850" w:rsidRDefault="005F6E34" w:rsidP="009E216C">
      <w:pPr>
        <w:jc w:val="both"/>
        <w:rPr>
          <w:color w:val="FF0000"/>
        </w:rPr>
      </w:pPr>
    </w:p>
    <w:p w:rsidR="005F6E34" w:rsidRDefault="005F6E34" w:rsidP="009E216C">
      <w:pPr>
        <w:jc w:val="both"/>
      </w:pPr>
      <w:r>
        <w:t>Друштво је формирало резервисања за потенцијалне губитке који могу проистећи по основу негативног исхода судских спорова који се воде против Друштва и разграничило приходе од примљених</w:t>
      </w:r>
      <w:r w:rsidRPr="00AC7C4A">
        <w:t xml:space="preserve"> донације </w:t>
      </w:r>
      <w:r>
        <w:t>како слиједи у наредној табели:</w:t>
      </w:r>
    </w:p>
    <w:p w:rsidR="005F6E34" w:rsidRPr="00AC7C4A" w:rsidRDefault="005F6E34" w:rsidP="009E216C">
      <w:pPr>
        <w:jc w:val="both"/>
        <w:rPr>
          <w:color w:val="FF0000"/>
        </w:rPr>
      </w:pPr>
    </w:p>
    <w:tbl>
      <w:tblPr>
        <w:tblW w:w="10229" w:type="dxa"/>
        <w:jc w:val="center"/>
        <w:tblLook w:val="00A0"/>
      </w:tblPr>
      <w:tblGrid>
        <w:gridCol w:w="840"/>
        <w:gridCol w:w="3340"/>
        <w:gridCol w:w="2129"/>
        <w:gridCol w:w="1900"/>
        <w:gridCol w:w="2020"/>
      </w:tblGrid>
      <w:tr w:rsidR="005F6E34" w:rsidRPr="00AC7C4A">
        <w:trPr>
          <w:trHeight w:val="255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Конто</w:t>
            </w: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AC7C4A" w:rsidRDefault="005F6E34" w:rsidP="00AC7C4A">
            <w:pPr>
              <w:jc w:val="both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Назив конта</w:t>
            </w:r>
          </w:p>
        </w:tc>
        <w:tc>
          <w:tcPr>
            <w:tcW w:w="2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Салдо 31.12.2017.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Салдо 30.06.2018.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</w:tcPr>
          <w:p w:rsidR="005F6E34" w:rsidRPr="00AC7C4A" w:rsidRDefault="005F6E34" w:rsidP="00AC7C4A">
            <w:pPr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C7C4A">
              <w:rPr>
                <w:b/>
                <w:bCs/>
                <w:sz w:val="20"/>
                <w:szCs w:val="20"/>
                <w:lang w:val="en-GB" w:eastAsia="en-GB"/>
              </w:rPr>
              <w:t>Салдо 31.12.2018.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404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C7C4A" w:rsidRDefault="005F6E34" w:rsidP="00AC7C4A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Резервисања за накнаде и бенеф.запосл.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2.240.599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2.153.590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2.026.776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408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C7C4A" w:rsidRDefault="005F6E34" w:rsidP="00AC7C4A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Разграничени приходи и примљ.донације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6.831.273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6.566.348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6.393.953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409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C7C4A" w:rsidRDefault="005F6E34" w:rsidP="00AC7C4A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Остала дугорочна резервисања 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2.280.115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2.325.655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2.524.200</w:t>
            </w:r>
          </w:p>
        </w:tc>
      </w:tr>
      <w:tr w:rsidR="005F6E34" w:rsidRPr="00AC7C4A">
        <w:trPr>
          <w:trHeight w:val="315"/>
          <w:jc w:val="center"/>
        </w:trPr>
        <w:tc>
          <w:tcPr>
            <w:tcW w:w="41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УКУПНО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11.351.987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11.045.594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10.944.929</w:t>
            </w:r>
          </w:p>
        </w:tc>
      </w:tr>
    </w:tbl>
    <w:p w:rsidR="005F6E34" w:rsidRPr="00AC7C4A" w:rsidRDefault="005F6E34" w:rsidP="00493A0B">
      <w:pPr>
        <w:spacing w:after="120"/>
        <w:jc w:val="center"/>
        <w:rPr>
          <w:b/>
          <w:bCs/>
          <w:i/>
          <w:iCs/>
          <w:sz w:val="20"/>
          <w:szCs w:val="20"/>
        </w:rPr>
      </w:pPr>
      <w:r w:rsidRPr="00AC7C4A">
        <w:rPr>
          <w:b/>
          <w:bCs/>
          <w:i/>
          <w:iCs/>
          <w:sz w:val="20"/>
          <w:szCs w:val="20"/>
        </w:rPr>
        <w:t>Табела 47. Резервисања, разграничени приходи и примљене донације</w:t>
      </w:r>
    </w:p>
    <w:p w:rsidR="005F6E34" w:rsidRPr="002A3850" w:rsidRDefault="005F6E34" w:rsidP="007F7FAE">
      <w:pPr>
        <w:ind w:firstLine="567"/>
        <w:jc w:val="both"/>
        <w:rPr>
          <w:color w:val="FF0000"/>
          <w:lang w:val="sr-Cyrl-CS"/>
        </w:rPr>
      </w:pPr>
    </w:p>
    <w:p w:rsidR="005F6E34" w:rsidRPr="00AC7C4A" w:rsidRDefault="005F6E34" w:rsidP="00EA5FC6">
      <w:pPr>
        <w:jc w:val="both"/>
      </w:pPr>
      <w:r w:rsidRPr="00AC7C4A">
        <w:t>Резервисања за накнаде и бенефиције запослених односe се на:</w:t>
      </w:r>
    </w:p>
    <w:p w:rsidR="005F6E34" w:rsidRPr="00AC7C4A" w:rsidRDefault="005F6E34" w:rsidP="00BE69A3">
      <w:pPr>
        <w:ind w:firstLine="567"/>
        <w:jc w:val="both"/>
      </w:pPr>
      <w:r w:rsidRPr="00AC7C4A">
        <w:t>а) резервисања за отпремнине код одласка у пензију у износу од       1.658.964 КМ</w:t>
      </w:r>
    </w:p>
    <w:p w:rsidR="005F6E34" w:rsidRDefault="005F6E34" w:rsidP="009E216C">
      <w:pPr>
        <w:ind w:firstLine="567"/>
        <w:jc w:val="both"/>
      </w:pPr>
      <w:r w:rsidRPr="00AC7C4A">
        <w:t>б) резервисања за остала примања – судски трошкови у износу од        367.811 КМ.</w:t>
      </w:r>
    </w:p>
    <w:p w:rsidR="005F6E34" w:rsidRPr="00FE1B93" w:rsidRDefault="005F6E34" w:rsidP="009E216C">
      <w:pPr>
        <w:ind w:firstLine="567"/>
        <w:jc w:val="both"/>
      </w:pPr>
    </w:p>
    <w:p w:rsidR="005F6E34" w:rsidRPr="00FE1B93" w:rsidRDefault="005F6E34" w:rsidP="00FE1B93">
      <w:pPr>
        <w:autoSpaceDE w:val="0"/>
        <w:autoSpaceDN w:val="0"/>
        <w:adjustRightInd w:val="0"/>
        <w:spacing w:line="276" w:lineRule="auto"/>
        <w:jc w:val="both"/>
        <w:rPr>
          <w:color w:val="000000"/>
          <w:lang w:val="ru-RU"/>
        </w:rPr>
      </w:pPr>
      <w:r w:rsidRPr="00FE1B93">
        <w:rPr>
          <w:lang w:val="ru-RU" w:eastAsia="en-GB"/>
        </w:rPr>
        <w:t xml:space="preserve">Резервисања за отпремнине </w:t>
      </w:r>
      <w:r w:rsidRPr="00FE1B93">
        <w:rPr>
          <w:lang w:eastAsia="en-GB"/>
        </w:rPr>
        <w:t xml:space="preserve">код одласка у пензију у износу 1.658.964 КМ </w:t>
      </w:r>
      <w:r w:rsidRPr="00FE1B93">
        <w:rPr>
          <w:lang w:val="ru-RU" w:eastAsia="en-GB"/>
        </w:rPr>
        <w:t>формирана су на бази извјештаја независног актуара на дан 31.12.2018. године и иста су исказана у износу садашње вриједности очекиваних будућих исплата. Приликом утврђивања садашње вриједности очекиваних одлива коришћена је дисконтна годишња  стопа од 4%.</w:t>
      </w:r>
      <w:r w:rsidRPr="00FE1B93">
        <w:rPr>
          <w:color w:val="FF0000"/>
          <w:lang w:eastAsia="en-GB"/>
        </w:rPr>
        <w:t xml:space="preserve"> </w:t>
      </w:r>
    </w:p>
    <w:p w:rsidR="005F6E34" w:rsidRDefault="005F6E34" w:rsidP="00FE1B93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FE1B93">
        <w:rPr>
          <w:lang w:val="ru-RU"/>
        </w:rPr>
        <w:t>Резервисања за накнаде и бенефиције запослених су смањена за износ судских трошкова по пресудама у корист радника и за смањење резервисања за отпремнине по актуарском обрачуну.</w:t>
      </w:r>
      <w:r w:rsidRPr="00FE1B93">
        <w:tab/>
      </w:r>
      <w:r w:rsidRPr="00AA1ECD">
        <w:rPr>
          <w:rFonts w:ascii="Calibri" w:hAnsi="Calibri" w:cs="Calibri"/>
          <w:sz w:val="22"/>
          <w:szCs w:val="22"/>
        </w:rPr>
        <w:t xml:space="preserve">           </w:t>
      </w:r>
    </w:p>
    <w:p w:rsidR="005F6E34" w:rsidRPr="00AA1ECD" w:rsidRDefault="005F6E34" w:rsidP="00FE1B93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AA1ECD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</w:t>
      </w:r>
    </w:p>
    <w:p w:rsidR="005F6E34" w:rsidRPr="00AC7C4A" w:rsidRDefault="005F6E34" w:rsidP="00EA5FC6">
      <w:pPr>
        <w:jc w:val="both"/>
      </w:pPr>
      <w:r w:rsidRPr="00AC7C4A">
        <w:t xml:space="preserve">Разграничени приходи и примљене донације износе 6.393.953 КМ. </w:t>
      </w:r>
    </w:p>
    <w:p w:rsidR="005F6E34" w:rsidRPr="002A3850" w:rsidRDefault="005F6E34" w:rsidP="00A150BB">
      <w:pPr>
        <w:jc w:val="center"/>
        <w:rPr>
          <w:b/>
          <w:bCs/>
          <w:i/>
          <w:iCs/>
          <w:color w:val="FF0000"/>
          <w:sz w:val="20"/>
          <w:szCs w:val="20"/>
        </w:rPr>
      </w:pPr>
    </w:p>
    <w:p w:rsidR="005F6E34" w:rsidRDefault="005F6E34" w:rsidP="00840445">
      <w:pPr>
        <w:jc w:val="right"/>
      </w:pPr>
      <w:r>
        <w:t>(у КМ)</w:t>
      </w:r>
    </w:p>
    <w:tbl>
      <w:tblPr>
        <w:tblW w:w="10161" w:type="dxa"/>
        <w:jc w:val="center"/>
        <w:tblLook w:val="00A0"/>
      </w:tblPr>
      <w:tblGrid>
        <w:gridCol w:w="840"/>
        <w:gridCol w:w="3340"/>
        <w:gridCol w:w="2061"/>
        <w:gridCol w:w="1900"/>
        <w:gridCol w:w="2020"/>
      </w:tblGrid>
      <w:tr w:rsidR="005F6E34" w:rsidRPr="00E37214">
        <w:trPr>
          <w:trHeight w:val="255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E37214" w:rsidRDefault="005F6E34" w:rsidP="00E3721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7214">
              <w:rPr>
                <w:b/>
                <w:bCs/>
                <w:sz w:val="18"/>
                <w:szCs w:val="18"/>
                <w:lang w:val="en-GB" w:eastAsia="en-GB"/>
              </w:rPr>
              <w:t>Конто</w:t>
            </w: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E37214" w:rsidRDefault="005F6E34" w:rsidP="00E37214">
            <w:pPr>
              <w:jc w:val="both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7214">
              <w:rPr>
                <w:b/>
                <w:bCs/>
                <w:sz w:val="18"/>
                <w:szCs w:val="18"/>
                <w:lang w:val="en-GB" w:eastAsia="en-GB"/>
              </w:rPr>
              <w:t>Назив конта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E37214" w:rsidRDefault="005F6E34" w:rsidP="00E37214">
            <w:pPr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37214">
              <w:rPr>
                <w:b/>
                <w:bCs/>
                <w:sz w:val="20"/>
                <w:szCs w:val="20"/>
                <w:lang w:val="en-GB" w:eastAsia="en-GB"/>
              </w:rPr>
              <w:t>Салдо 31.12.2017.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E37214" w:rsidRDefault="005F6E34" w:rsidP="00E37214">
            <w:pPr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37214">
              <w:rPr>
                <w:b/>
                <w:bCs/>
                <w:sz w:val="20"/>
                <w:szCs w:val="20"/>
                <w:lang w:val="en-GB" w:eastAsia="en-GB"/>
              </w:rPr>
              <w:t>Салдо 30.06.2018.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</w:tcPr>
          <w:p w:rsidR="005F6E34" w:rsidRPr="00E37214" w:rsidRDefault="005F6E34" w:rsidP="00E37214">
            <w:pPr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E37214">
              <w:rPr>
                <w:b/>
                <w:bCs/>
                <w:sz w:val="20"/>
                <w:szCs w:val="20"/>
                <w:lang w:val="en-GB" w:eastAsia="en-GB"/>
              </w:rPr>
              <w:t>Салдо 31.12.2018.</w:t>
            </w:r>
          </w:p>
        </w:tc>
      </w:tr>
      <w:tr w:rsidR="005F6E34" w:rsidRPr="00E37214">
        <w:trPr>
          <w:trHeight w:val="48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Разграничени приходи по осн.полож.прих.-станови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138.562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137.437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136.312</w:t>
            </w:r>
          </w:p>
        </w:tc>
      </w:tr>
      <w:tr w:rsidR="005F6E34" w:rsidRPr="00E37214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Донација Татравагонка Суботица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26.371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24.082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21.793</w:t>
            </w:r>
          </w:p>
        </w:tc>
      </w:tr>
      <w:tr w:rsidR="005F6E34" w:rsidRPr="00E37214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40811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Резервисања-Донација ЕИБ-ИПА 2009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3.204.727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3.032.396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2.860.066</w:t>
            </w:r>
          </w:p>
        </w:tc>
      </w:tr>
      <w:tr w:rsidR="005F6E34" w:rsidRPr="00E37214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40812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Уређај за испитивање кочница Гоша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74.558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70.334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66.110</w:t>
            </w:r>
          </w:p>
        </w:tc>
      </w:tr>
      <w:tr w:rsidR="005F6E34" w:rsidRPr="00E37214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40813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 xml:space="preserve">Донирана средства Еко-Еуро Бања Лука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43.591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39.095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35.085</w:t>
            </w:r>
          </w:p>
        </w:tc>
      </w:tr>
      <w:tr w:rsidR="005F6E34" w:rsidRPr="00E37214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40815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Донација сушилице - СК Сарајево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12.544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11.185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9.826</w:t>
            </w:r>
          </w:p>
        </w:tc>
      </w:tr>
      <w:tr w:rsidR="005F6E34" w:rsidRPr="00E37214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40816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Донација Раил Карго Аустрија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914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E37214">
        <w:trPr>
          <w:trHeight w:val="48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40817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Донација Владе РС-жељезничка станица Бања Лука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530.258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523.618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516.978</w:t>
            </w:r>
          </w:p>
        </w:tc>
      </w:tr>
      <w:tr w:rsidR="005F6E34" w:rsidRPr="00E37214">
        <w:trPr>
          <w:trHeight w:val="48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40819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Донација Владе РС-пруга Добрун-Вишеград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2.506.687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2.435.452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2.364.218</w:t>
            </w:r>
          </w:p>
        </w:tc>
      </w:tr>
      <w:tr w:rsidR="005F6E34" w:rsidRPr="00E37214">
        <w:trPr>
          <w:trHeight w:val="435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40820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Донација Алпро Загреб-осиг.ЗСП Таревци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175.817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175.308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174.800</w:t>
            </w:r>
          </w:p>
        </w:tc>
      </w:tr>
      <w:tr w:rsidR="005F6E34" w:rsidRPr="00E37214">
        <w:trPr>
          <w:trHeight w:val="255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40821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Донација - Телекор - Загреб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111.461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111.461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111.461</w:t>
            </w:r>
          </w:p>
        </w:tc>
      </w:tr>
      <w:tr w:rsidR="005F6E34" w:rsidRPr="00E37214">
        <w:trPr>
          <w:trHeight w:val="255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40822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Сигналинг - Београд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4.028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4.028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3.880</w:t>
            </w:r>
          </w:p>
        </w:tc>
      </w:tr>
      <w:tr w:rsidR="005F6E34" w:rsidRPr="00E37214">
        <w:trPr>
          <w:trHeight w:val="255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40824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Разгр.приходи - донација Пројект биро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1.755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1.755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1.755</w:t>
            </w:r>
          </w:p>
        </w:tc>
      </w:tr>
      <w:tr w:rsidR="005F6E34" w:rsidRPr="00E37214">
        <w:trPr>
          <w:trHeight w:val="255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40827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Донација АЖД Праха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F6E34" w:rsidRPr="00E37214" w:rsidRDefault="005F6E34" w:rsidP="00E37214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E37214">
              <w:rPr>
                <w:sz w:val="18"/>
                <w:szCs w:val="18"/>
                <w:lang w:val="en-GB" w:eastAsia="en-GB"/>
              </w:rPr>
              <w:t>91.668</w:t>
            </w:r>
          </w:p>
        </w:tc>
      </w:tr>
      <w:tr w:rsidR="005F6E34" w:rsidRPr="00E37214">
        <w:trPr>
          <w:trHeight w:val="270"/>
          <w:jc w:val="center"/>
        </w:trPr>
        <w:tc>
          <w:tcPr>
            <w:tcW w:w="41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C0C0C0"/>
          </w:tcPr>
          <w:p w:rsidR="005F6E34" w:rsidRPr="00E37214" w:rsidRDefault="005F6E34" w:rsidP="00E37214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7214">
              <w:rPr>
                <w:b/>
                <w:bCs/>
                <w:sz w:val="18"/>
                <w:szCs w:val="18"/>
                <w:lang w:val="en-GB" w:eastAsia="en-GB"/>
              </w:rPr>
              <w:t>УКУПНО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E37214" w:rsidRDefault="005F6E34" w:rsidP="00E3721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7214">
              <w:rPr>
                <w:b/>
                <w:bCs/>
                <w:sz w:val="18"/>
                <w:szCs w:val="18"/>
                <w:lang w:val="en-GB" w:eastAsia="en-GB"/>
              </w:rPr>
              <w:t>6.831.273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E37214" w:rsidRDefault="005F6E34" w:rsidP="00E3721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7214">
              <w:rPr>
                <w:b/>
                <w:bCs/>
                <w:sz w:val="18"/>
                <w:szCs w:val="18"/>
                <w:lang w:val="en-GB" w:eastAsia="en-GB"/>
              </w:rPr>
              <w:t>6.566.348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:rsidR="005F6E34" w:rsidRPr="00E37214" w:rsidRDefault="005F6E34" w:rsidP="00E37214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7214">
              <w:rPr>
                <w:b/>
                <w:bCs/>
                <w:sz w:val="18"/>
                <w:szCs w:val="18"/>
                <w:lang w:val="en-GB" w:eastAsia="en-GB"/>
              </w:rPr>
              <w:t>6.393.953</w:t>
            </w:r>
          </w:p>
        </w:tc>
      </w:tr>
    </w:tbl>
    <w:p w:rsidR="005F6E34" w:rsidRPr="00AC7C4A" w:rsidRDefault="005F6E34" w:rsidP="00E37214">
      <w:pPr>
        <w:spacing w:after="120"/>
        <w:jc w:val="center"/>
        <w:rPr>
          <w:b/>
          <w:bCs/>
          <w:i/>
          <w:iCs/>
          <w:sz w:val="20"/>
          <w:szCs w:val="20"/>
        </w:rPr>
      </w:pPr>
      <w:r w:rsidRPr="00AC7C4A">
        <w:rPr>
          <w:b/>
          <w:bCs/>
          <w:i/>
          <w:iCs/>
          <w:sz w:val="20"/>
          <w:szCs w:val="20"/>
        </w:rPr>
        <w:t>Табела 47</w:t>
      </w:r>
      <w:r>
        <w:rPr>
          <w:b/>
          <w:bCs/>
          <w:i/>
          <w:iCs/>
          <w:sz w:val="20"/>
          <w:szCs w:val="20"/>
        </w:rPr>
        <w:t>.1</w:t>
      </w:r>
      <w:r w:rsidRPr="00AC7C4A">
        <w:rPr>
          <w:b/>
          <w:bCs/>
          <w:i/>
          <w:iCs/>
          <w:sz w:val="20"/>
          <w:szCs w:val="20"/>
        </w:rPr>
        <w:t xml:space="preserve">. </w:t>
      </w:r>
      <w:r>
        <w:rPr>
          <w:b/>
          <w:bCs/>
          <w:i/>
          <w:iCs/>
          <w:sz w:val="20"/>
          <w:szCs w:val="20"/>
        </w:rPr>
        <w:t xml:space="preserve"> Р</w:t>
      </w:r>
      <w:r w:rsidRPr="00AC7C4A">
        <w:rPr>
          <w:b/>
          <w:bCs/>
          <w:i/>
          <w:iCs/>
          <w:sz w:val="20"/>
          <w:szCs w:val="20"/>
        </w:rPr>
        <w:t>азграничени приходи и примљене донације</w:t>
      </w:r>
    </w:p>
    <w:p w:rsidR="005F6E34" w:rsidRDefault="005F6E34" w:rsidP="00AC7C4A">
      <w:pPr>
        <w:jc w:val="both"/>
      </w:pPr>
    </w:p>
    <w:p w:rsidR="005F6E34" w:rsidRPr="00AC7C4A" w:rsidRDefault="005F6E34" w:rsidP="00AC7C4A">
      <w:pPr>
        <w:jc w:val="both"/>
      </w:pPr>
      <w:r w:rsidRPr="00AC7C4A">
        <w:t>Остала дугорочна резервисања износе 2.524.200 КМ, а састоје се од: резервисања за накнаде за кориштење градског-грађевинског земљишта у износу од 1.292.733 КМ и резервисања за судске спорове који се воде против Жељезница РС у износу од 1.231.467 КМ.</w:t>
      </w:r>
    </w:p>
    <w:p w:rsidR="005F6E34" w:rsidRDefault="005F6E34" w:rsidP="00BE69A3">
      <w:pPr>
        <w:jc w:val="both"/>
        <w:rPr>
          <w:color w:val="FF0000"/>
        </w:rPr>
      </w:pPr>
    </w:p>
    <w:p w:rsidR="005F6E34" w:rsidRPr="00AC7C4A" w:rsidRDefault="005F6E34" w:rsidP="00BE69A3">
      <w:pPr>
        <w:jc w:val="both"/>
        <w:rPr>
          <w:color w:val="FF0000"/>
        </w:rPr>
      </w:pPr>
    </w:p>
    <w:p w:rsidR="005F6E34" w:rsidRDefault="005F6E34" w:rsidP="00BE69A3">
      <w:pPr>
        <w:jc w:val="both"/>
        <w:rPr>
          <w:color w:val="FF0000"/>
        </w:rPr>
      </w:pPr>
    </w:p>
    <w:p w:rsidR="005F6E34" w:rsidRPr="004908B8" w:rsidRDefault="005F6E34" w:rsidP="00BE69A3">
      <w:pPr>
        <w:jc w:val="both"/>
        <w:rPr>
          <w:color w:val="FF0000"/>
        </w:rPr>
      </w:pPr>
    </w:p>
    <w:p w:rsidR="005F6E34" w:rsidRPr="00AC7C4A" w:rsidRDefault="005F6E34" w:rsidP="000E6C89">
      <w:pPr>
        <w:jc w:val="both"/>
        <w:rPr>
          <w:b/>
          <w:bCs/>
        </w:rPr>
      </w:pPr>
      <w:r w:rsidRPr="00AC7C4A">
        <w:rPr>
          <w:b/>
          <w:bCs/>
        </w:rPr>
        <w:t>ОБАВЕЗЕ</w:t>
      </w:r>
    </w:p>
    <w:p w:rsidR="005F6E34" w:rsidRPr="002A3850" w:rsidRDefault="005F6E34" w:rsidP="000E6C89">
      <w:pPr>
        <w:jc w:val="both"/>
        <w:rPr>
          <w:b/>
          <w:bCs/>
          <w:color w:val="FF0000"/>
        </w:rPr>
      </w:pPr>
    </w:p>
    <w:p w:rsidR="005F6E34" w:rsidRDefault="005F6E34" w:rsidP="000E6C89">
      <w:pPr>
        <w:jc w:val="both"/>
        <w:rPr>
          <w:color w:val="FF0000"/>
        </w:rPr>
      </w:pPr>
    </w:p>
    <w:p w:rsidR="005F6E34" w:rsidRPr="002A3850" w:rsidRDefault="005F6E34" w:rsidP="000E6C89">
      <w:pPr>
        <w:jc w:val="both"/>
        <w:rPr>
          <w:color w:val="FF0000"/>
        </w:rPr>
      </w:pPr>
    </w:p>
    <w:p w:rsidR="005F6E34" w:rsidRPr="008E7B62" w:rsidRDefault="005F6E34" w:rsidP="00AC7C4A">
      <w:pPr>
        <w:ind w:firstLine="720"/>
        <w:jc w:val="both"/>
      </w:pPr>
      <w:r w:rsidRPr="008E7B62">
        <w:t>Укупне обавезе исказане у Билансу стања на дан 31.12.2018. године износе 340.593.699 КМ, исте су за 11% ниже од исказаних на дан 31.12.2017. године, а састоје се од:</w:t>
      </w:r>
    </w:p>
    <w:p w:rsidR="005F6E34" w:rsidRPr="008E7B62" w:rsidRDefault="005F6E34" w:rsidP="0002365E">
      <w:pPr>
        <w:jc w:val="both"/>
      </w:pPr>
      <w:r w:rsidRPr="008E7B62">
        <w:t>- дугорочних обавеза 115.709.431 КМ,</w:t>
      </w:r>
    </w:p>
    <w:p w:rsidR="005F6E34" w:rsidRPr="008E7B62" w:rsidRDefault="005F6E34" w:rsidP="0002365E">
      <w:pPr>
        <w:jc w:val="both"/>
      </w:pPr>
      <w:r w:rsidRPr="008E7B62">
        <w:t>- краткорочних обавеза 224.884.268 КМ,  од чега ПВР 1.621.651</w:t>
      </w:r>
      <w:r>
        <w:t xml:space="preserve"> </w:t>
      </w:r>
      <w:r w:rsidRPr="008E7B62">
        <w:t>КМ.</w:t>
      </w:r>
    </w:p>
    <w:p w:rsidR="005F6E34" w:rsidRPr="002A3850" w:rsidRDefault="005F6E34" w:rsidP="0002365E">
      <w:pPr>
        <w:jc w:val="both"/>
        <w:rPr>
          <w:color w:val="FF0000"/>
        </w:rPr>
      </w:pPr>
    </w:p>
    <w:p w:rsidR="005F6E34" w:rsidRDefault="005F6E34" w:rsidP="0002365E">
      <w:pPr>
        <w:jc w:val="both"/>
      </w:pPr>
      <w:r w:rsidRPr="008E7B62">
        <w:t>Структура обавеза (без ПВР) у износу од 338.972.048 КМ, дата је у сљедећем табеларном прегледу:</w:t>
      </w:r>
    </w:p>
    <w:p w:rsidR="005F6E34" w:rsidRPr="00E51AE1" w:rsidRDefault="005F6E34" w:rsidP="0002365E">
      <w:pPr>
        <w:jc w:val="both"/>
      </w:pPr>
    </w:p>
    <w:p w:rsidR="005F6E34" w:rsidRPr="00A66725" w:rsidRDefault="005F6E34" w:rsidP="00E51AE1">
      <w:pPr>
        <w:jc w:val="right"/>
        <w:rPr>
          <w:sz w:val="22"/>
          <w:szCs w:val="22"/>
        </w:rPr>
      </w:pPr>
      <w:r w:rsidRPr="00A66725">
        <w:rPr>
          <w:sz w:val="22"/>
          <w:szCs w:val="22"/>
        </w:rPr>
        <w:t>(у КМ)</w:t>
      </w:r>
    </w:p>
    <w:tbl>
      <w:tblPr>
        <w:tblW w:w="10084" w:type="dxa"/>
        <w:jc w:val="center"/>
        <w:tblLook w:val="00A0"/>
      </w:tblPr>
      <w:tblGrid>
        <w:gridCol w:w="3553"/>
        <w:gridCol w:w="1400"/>
        <w:gridCol w:w="486"/>
        <w:gridCol w:w="1512"/>
        <w:gridCol w:w="486"/>
        <w:gridCol w:w="1413"/>
        <w:gridCol w:w="486"/>
        <w:gridCol w:w="748"/>
      </w:tblGrid>
      <w:tr w:rsidR="005F6E34" w:rsidRPr="00AC7C4A">
        <w:trPr>
          <w:trHeight w:val="255"/>
          <w:tblHeader/>
          <w:jc w:val="center"/>
        </w:trPr>
        <w:tc>
          <w:tcPr>
            <w:tcW w:w="3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bookmarkStart w:id="89" w:name="_Toc395795208"/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8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31.12.2017. год.</w:t>
            </w:r>
          </w:p>
        </w:tc>
        <w:tc>
          <w:tcPr>
            <w:tcW w:w="19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30.06.2018. год.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31.12.2018. год.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AC7C4A">
              <w:rPr>
                <w:b/>
                <w:bCs/>
                <w:sz w:val="16"/>
                <w:szCs w:val="16"/>
                <w:lang w:val="en-GB" w:eastAsia="en-GB"/>
              </w:rPr>
              <w:t>Индекс</w:t>
            </w:r>
          </w:p>
        </w:tc>
      </w:tr>
      <w:tr w:rsidR="005F6E34" w:rsidRPr="00AC7C4A">
        <w:trPr>
          <w:trHeight w:val="255"/>
          <w:tblHeader/>
          <w:jc w:val="center"/>
        </w:trPr>
        <w:tc>
          <w:tcPr>
            <w:tcW w:w="35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AC7C4A" w:rsidRDefault="005F6E34" w:rsidP="00AC7C4A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AC7C4A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AC7C4A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AC7C4A">
              <w:rPr>
                <w:b/>
                <w:bCs/>
                <w:sz w:val="16"/>
                <w:szCs w:val="16"/>
                <w:lang w:val="en-GB" w:eastAsia="en-GB"/>
              </w:rPr>
              <w:t>износ у 000 КМ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AC7C4A">
              <w:rPr>
                <w:b/>
                <w:bCs/>
                <w:sz w:val="16"/>
                <w:szCs w:val="16"/>
                <w:lang w:val="en-GB" w:eastAsia="en-GB"/>
              </w:rPr>
              <w:t>6/2*100</w:t>
            </w:r>
          </w:p>
        </w:tc>
      </w:tr>
      <w:tr w:rsidR="005F6E34" w:rsidRPr="00AC7C4A">
        <w:trPr>
          <w:trHeight w:val="102"/>
          <w:tblHeader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C7C4A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C7C4A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C7C4A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C7C4A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C7C4A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4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C7C4A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C7C4A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  <w:tc>
          <w:tcPr>
            <w:tcW w:w="74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C7C4A">
              <w:rPr>
                <w:i/>
                <w:iCs/>
                <w:sz w:val="12"/>
                <w:szCs w:val="12"/>
                <w:lang w:val="en-GB" w:eastAsia="en-GB"/>
              </w:rPr>
              <w:t>8</w:t>
            </w:r>
          </w:p>
        </w:tc>
      </w:tr>
      <w:tr w:rsidR="005F6E34" w:rsidRPr="00AC7C4A">
        <w:trPr>
          <w:trHeight w:val="285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ОБАВЕЗЕ /без ПВР/ (1+2)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379.735  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378.344  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338.971  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89</w:t>
            </w:r>
          </w:p>
        </w:tc>
      </w:tr>
      <w:tr w:rsidR="005F6E34" w:rsidRPr="00AC7C4A">
        <w:trPr>
          <w:trHeight w:val="270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1. Дугорочне обавезе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137.794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134.169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115.709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34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84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а) дугорочни кредити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137.794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36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134.169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35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115.709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34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84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б) одложене пореске обавезе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AC7C4A">
        <w:trPr>
          <w:trHeight w:val="270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2. Краткорочне обавезе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241.941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244.175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65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223.262    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66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C7C4A">
              <w:rPr>
                <w:b/>
                <w:bCs/>
                <w:sz w:val="18"/>
                <w:szCs w:val="18"/>
                <w:lang w:val="en-GB" w:eastAsia="en-GB"/>
              </w:rPr>
              <w:t>92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а) краткорочни кредити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3.800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3.800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AC7C4A">
        <w:trPr>
          <w:trHeight w:val="480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б) дио дугороч. фин. обав. који за плаћање доспијева у периоду од годину дана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24.213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24.766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13.426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55</w:t>
            </w:r>
          </w:p>
        </w:tc>
      </w:tr>
      <w:tr w:rsidR="005F6E34" w:rsidRPr="00AC7C4A">
        <w:trPr>
          <w:trHeight w:val="270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в)oстале краткорочне фин.обавезе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159.488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42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167.560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44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187.081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55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117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г) примљени аванси, депозити и кауције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163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75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176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108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д) добављачи у земљи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16.061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6.690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6.343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39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д) добављачи у иностранству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901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716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1.564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174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ђ) остале обавезе из пословања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е) обавезе из специфичних послова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7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9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ж) обавезе за зараде и накнаде зарада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32.484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35.751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9.860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30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з) друге обавезе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4.405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4.145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4.260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97</w:t>
            </w:r>
          </w:p>
        </w:tc>
      </w:tr>
      <w:tr w:rsidR="005F6E34" w:rsidRPr="00AC7C4A">
        <w:trPr>
          <w:trHeight w:val="255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и) порез на додату вриједност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80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131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247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309</w:t>
            </w:r>
          </w:p>
        </w:tc>
      </w:tr>
      <w:tr w:rsidR="005F6E34" w:rsidRPr="00AC7C4A">
        <w:trPr>
          <w:trHeight w:val="495"/>
          <w:jc w:val="center"/>
        </w:trPr>
        <w:tc>
          <w:tcPr>
            <w:tcW w:w="35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AC7C4A" w:rsidRDefault="005F6E34" w:rsidP="00AC7C4A">
            <w:pPr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ј) обавезе за остале порезе, доприносе и друге дажбине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346  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534  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 xml:space="preserve">296  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C7C4A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AC7C4A" w:rsidRDefault="005F6E34" w:rsidP="00AC7C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C7C4A">
              <w:rPr>
                <w:sz w:val="18"/>
                <w:szCs w:val="18"/>
                <w:lang w:val="en-GB" w:eastAsia="en-GB"/>
              </w:rPr>
              <w:t>86</w:t>
            </w:r>
          </w:p>
        </w:tc>
      </w:tr>
    </w:tbl>
    <w:p w:rsidR="005F6E34" w:rsidRPr="008E7B62" w:rsidRDefault="005F6E34" w:rsidP="00A65F30">
      <w:pPr>
        <w:jc w:val="center"/>
        <w:rPr>
          <w:b/>
          <w:bCs/>
          <w:i/>
          <w:iCs/>
          <w:sz w:val="20"/>
          <w:szCs w:val="20"/>
        </w:rPr>
      </w:pPr>
      <w:r w:rsidRPr="008E7B62">
        <w:rPr>
          <w:b/>
          <w:bCs/>
          <w:i/>
          <w:iCs/>
          <w:sz w:val="20"/>
          <w:szCs w:val="20"/>
        </w:rPr>
        <w:t>Табела 48. Структура обавеза</w:t>
      </w:r>
      <w:bookmarkEnd w:id="89"/>
    </w:p>
    <w:p w:rsidR="005F6E34" w:rsidRDefault="005F6E34" w:rsidP="00A65F30">
      <w:pPr>
        <w:jc w:val="center"/>
        <w:rPr>
          <w:b/>
          <w:bCs/>
          <w:i/>
          <w:iCs/>
          <w:color w:val="FF0000"/>
          <w:sz w:val="20"/>
          <w:szCs w:val="20"/>
          <w:lang w:val="sr-Cyrl-CS"/>
        </w:rPr>
      </w:pPr>
    </w:p>
    <w:p w:rsidR="005F6E34" w:rsidRPr="002A3850" w:rsidRDefault="005F6E34" w:rsidP="00A65F30">
      <w:pPr>
        <w:jc w:val="center"/>
        <w:rPr>
          <w:b/>
          <w:bCs/>
          <w:i/>
          <w:iCs/>
          <w:color w:val="FF0000"/>
          <w:sz w:val="20"/>
          <w:szCs w:val="20"/>
          <w:lang w:val="sr-Cyrl-CS"/>
        </w:rPr>
      </w:pPr>
    </w:p>
    <w:p w:rsidR="005F6E34" w:rsidRPr="008E7B62" w:rsidRDefault="005F6E34" w:rsidP="00AB0423">
      <w:pPr>
        <w:jc w:val="both"/>
      </w:pPr>
      <w:r w:rsidRPr="008E7B62">
        <w:t xml:space="preserve">  Дугорочне обавезе се, искључиво, односе на дугорочне кредите, од чега су:</w:t>
      </w:r>
    </w:p>
    <w:p w:rsidR="005F6E34" w:rsidRPr="008E7B62" w:rsidRDefault="005F6E34" w:rsidP="008E7B62">
      <w:pPr>
        <w:numPr>
          <w:ilvl w:val="0"/>
          <w:numId w:val="17"/>
        </w:numPr>
        <w:jc w:val="both"/>
      </w:pPr>
      <w:r w:rsidRPr="008E7B62">
        <w:t xml:space="preserve">дугорочни кредити у иностранству у износу од 115.450.211 КМ и </w:t>
      </w:r>
    </w:p>
    <w:p w:rsidR="005F6E34" w:rsidRPr="008E7B62" w:rsidRDefault="005F6E34" w:rsidP="008E7B62">
      <w:pPr>
        <w:numPr>
          <w:ilvl w:val="0"/>
          <w:numId w:val="17"/>
        </w:numPr>
        <w:jc w:val="both"/>
      </w:pPr>
      <w:r w:rsidRPr="008E7B62">
        <w:t xml:space="preserve">дугорочни кредити у земљи који износе 259.220 КМ. </w:t>
      </w:r>
    </w:p>
    <w:p w:rsidR="005F6E34" w:rsidRDefault="005F6E34" w:rsidP="008E7B62">
      <w:pPr>
        <w:jc w:val="both"/>
        <w:rPr>
          <w:color w:val="FF0000"/>
        </w:rPr>
      </w:pPr>
    </w:p>
    <w:p w:rsidR="005F6E34" w:rsidRDefault="005F6E34" w:rsidP="008E7B62">
      <w:pPr>
        <w:jc w:val="both"/>
        <w:rPr>
          <w:color w:val="FF0000"/>
        </w:rPr>
      </w:pPr>
    </w:p>
    <w:p w:rsidR="005F6E34" w:rsidRPr="00AC21C5" w:rsidRDefault="005F6E34" w:rsidP="009E216C">
      <w:pPr>
        <w:jc w:val="both"/>
        <w:rPr>
          <w:lang w:val="sr-Cyrl-CS"/>
        </w:rPr>
      </w:pPr>
      <w:r w:rsidRPr="00AC21C5">
        <w:t xml:space="preserve"> </w:t>
      </w:r>
      <w:r w:rsidRPr="00AC21C5">
        <w:rPr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                                        (у КМ)</w:t>
      </w:r>
    </w:p>
    <w:tbl>
      <w:tblPr>
        <w:tblW w:w="9629" w:type="dxa"/>
        <w:jc w:val="center"/>
        <w:tblLook w:val="00A0"/>
      </w:tblPr>
      <w:tblGrid>
        <w:gridCol w:w="840"/>
        <w:gridCol w:w="2438"/>
        <w:gridCol w:w="1596"/>
        <w:gridCol w:w="1280"/>
        <w:gridCol w:w="1686"/>
        <w:gridCol w:w="1789"/>
      </w:tblGrid>
      <w:tr w:rsidR="005F6E34" w:rsidRPr="008E7B62">
        <w:trPr>
          <w:trHeight w:val="255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E7B62" w:rsidRDefault="005F6E34" w:rsidP="008E7B6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8E7B62">
              <w:rPr>
                <w:b/>
                <w:bCs/>
                <w:sz w:val="20"/>
                <w:szCs w:val="20"/>
                <w:lang w:val="en-GB" w:eastAsia="en-GB"/>
              </w:rPr>
              <w:t>Конто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E7B62" w:rsidRDefault="005F6E34" w:rsidP="008E7B6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8E7B62">
              <w:rPr>
                <w:b/>
                <w:bCs/>
                <w:sz w:val="20"/>
                <w:szCs w:val="20"/>
                <w:lang w:val="en-GB" w:eastAsia="en-GB"/>
              </w:rPr>
              <w:t>Назив конта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E7B62" w:rsidRDefault="005F6E34" w:rsidP="008E7B62">
            <w:pPr>
              <w:ind w:left="-76" w:firstLine="76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8E7B62">
              <w:rPr>
                <w:b/>
                <w:bCs/>
                <w:sz w:val="20"/>
                <w:szCs w:val="20"/>
                <w:lang w:val="en-GB" w:eastAsia="en-GB"/>
              </w:rPr>
              <w:t>Стање 31.12.2017.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E7B62" w:rsidRDefault="005F6E34" w:rsidP="00A66725">
            <w:pPr>
              <w:ind w:hanging="464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8E7B62">
              <w:rPr>
                <w:b/>
                <w:bCs/>
                <w:sz w:val="20"/>
                <w:szCs w:val="20"/>
                <w:lang w:val="en-GB" w:eastAsia="en-GB"/>
              </w:rPr>
              <w:t>Дуговни промет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E7B62" w:rsidRDefault="005F6E34" w:rsidP="008E7B6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8E7B62">
              <w:rPr>
                <w:b/>
                <w:bCs/>
                <w:sz w:val="20"/>
                <w:szCs w:val="20"/>
                <w:lang w:val="en-GB" w:eastAsia="en-GB"/>
              </w:rPr>
              <w:t>Потражни промет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E7B62" w:rsidRDefault="005F6E34" w:rsidP="008E7B62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8E7B62">
              <w:rPr>
                <w:b/>
                <w:bCs/>
                <w:sz w:val="20"/>
                <w:szCs w:val="20"/>
                <w:lang w:val="en-GB" w:eastAsia="en-GB"/>
              </w:rPr>
              <w:t>Стање 31.12.2018.</w:t>
            </w:r>
          </w:p>
        </w:tc>
      </w:tr>
      <w:tr w:rsidR="005F6E34" w:rsidRPr="008E7B62">
        <w:trPr>
          <w:trHeight w:val="27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8E7B62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24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8E7B62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8E7B62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8E7B62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8E7B62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78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bottom"/>
          </w:tcPr>
          <w:p w:rsidR="005F6E34" w:rsidRPr="008E7B62" w:rsidRDefault="005F6E34" w:rsidP="008E7B62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8E7B62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</w:tr>
      <w:tr w:rsidR="005F6E34" w:rsidRPr="008E7B62">
        <w:trPr>
          <w:trHeight w:val="27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41401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E34" w:rsidRPr="008E7B62" w:rsidRDefault="005F6E34" w:rsidP="008E7B62">
            <w:pPr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ЕБРД 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15.421.770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3.609.611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7.232.346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19.044.505</w:t>
            </w:r>
          </w:p>
        </w:tc>
      </w:tr>
      <w:tr w:rsidR="005F6E34" w:rsidRPr="008E7B62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414020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6E34" w:rsidRPr="008E7B62" w:rsidRDefault="005F6E34" w:rsidP="008E7B62">
            <w:pPr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ЕИБ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5.215.547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2.086.219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3.129.328</w:t>
            </w:r>
          </w:p>
        </w:tc>
      </w:tr>
      <w:tr w:rsidR="005F6E34" w:rsidRPr="008E7B62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414021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6E34" w:rsidRPr="008E7B62" w:rsidRDefault="005F6E34" w:rsidP="008E7B62">
            <w:pPr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ЕИБ 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50.338.247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2.691.895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6.252.179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53.898.530</w:t>
            </w:r>
          </w:p>
        </w:tc>
      </w:tr>
      <w:tr w:rsidR="005F6E34" w:rsidRPr="008E7B62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41412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6E34" w:rsidRPr="008E7B62" w:rsidRDefault="005F6E34" w:rsidP="008E7B62">
            <w:pPr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Португалски робни кредит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3.467.153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693.431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2.773.723</w:t>
            </w:r>
          </w:p>
        </w:tc>
      </w:tr>
      <w:tr w:rsidR="005F6E34" w:rsidRPr="008E7B62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41413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6E34" w:rsidRPr="008E7B62" w:rsidRDefault="005F6E34" w:rsidP="008E7B62">
            <w:pPr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Пољски робни кредит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26.481.559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2.114.411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24.367.148</w:t>
            </w:r>
          </w:p>
        </w:tc>
      </w:tr>
      <w:tr w:rsidR="005F6E34" w:rsidRPr="008E7B62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41414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6E34" w:rsidRPr="008E7B62" w:rsidRDefault="005F6E34" w:rsidP="008E7B62">
            <w:pPr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Влада Србије робни кредит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13.280.086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1.043.109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12.236.977</w:t>
            </w:r>
          </w:p>
        </w:tc>
      </w:tr>
      <w:tr w:rsidR="005F6E34" w:rsidRPr="008E7B62">
        <w:trPr>
          <w:trHeight w:val="48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8E7B62" w:rsidRDefault="005F6E34" w:rsidP="008E7B62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41415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6E34" w:rsidRPr="008E7B62" w:rsidRDefault="005F6E34" w:rsidP="008E7B62">
            <w:pPr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Дугорочни репрограм - Монтецарго Подгорица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27.701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-27.701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E7B62" w:rsidRDefault="005F6E34" w:rsidP="008E7B62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E7B62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8E7B62">
        <w:trPr>
          <w:trHeight w:val="270"/>
          <w:jc w:val="center"/>
        </w:trPr>
        <w:tc>
          <w:tcPr>
            <w:tcW w:w="32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8E7B62" w:rsidRDefault="005F6E34" w:rsidP="008E7B62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8E7B62">
              <w:rPr>
                <w:b/>
                <w:bCs/>
                <w:sz w:val="18"/>
                <w:szCs w:val="18"/>
                <w:lang w:val="en-GB" w:eastAsia="en-GB"/>
              </w:rPr>
              <w:t>УКУПНО</w:t>
            </w:r>
            <w:r>
              <w:rPr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8E7B62">
              <w:rPr>
                <w:b/>
                <w:bCs/>
                <w:sz w:val="18"/>
                <w:szCs w:val="18"/>
                <w:lang w:val="en-GB" w:eastAsia="en-GB"/>
              </w:rPr>
              <w:t xml:space="preserve"> – Дугорочни кредити у иностранству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8E7B62" w:rsidRDefault="005F6E34" w:rsidP="008E7B62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8E7B62">
              <w:rPr>
                <w:b/>
                <w:bCs/>
                <w:sz w:val="18"/>
                <w:szCs w:val="18"/>
                <w:lang w:val="en-GB" w:eastAsia="en-GB"/>
              </w:rPr>
              <w:t>114.232.064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8E7B62" w:rsidRDefault="005F6E34" w:rsidP="008E7B62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8E7B62">
              <w:rPr>
                <w:b/>
                <w:bCs/>
                <w:sz w:val="18"/>
                <w:szCs w:val="18"/>
                <w:lang w:val="en-GB" w:eastAsia="en-GB"/>
              </w:rPr>
              <w:t>12.238.676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8E7B62" w:rsidRDefault="005F6E34" w:rsidP="008E7B62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8E7B62">
              <w:rPr>
                <w:b/>
                <w:bCs/>
                <w:sz w:val="18"/>
                <w:szCs w:val="18"/>
                <w:lang w:val="en-GB" w:eastAsia="en-GB"/>
              </w:rPr>
              <w:t>13.456.824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8E7B62" w:rsidRDefault="005F6E34" w:rsidP="008E7B62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8E7B62">
              <w:rPr>
                <w:b/>
                <w:bCs/>
                <w:sz w:val="18"/>
                <w:szCs w:val="18"/>
                <w:lang w:val="en-GB" w:eastAsia="en-GB"/>
              </w:rPr>
              <w:t>115.450.213</w:t>
            </w:r>
          </w:p>
        </w:tc>
      </w:tr>
    </w:tbl>
    <w:p w:rsidR="005F6E34" w:rsidRPr="00AC21C5" w:rsidRDefault="005F6E34" w:rsidP="00A150BB">
      <w:pPr>
        <w:jc w:val="center"/>
        <w:rPr>
          <w:b/>
          <w:bCs/>
          <w:i/>
          <w:iCs/>
          <w:sz w:val="20"/>
          <w:szCs w:val="20"/>
        </w:rPr>
      </w:pPr>
      <w:r w:rsidRPr="00AC21C5">
        <w:rPr>
          <w:b/>
          <w:bCs/>
          <w:i/>
          <w:iCs/>
          <w:sz w:val="20"/>
          <w:szCs w:val="20"/>
        </w:rPr>
        <w:t>Табела 49.</w:t>
      </w:r>
      <w:r w:rsidRPr="00AC21C5">
        <w:rPr>
          <w:b/>
          <w:bCs/>
          <w:i/>
          <w:iCs/>
          <w:sz w:val="20"/>
          <w:szCs w:val="20"/>
          <w:lang w:val="sr-Cyrl-CS"/>
        </w:rPr>
        <w:t xml:space="preserve"> Дугорочни кредити у иностранству</w:t>
      </w:r>
    </w:p>
    <w:p w:rsidR="005F6E34" w:rsidRDefault="005F6E34" w:rsidP="0023767A">
      <w:pPr>
        <w:jc w:val="both"/>
      </w:pPr>
    </w:p>
    <w:p w:rsidR="005F6E34" w:rsidRPr="001C1C81" w:rsidRDefault="005F6E34" w:rsidP="0023767A">
      <w:pPr>
        <w:jc w:val="both"/>
      </w:pPr>
      <w:r w:rsidRPr="001C1C81">
        <w:t xml:space="preserve">Краткорочне обавезе су исказане у Билансу стања у износу од 224.884.268 КМ, од чега ПВР износе 1.621.651 КМ. </w:t>
      </w:r>
    </w:p>
    <w:p w:rsidR="005F6E34" w:rsidRPr="002A3850" w:rsidRDefault="005F6E34" w:rsidP="0023767A">
      <w:pPr>
        <w:jc w:val="both"/>
        <w:rPr>
          <w:color w:val="FF0000"/>
        </w:rPr>
      </w:pPr>
    </w:p>
    <w:p w:rsidR="005F6E34" w:rsidRPr="001C1C81" w:rsidRDefault="005F6E34" w:rsidP="0023767A">
      <w:pPr>
        <w:jc w:val="both"/>
      </w:pPr>
      <w:r w:rsidRPr="001C1C81">
        <w:t>Краткорочне финансијске обавезе у износу од 200.507.575 КМ састоје се од:</w:t>
      </w:r>
    </w:p>
    <w:p w:rsidR="005F6E34" w:rsidRPr="002A3850" w:rsidRDefault="005F6E34" w:rsidP="0023767A">
      <w:pPr>
        <w:jc w:val="both"/>
        <w:rPr>
          <w:color w:val="FF0000"/>
        </w:rPr>
      </w:pPr>
    </w:p>
    <w:p w:rsidR="005F6E34" w:rsidRPr="00AA5C13" w:rsidRDefault="005F6E34" w:rsidP="007C1993">
      <w:pPr>
        <w:pStyle w:val="ListParagraph"/>
        <w:numPr>
          <w:ilvl w:val="0"/>
          <w:numId w:val="26"/>
        </w:numPr>
        <w:jc w:val="both"/>
      </w:pPr>
      <w:r w:rsidRPr="001C1C81">
        <w:t xml:space="preserve">дијела дугорочних финансијских обавеза, које за плаћање доспијевају у периоду до </w:t>
      </w:r>
      <w:r w:rsidRPr="00AA5C13">
        <w:t>годину дана 13.426.335 КМ и</w:t>
      </w:r>
    </w:p>
    <w:p w:rsidR="005F6E34" w:rsidRDefault="005F6E34" w:rsidP="007C1993">
      <w:pPr>
        <w:pStyle w:val="ListParagraph"/>
        <w:numPr>
          <w:ilvl w:val="0"/>
          <w:numId w:val="26"/>
        </w:numPr>
        <w:jc w:val="both"/>
      </w:pPr>
      <w:r w:rsidRPr="00AA5C13">
        <w:t>осталих краткорочних финансијских обавеза 187.081.240 КМ (Обавезе према Влади РС), које су веће 17% у односу на стање на дан 31.12.2017. године са сљедећом структуром:</w:t>
      </w:r>
    </w:p>
    <w:p w:rsidR="005F6E34" w:rsidRDefault="005F6E34" w:rsidP="009516F3">
      <w:pPr>
        <w:jc w:val="both"/>
      </w:pPr>
    </w:p>
    <w:p w:rsidR="005F6E34" w:rsidRDefault="005F6E34" w:rsidP="009516F3">
      <w:pPr>
        <w:jc w:val="both"/>
      </w:pPr>
    </w:p>
    <w:p w:rsidR="005F6E34" w:rsidRPr="00AA5C13" w:rsidRDefault="005F6E34" w:rsidP="009516F3">
      <w:pPr>
        <w:jc w:val="both"/>
      </w:pPr>
    </w:p>
    <w:tbl>
      <w:tblPr>
        <w:tblW w:w="8229" w:type="dxa"/>
        <w:jc w:val="center"/>
        <w:tblLook w:val="00A0"/>
      </w:tblPr>
      <w:tblGrid>
        <w:gridCol w:w="4113"/>
        <w:gridCol w:w="2109"/>
        <w:gridCol w:w="2007"/>
      </w:tblGrid>
      <w:tr w:rsidR="005F6E34" w:rsidRPr="00AA5C13">
        <w:trPr>
          <w:trHeight w:val="300"/>
          <w:jc w:val="center"/>
        </w:trPr>
        <w:tc>
          <w:tcPr>
            <w:tcW w:w="41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/>
            <w:noWrap/>
            <w:vAlign w:val="bottom"/>
          </w:tcPr>
          <w:p w:rsidR="005F6E34" w:rsidRPr="00AA5C13" w:rsidRDefault="005F6E34" w:rsidP="00AA5C13">
            <w:pPr>
              <w:rPr>
                <w:sz w:val="18"/>
                <w:szCs w:val="18"/>
                <w:lang w:val="en-GB" w:eastAsia="en-GB"/>
              </w:rPr>
            </w:pPr>
            <w:r w:rsidRPr="00AA5C13">
              <w:rPr>
                <w:sz w:val="18"/>
                <w:szCs w:val="18"/>
                <w:lang w:eastAsia="en-GB"/>
              </w:rPr>
              <w:t>Обавезе према Влади РС</w:t>
            </w:r>
            <w:r w:rsidRPr="00AA5C13">
              <w:rPr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21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F6E34" w:rsidRPr="00AA5C13" w:rsidRDefault="005F6E34" w:rsidP="00AA5C13">
            <w:pPr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Стање на дан</w:t>
            </w:r>
            <w:r w:rsidRPr="00AA5C13">
              <w:rPr>
                <w:sz w:val="18"/>
                <w:szCs w:val="18"/>
                <w:lang w:val="en-GB" w:eastAsia="en-GB"/>
              </w:rPr>
              <w:t xml:space="preserve"> 31.12.2017.</w:t>
            </w:r>
            <w:r>
              <w:rPr>
                <w:sz w:val="18"/>
                <w:szCs w:val="18"/>
                <w:lang w:eastAsia="en-GB"/>
              </w:rPr>
              <w:t xml:space="preserve"> године</w:t>
            </w:r>
          </w:p>
        </w:tc>
        <w:tc>
          <w:tcPr>
            <w:tcW w:w="20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F6E34" w:rsidRPr="00AA5C13" w:rsidRDefault="005F6E34" w:rsidP="00AA5C13">
            <w:pPr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Стање на дан</w:t>
            </w:r>
            <w:r w:rsidRPr="00AA5C13">
              <w:rPr>
                <w:sz w:val="18"/>
                <w:szCs w:val="18"/>
                <w:lang w:val="en-GB" w:eastAsia="en-GB"/>
              </w:rPr>
              <w:t xml:space="preserve"> 31.12.2018.</w:t>
            </w:r>
            <w:r>
              <w:rPr>
                <w:sz w:val="18"/>
                <w:szCs w:val="18"/>
                <w:lang w:eastAsia="en-GB"/>
              </w:rPr>
              <w:t xml:space="preserve"> године</w:t>
            </w:r>
          </w:p>
        </w:tc>
      </w:tr>
      <w:tr w:rsidR="005F6E34" w:rsidRPr="00AA5C13">
        <w:trPr>
          <w:trHeight w:val="46"/>
          <w:jc w:val="center"/>
        </w:trPr>
        <w:tc>
          <w:tcPr>
            <w:tcW w:w="41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5F6E34" w:rsidRPr="00AA5C13" w:rsidRDefault="005F6E34" w:rsidP="00AA5C13">
            <w:pPr>
              <w:jc w:val="center"/>
              <w:rPr>
                <w:i/>
                <w:iCs/>
                <w:sz w:val="14"/>
                <w:szCs w:val="14"/>
                <w:lang w:eastAsia="en-GB"/>
              </w:rPr>
            </w:pPr>
            <w:r w:rsidRPr="00AA5C13">
              <w:rPr>
                <w:i/>
                <w:iCs/>
                <w:sz w:val="14"/>
                <w:szCs w:val="14"/>
                <w:lang w:eastAsia="en-GB"/>
              </w:rPr>
              <w:t>1</w:t>
            </w:r>
          </w:p>
        </w:tc>
        <w:tc>
          <w:tcPr>
            <w:tcW w:w="21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AA5C13" w:rsidRDefault="005F6E34" w:rsidP="00AA5C13">
            <w:pPr>
              <w:jc w:val="center"/>
              <w:rPr>
                <w:i/>
                <w:iCs/>
                <w:sz w:val="14"/>
                <w:szCs w:val="14"/>
                <w:lang w:eastAsia="en-GB"/>
              </w:rPr>
            </w:pPr>
            <w:r w:rsidRPr="00AA5C13">
              <w:rPr>
                <w:i/>
                <w:iCs/>
                <w:sz w:val="14"/>
                <w:szCs w:val="14"/>
                <w:lang w:eastAsia="en-GB"/>
              </w:rPr>
              <w:t>2</w:t>
            </w:r>
          </w:p>
        </w:tc>
        <w:tc>
          <w:tcPr>
            <w:tcW w:w="20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AA5C13" w:rsidRDefault="005F6E34" w:rsidP="00AA5C13">
            <w:pPr>
              <w:jc w:val="center"/>
              <w:rPr>
                <w:i/>
                <w:iCs/>
                <w:sz w:val="14"/>
                <w:szCs w:val="14"/>
                <w:lang w:eastAsia="en-GB"/>
              </w:rPr>
            </w:pPr>
            <w:r w:rsidRPr="00AA5C13">
              <w:rPr>
                <w:i/>
                <w:iCs/>
                <w:sz w:val="14"/>
                <w:szCs w:val="14"/>
                <w:lang w:eastAsia="en-GB"/>
              </w:rPr>
              <w:t>3</w:t>
            </w:r>
          </w:p>
        </w:tc>
      </w:tr>
      <w:tr w:rsidR="005F6E34" w:rsidRPr="00AA5C13">
        <w:trPr>
          <w:trHeight w:val="315"/>
          <w:jc w:val="center"/>
        </w:trPr>
        <w:tc>
          <w:tcPr>
            <w:tcW w:w="41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E34" w:rsidRPr="00AA5C13" w:rsidRDefault="005F6E34" w:rsidP="00AA5C13">
            <w:pPr>
              <w:rPr>
                <w:color w:val="000000"/>
                <w:sz w:val="18"/>
                <w:szCs w:val="18"/>
                <w:lang w:eastAsia="en-GB"/>
              </w:rPr>
            </w:pPr>
            <w:r w:rsidRPr="00AA5C13">
              <w:rPr>
                <w:color w:val="000000"/>
                <w:sz w:val="18"/>
                <w:szCs w:val="18"/>
                <w:lang w:eastAsia="en-GB"/>
              </w:rPr>
              <w:t>Главница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AA5C13" w:rsidRDefault="005F6E34" w:rsidP="00AA5C1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A5C13">
              <w:rPr>
                <w:sz w:val="18"/>
                <w:szCs w:val="18"/>
                <w:lang w:val="en-GB" w:eastAsia="en-GB"/>
              </w:rPr>
              <w:t>79.119.584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AA5C13" w:rsidRDefault="005F6E34" w:rsidP="00AA5C1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A5C13">
              <w:rPr>
                <w:sz w:val="18"/>
                <w:szCs w:val="18"/>
                <w:lang w:val="en-GB" w:eastAsia="en-GB"/>
              </w:rPr>
              <w:t>94.251.665</w:t>
            </w:r>
          </w:p>
        </w:tc>
      </w:tr>
      <w:tr w:rsidR="005F6E34" w:rsidRPr="00AA5C13">
        <w:trPr>
          <w:trHeight w:val="300"/>
          <w:jc w:val="center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AA5C13" w:rsidRDefault="005F6E34" w:rsidP="00AA5C13">
            <w:pPr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Редовна камата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AA5C13" w:rsidRDefault="005F6E34" w:rsidP="00AA5C1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A5C13">
              <w:rPr>
                <w:sz w:val="18"/>
                <w:szCs w:val="18"/>
                <w:lang w:val="en-GB" w:eastAsia="en-GB"/>
              </w:rPr>
              <w:t>16.855.075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AA5C13" w:rsidRDefault="005F6E34" w:rsidP="00AA5C1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A5C13">
              <w:rPr>
                <w:sz w:val="18"/>
                <w:szCs w:val="18"/>
                <w:lang w:val="en-GB" w:eastAsia="en-GB"/>
              </w:rPr>
              <w:t>18.016.649</w:t>
            </w:r>
          </w:p>
        </w:tc>
      </w:tr>
      <w:tr w:rsidR="005F6E34" w:rsidRPr="00AA5C13">
        <w:trPr>
          <w:trHeight w:val="300"/>
          <w:jc w:val="center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AA5C13" w:rsidRDefault="005F6E34" w:rsidP="00AA5C13">
            <w:pPr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Затезна камата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AA5C13" w:rsidRDefault="005F6E34" w:rsidP="00AA5C1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A5C13">
              <w:rPr>
                <w:sz w:val="18"/>
                <w:szCs w:val="18"/>
                <w:lang w:val="en-GB" w:eastAsia="en-GB"/>
              </w:rPr>
              <w:t>61.606.618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AA5C13" w:rsidRDefault="005F6E34" w:rsidP="00AA5C1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A5C13">
              <w:rPr>
                <w:sz w:val="18"/>
                <w:szCs w:val="18"/>
                <w:lang w:val="en-GB" w:eastAsia="en-GB"/>
              </w:rPr>
              <w:t>72.880.958</w:t>
            </w:r>
          </w:p>
        </w:tc>
      </w:tr>
      <w:tr w:rsidR="005F6E34" w:rsidRPr="00AA5C13">
        <w:trPr>
          <w:trHeight w:val="300"/>
          <w:jc w:val="center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AA5C13" w:rsidRDefault="005F6E34" w:rsidP="00AA5C13">
            <w:pPr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Провизија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AA5C13" w:rsidRDefault="005F6E34" w:rsidP="00AA5C1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A5C13">
              <w:rPr>
                <w:sz w:val="18"/>
                <w:szCs w:val="18"/>
                <w:lang w:val="en-GB" w:eastAsia="en-GB"/>
              </w:rPr>
              <w:t>1.907.085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AA5C13" w:rsidRDefault="005F6E34" w:rsidP="00AA5C1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A5C13">
              <w:rPr>
                <w:sz w:val="18"/>
                <w:szCs w:val="18"/>
                <w:lang w:val="en-GB" w:eastAsia="en-GB"/>
              </w:rPr>
              <w:t>1.931.968</w:t>
            </w:r>
          </w:p>
        </w:tc>
      </w:tr>
      <w:tr w:rsidR="005F6E34" w:rsidRPr="00AA5C13">
        <w:trPr>
          <w:trHeight w:val="315"/>
          <w:jc w:val="center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AA5C13" w:rsidRDefault="005F6E34" w:rsidP="00AA5C13">
            <w:pPr>
              <w:rPr>
                <w:b/>
                <w:bCs/>
                <w:sz w:val="18"/>
                <w:szCs w:val="18"/>
                <w:lang w:eastAsia="en-GB"/>
              </w:rPr>
            </w:pPr>
            <w:r>
              <w:rPr>
                <w:b/>
                <w:bCs/>
                <w:sz w:val="18"/>
                <w:szCs w:val="18"/>
                <w:lang w:eastAsia="en-GB"/>
              </w:rPr>
              <w:t>Укупно: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AA5C13" w:rsidRDefault="005F6E34" w:rsidP="00AA5C13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A5C13">
              <w:rPr>
                <w:b/>
                <w:bCs/>
                <w:sz w:val="18"/>
                <w:szCs w:val="18"/>
                <w:lang w:val="en-GB" w:eastAsia="en-GB"/>
              </w:rPr>
              <w:t>159.488.362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AA5C13" w:rsidRDefault="005F6E34" w:rsidP="00AA5C13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A5C13">
              <w:rPr>
                <w:b/>
                <w:bCs/>
                <w:sz w:val="18"/>
                <w:szCs w:val="18"/>
                <w:lang w:val="en-GB" w:eastAsia="en-GB"/>
              </w:rPr>
              <w:t>187.081.240</w:t>
            </w:r>
          </w:p>
        </w:tc>
      </w:tr>
    </w:tbl>
    <w:p w:rsidR="005F6E34" w:rsidRPr="00AA5C13" w:rsidRDefault="005F6E34" w:rsidP="00AA5C13">
      <w:pPr>
        <w:pStyle w:val="ListParagraph"/>
        <w:jc w:val="center"/>
        <w:rPr>
          <w:b/>
          <w:bCs/>
          <w:i/>
          <w:iCs/>
          <w:sz w:val="20"/>
          <w:szCs w:val="20"/>
        </w:rPr>
      </w:pPr>
      <w:r w:rsidRPr="00AA5C13">
        <w:rPr>
          <w:b/>
          <w:bCs/>
          <w:i/>
          <w:iCs/>
          <w:sz w:val="20"/>
          <w:szCs w:val="20"/>
        </w:rPr>
        <w:t>Табела 50. Обавезе према Влади РС</w:t>
      </w:r>
    </w:p>
    <w:p w:rsidR="005F6E34" w:rsidRDefault="005F6E34" w:rsidP="0023767A">
      <w:pPr>
        <w:pStyle w:val="ListParagraph"/>
        <w:jc w:val="both"/>
        <w:rPr>
          <w:color w:val="FF0000"/>
        </w:rPr>
      </w:pPr>
    </w:p>
    <w:p w:rsidR="005F6E34" w:rsidRDefault="005F6E34" w:rsidP="00A00A03">
      <w:pPr>
        <w:jc w:val="both"/>
      </w:pPr>
      <w:r w:rsidRPr="00AA5C13">
        <w:t>Обавезе према Влади РС настале су по основу измирења доспјелих обавеза по кредитима Европске банке за обнову и развој (ЕБРД), Европске инвестиционе банке (ЕИБ), Влада Португала, Србије и Пољске а које је Влада измирила у име Друштва. На наведени главни дуг обрачу</w:t>
      </w:r>
      <w:r>
        <w:t>ната је законска затезна камата која је укључена у укупан износ ових обавеза.</w:t>
      </w:r>
    </w:p>
    <w:p w:rsidR="005F6E34" w:rsidRPr="00A00A03" w:rsidRDefault="005F6E34" w:rsidP="00A00A03">
      <w:pPr>
        <w:jc w:val="both"/>
      </w:pPr>
    </w:p>
    <w:p w:rsidR="005F6E34" w:rsidRPr="00A66725" w:rsidRDefault="005F6E34" w:rsidP="006F4EEC">
      <w:pPr>
        <w:rPr>
          <w:shd w:val="clear" w:color="auto" w:fill="FFFFFF"/>
        </w:rPr>
      </w:pPr>
      <w:r w:rsidRPr="00A66725">
        <w:t>Обавезе према добављачима  износе 7.906.904 КМ и ниже су за 53% у односу на стање на дан 31.12.2017. године. Највећи утицај на смањење је имала затворена обавеза према комитенту ''AŽD PRAHA'' а која се односи на Пројекат Рег. Жељезнички пројект II, сигнално - телекомуникациони систем дуж жељезничке пруге Бања Лука –Добој (обавеза по основу извршених радова плаћена из кредита ЕИБ/ЕБРД а обавеза по основу ПДВ плаћена са рачуна посебних намјена. На крају 2017. године наведена обавеза за извршене радове је износила 8.763.500 КМ а за ПДВ 1.189.367 КМ. На крају 2018. године нема неизмирених обавеза према комитенту ''AŽD PRAHA''</w:t>
      </w:r>
    </w:p>
    <w:p w:rsidR="005F6E34" w:rsidRDefault="005F6E34" w:rsidP="003F3A7A">
      <w:pPr>
        <w:jc w:val="both"/>
      </w:pPr>
    </w:p>
    <w:p w:rsidR="005F6E34" w:rsidRDefault="005F6E34" w:rsidP="003F3A7A">
      <w:pPr>
        <w:jc w:val="both"/>
      </w:pPr>
    </w:p>
    <w:p w:rsidR="005F6E34" w:rsidRPr="00924509" w:rsidRDefault="005F6E34" w:rsidP="003F3A7A">
      <w:pPr>
        <w:jc w:val="both"/>
      </w:pPr>
      <w:r w:rsidRPr="00924509">
        <w:t>Обавезе према добављачима чине:</w:t>
      </w:r>
    </w:p>
    <w:p w:rsidR="005F6E34" w:rsidRPr="00924509" w:rsidRDefault="005F6E34" w:rsidP="003F3A7A">
      <w:pPr>
        <w:jc w:val="both"/>
      </w:pPr>
      <w:r w:rsidRPr="00924509">
        <w:t xml:space="preserve">- обавезе према добављачима  у земљи у износу од                6.342.918 КМ, и </w:t>
      </w:r>
    </w:p>
    <w:p w:rsidR="005F6E34" w:rsidRPr="00924509" w:rsidRDefault="005F6E34" w:rsidP="003F3A7A">
      <w:pPr>
        <w:jc w:val="both"/>
      </w:pPr>
      <w:r w:rsidRPr="00924509">
        <w:t>- обавезе према добављачима  у иностранству у износу од    1.563.986 КМ.</w:t>
      </w:r>
    </w:p>
    <w:p w:rsidR="005F6E34" w:rsidRPr="002A3850" w:rsidRDefault="005F6E34" w:rsidP="003F3A7A">
      <w:pPr>
        <w:jc w:val="both"/>
        <w:rPr>
          <w:color w:val="FF0000"/>
        </w:rPr>
      </w:pPr>
    </w:p>
    <w:p w:rsidR="005F6E34" w:rsidRPr="0070046D" w:rsidRDefault="005F6E34" w:rsidP="003F3A7A">
      <w:pPr>
        <w:jc w:val="both"/>
        <w:rPr>
          <w:lang w:val="sl-SI"/>
        </w:rPr>
      </w:pPr>
      <w:r w:rsidRPr="00924509">
        <w:t xml:space="preserve">Обавезе за зараде и накнаде зарада на дан 31.12.2018. године износе 9.860.497 КМ. Исте су значајно смањене у односу на стање на дан 31.12.2017. године, јер </w:t>
      </w:r>
      <w:r>
        <w:t xml:space="preserve">је вршена исплата обавеза према радницима из кредитних средстава Свјетске банке. </w:t>
      </w:r>
      <w:r w:rsidRPr="0070046D">
        <w:t>Имају сљедећу структуру:</w:t>
      </w:r>
    </w:p>
    <w:p w:rsidR="005F6E34" w:rsidRPr="0070046D" w:rsidRDefault="005F6E34" w:rsidP="00D02E86">
      <w:pPr>
        <w:ind w:firstLine="567"/>
        <w:jc w:val="both"/>
      </w:pPr>
      <w:r w:rsidRPr="0070046D">
        <w:rPr>
          <w:sz w:val="20"/>
          <w:szCs w:val="20"/>
          <w:lang w:val="ru-RU"/>
        </w:rPr>
        <w:tab/>
      </w:r>
      <w:r w:rsidRPr="0070046D">
        <w:rPr>
          <w:sz w:val="20"/>
          <w:szCs w:val="20"/>
          <w:lang w:val="ru-RU"/>
        </w:rPr>
        <w:tab/>
      </w:r>
      <w:r w:rsidRPr="0070046D">
        <w:rPr>
          <w:sz w:val="20"/>
          <w:szCs w:val="20"/>
          <w:lang w:val="ru-RU"/>
        </w:rPr>
        <w:tab/>
      </w:r>
      <w:r w:rsidRPr="0070046D">
        <w:rPr>
          <w:sz w:val="20"/>
          <w:szCs w:val="20"/>
          <w:lang w:val="ru-RU"/>
        </w:rPr>
        <w:tab/>
      </w:r>
      <w:r w:rsidRPr="0070046D">
        <w:rPr>
          <w:sz w:val="20"/>
          <w:szCs w:val="20"/>
          <w:lang w:val="ru-RU"/>
        </w:rPr>
        <w:tab/>
      </w:r>
      <w:r w:rsidRPr="002A3850">
        <w:rPr>
          <w:color w:val="FF0000"/>
          <w:sz w:val="20"/>
          <w:szCs w:val="20"/>
          <w:lang w:val="ru-RU"/>
        </w:rPr>
        <w:tab/>
      </w:r>
      <w:r w:rsidRPr="0070046D">
        <w:rPr>
          <w:sz w:val="20"/>
          <w:szCs w:val="20"/>
        </w:rPr>
        <w:t xml:space="preserve">                                                                                (</w:t>
      </w:r>
      <w:r w:rsidRPr="0070046D">
        <w:rPr>
          <w:sz w:val="20"/>
          <w:szCs w:val="20"/>
          <w:lang w:val="sr-Cyrl-CS"/>
        </w:rPr>
        <w:t xml:space="preserve"> у КМ</w:t>
      </w:r>
      <w:r w:rsidRPr="0070046D">
        <w:rPr>
          <w:sz w:val="20"/>
          <w:szCs w:val="20"/>
        </w:rPr>
        <w:t>)</w:t>
      </w:r>
    </w:p>
    <w:tbl>
      <w:tblPr>
        <w:tblW w:w="8895" w:type="dxa"/>
        <w:jc w:val="center"/>
        <w:tblLook w:val="00A0"/>
      </w:tblPr>
      <w:tblGrid>
        <w:gridCol w:w="840"/>
        <w:gridCol w:w="3812"/>
        <w:gridCol w:w="1427"/>
        <w:gridCol w:w="1510"/>
        <w:gridCol w:w="1306"/>
      </w:tblGrid>
      <w:tr w:rsidR="005F6E34" w:rsidRPr="00924509">
        <w:trPr>
          <w:trHeight w:val="105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924509" w:rsidRDefault="005F6E34" w:rsidP="00924509">
            <w:pPr>
              <w:jc w:val="center"/>
              <w:rPr>
                <w:sz w:val="20"/>
                <w:szCs w:val="20"/>
                <w:lang w:val="en-GB" w:eastAsia="en-GB"/>
              </w:rPr>
            </w:pPr>
            <w:bookmarkStart w:id="90" w:name="_Toc395795211"/>
            <w:r w:rsidRPr="00924509">
              <w:rPr>
                <w:sz w:val="20"/>
                <w:szCs w:val="20"/>
                <w:lang w:val="en-GB" w:eastAsia="en-GB"/>
              </w:rPr>
              <w:t xml:space="preserve">   </w:t>
            </w: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Конто</w:t>
            </w:r>
          </w:p>
        </w:tc>
        <w:tc>
          <w:tcPr>
            <w:tcW w:w="38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Назив конта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31.12.2017.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30.06.2018.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31.12.2018.</w:t>
            </w:r>
          </w:p>
        </w:tc>
      </w:tr>
      <w:tr w:rsidR="005F6E34" w:rsidRPr="00924509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F6E34" w:rsidRPr="00924509" w:rsidRDefault="005F6E34" w:rsidP="00924509">
            <w:pPr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450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6E34" w:rsidRPr="00924509" w:rsidRDefault="005F6E34" w:rsidP="00924509">
            <w:pPr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Обавезе за нето зараде са обуставама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1.849.753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1.697.978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1.643.490</w:t>
            </w:r>
          </w:p>
        </w:tc>
      </w:tr>
      <w:tr w:rsidR="005F6E34" w:rsidRPr="00924509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F6E34" w:rsidRPr="00924509" w:rsidRDefault="005F6E34" w:rsidP="00924509">
            <w:pPr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451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6E34" w:rsidRPr="00924509" w:rsidRDefault="005F6E34" w:rsidP="00924509">
            <w:pPr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Обавезе за порез</w:t>
            </w:r>
            <w:r w:rsidRPr="00924509">
              <w:rPr>
                <w:sz w:val="18"/>
                <w:szCs w:val="18"/>
                <w:lang w:val="en-GB" w:eastAsia="en-GB"/>
              </w:rPr>
              <w:t xml:space="preserve"> на зараде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2.584.730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3.129.031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1.093.682</w:t>
            </w:r>
          </w:p>
        </w:tc>
      </w:tr>
      <w:tr w:rsidR="005F6E34" w:rsidRPr="00924509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F6E34" w:rsidRPr="00924509" w:rsidRDefault="005F6E34" w:rsidP="00924509">
            <w:pPr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452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6E34" w:rsidRPr="00924509" w:rsidRDefault="005F6E34" w:rsidP="00924509">
            <w:pPr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Обавезе за доприносе на зараде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8.718.143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12.485.529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4.183.076</w:t>
            </w:r>
          </w:p>
        </w:tc>
      </w:tr>
      <w:tr w:rsidR="005F6E34" w:rsidRPr="00924509">
        <w:trPr>
          <w:trHeight w:val="48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F6E34" w:rsidRPr="00924509" w:rsidRDefault="005F6E34" w:rsidP="00924509">
            <w:pPr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453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6E34" w:rsidRPr="00924509" w:rsidRDefault="005F6E34" w:rsidP="00924509">
            <w:pPr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 xml:space="preserve">Обавезе за нето зараде које се рефундирају 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45.106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40.537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36.910</w:t>
            </w:r>
          </w:p>
        </w:tc>
      </w:tr>
      <w:tr w:rsidR="005F6E34" w:rsidRPr="00924509">
        <w:trPr>
          <w:trHeight w:val="43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F6E34" w:rsidRPr="00924509" w:rsidRDefault="005F6E34" w:rsidP="00924509">
            <w:pPr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456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6E34" w:rsidRPr="00924509" w:rsidRDefault="005F6E34" w:rsidP="00924509">
            <w:pPr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 xml:space="preserve">Обавезе према запосленим - (топли оброк, регрес)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19.286.141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18.397.866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2.903.340</w:t>
            </w:r>
          </w:p>
        </w:tc>
      </w:tr>
      <w:tr w:rsidR="005F6E34" w:rsidRPr="00924509">
        <w:trPr>
          <w:trHeight w:val="203"/>
          <w:jc w:val="center"/>
        </w:trPr>
        <w:tc>
          <w:tcPr>
            <w:tcW w:w="465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C0C0C0"/>
            <w:vAlign w:val="center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УКУПНО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32.483.873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35.750.940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9.860.497</w:t>
            </w:r>
          </w:p>
        </w:tc>
      </w:tr>
    </w:tbl>
    <w:p w:rsidR="005F6E34" w:rsidRPr="00924509" w:rsidRDefault="005F6E34" w:rsidP="00AE7B10">
      <w:pPr>
        <w:ind w:firstLine="720"/>
        <w:jc w:val="center"/>
        <w:rPr>
          <w:b/>
          <w:bCs/>
          <w:i/>
          <w:iCs/>
          <w:sz w:val="20"/>
          <w:szCs w:val="20"/>
          <w:lang w:val="sr-Cyrl-CS"/>
        </w:rPr>
      </w:pPr>
      <w:r w:rsidRPr="00924509">
        <w:rPr>
          <w:b/>
          <w:bCs/>
          <w:i/>
          <w:iCs/>
          <w:sz w:val="20"/>
          <w:szCs w:val="20"/>
          <w:lang w:val="ru-RU"/>
        </w:rPr>
        <w:t xml:space="preserve">Табела </w:t>
      </w:r>
      <w:r w:rsidRPr="00924509">
        <w:rPr>
          <w:b/>
          <w:bCs/>
          <w:i/>
          <w:iCs/>
          <w:sz w:val="20"/>
          <w:szCs w:val="20"/>
        </w:rPr>
        <w:t xml:space="preserve">51. </w:t>
      </w:r>
      <w:r w:rsidRPr="00924509">
        <w:rPr>
          <w:b/>
          <w:bCs/>
          <w:i/>
          <w:iCs/>
          <w:sz w:val="20"/>
          <w:szCs w:val="20"/>
          <w:lang w:val="ru-RU"/>
        </w:rPr>
        <w:t>Обавезе за зараде и накнаде зарада</w:t>
      </w:r>
      <w:bookmarkEnd w:id="90"/>
    </w:p>
    <w:p w:rsidR="005F6E34" w:rsidRDefault="005F6E34" w:rsidP="0070046D">
      <w:pPr>
        <w:spacing w:after="120" w:line="276" w:lineRule="auto"/>
        <w:jc w:val="both"/>
        <w:rPr>
          <w:lang w:val="ru-RU"/>
        </w:rPr>
      </w:pPr>
    </w:p>
    <w:p w:rsidR="005F6E34" w:rsidRPr="0070046D" w:rsidRDefault="005F6E34" w:rsidP="0070046D">
      <w:pPr>
        <w:spacing w:after="120" w:line="276" w:lineRule="auto"/>
        <w:jc w:val="both"/>
        <w:rPr>
          <w:lang w:val="sr-Latn-CS"/>
        </w:rPr>
      </w:pPr>
      <w:r w:rsidRPr="0070046D">
        <w:rPr>
          <w:lang w:val="ru-RU"/>
        </w:rPr>
        <w:t xml:space="preserve">Обавезе за зараде и накнаде зарада на дан 31.12.2018. године у износу од  9.860.498 </w:t>
      </w:r>
      <w:r w:rsidRPr="0070046D">
        <w:rPr>
          <w:lang w:val="sr-Latn-CS"/>
        </w:rPr>
        <w:t xml:space="preserve">КМ </w:t>
      </w:r>
      <w:r w:rsidRPr="0070046D">
        <w:rPr>
          <w:lang w:val="ru-RU"/>
        </w:rPr>
        <w:t>односе се на неисплаћену нето плату</w:t>
      </w:r>
      <w:r w:rsidRPr="0070046D">
        <w:rPr>
          <w:lang w:val="sr-Latn-BA"/>
        </w:rPr>
        <w:t xml:space="preserve">, </w:t>
      </w:r>
      <w:r w:rsidRPr="0070046D">
        <w:t>топли оброк и регрес</w:t>
      </w:r>
      <w:r w:rsidRPr="0070046D">
        <w:rPr>
          <w:lang w:val="ru-RU"/>
        </w:rPr>
        <w:t xml:space="preserve"> за децембар 2018.</w:t>
      </w:r>
      <w:r>
        <w:rPr>
          <w:lang w:val="ru-RU"/>
        </w:rPr>
        <w:t xml:space="preserve"> године, обрачунати</w:t>
      </w:r>
      <w:r w:rsidRPr="0070046D">
        <w:rPr>
          <w:lang w:val="ru-RU"/>
        </w:rPr>
        <w:t xml:space="preserve"> порез и доприносе за децембар 2018.</w:t>
      </w:r>
      <w:r>
        <w:rPr>
          <w:lang w:val="ru-RU"/>
        </w:rPr>
        <w:t xml:space="preserve"> године</w:t>
      </w:r>
      <w:r w:rsidRPr="0070046D">
        <w:rPr>
          <w:lang w:val="ru-RU"/>
        </w:rPr>
        <w:t>, порез на зараде 01.-11./2018</w:t>
      </w:r>
      <w:r>
        <w:rPr>
          <w:lang w:val="ru-RU"/>
        </w:rPr>
        <w:t>. године</w:t>
      </w:r>
      <w:r w:rsidRPr="0070046D">
        <w:rPr>
          <w:lang w:val="ru-RU"/>
        </w:rPr>
        <w:t>, неисплаћене разлике топлог оброка за 2011-2016.</w:t>
      </w:r>
      <w:r>
        <w:rPr>
          <w:lang w:val="ru-RU"/>
        </w:rPr>
        <w:t xml:space="preserve"> </w:t>
      </w:r>
      <w:r w:rsidRPr="0070046D">
        <w:rPr>
          <w:lang w:val="ru-RU"/>
        </w:rPr>
        <w:t>годину (73 КМ по раднику)</w:t>
      </w:r>
      <w:r w:rsidRPr="0070046D">
        <w:rPr>
          <w:lang w:val="sr-Latn-CS"/>
        </w:rPr>
        <w:t>, регрес за 201</w:t>
      </w:r>
      <w:r w:rsidRPr="0070046D">
        <w:t>1</w:t>
      </w:r>
      <w:r w:rsidRPr="0070046D">
        <w:rPr>
          <w:lang w:val="sr-Latn-CS"/>
        </w:rPr>
        <w:t xml:space="preserve"> </w:t>
      </w:r>
      <w:r w:rsidRPr="0070046D">
        <w:t>-</w:t>
      </w:r>
      <w:r w:rsidRPr="0070046D">
        <w:rPr>
          <w:lang w:val="sr-Latn-CS"/>
        </w:rPr>
        <w:t xml:space="preserve"> 201</w:t>
      </w:r>
      <w:r w:rsidRPr="0070046D">
        <w:rPr>
          <w:lang w:val="sr-Cyrl-CS"/>
        </w:rPr>
        <w:t>6</w:t>
      </w:r>
      <w:r w:rsidRPr="0070046D">
        <w:rPr>
          <w:lang w:val="sr-Latn-CS"/>
        </w:rPr>
        <w:t>. годину, као и св</w:t>
      </w:r>
      <w:r w:rsidRPr="0070046D">
        <w:rPr>
          <w:lang w:val="sr-Cyrl-CS"/>
        </w:rPr>
        <w:t>и</w:t>
      </w:r>
      <w:r w:rsidRPr="0070046D">
        <w:rPr>
          <w:lang w:val="sr-Latn-CS"/>
        </w:rPr>
        <w:t xml:space="preserve"> припадајућ</w:t>
      </w:r>
      <w:r w:rsidRPr="0070046D">
        <w:rPr>
          <w:lang w:val="sr-Cyrl-CS"/>
        </w:rPr>
        <w:t>и</w:t>
      </w:r>
      <w:r w:rsidRPr="0070046D">
        <w:rPr>
          <w:lang w:val="sr-Latn-CS"/>
        </w:rPr>
        <w:t xml:space="preserve"> порез</w:t>
      </w:r>
      <w:r w:rsidRPr="0070046D">
        <w:rPr>
          <w:lang w:val="sr-Cyrl-CS"/>
        </w:rPr>
        <w:t>и</w:t>
      </w:r>
      <w:r w:rsidRPr="0070046D">
        <w:rPr>
          <w:lang w:val="sr-Latn-CS"/>
        </w:rPr>
        <w:t xml:space="preserve"> и допринос</w:t>
      </w:r>
      <w:r w:rsidRPr="0070046D">
        <w:rPr>
          <w:lang w:val="sr-Cyrl-CS"/>
        </w:rPr>
        <w:t>и</w:t>
      </w:r>
      <w:r w:rsidRPr="0070046D">
        <w:rPr>
          <w:lang w:val="sr-Latn-CS"/>
        </w:rPr>
        <w:t xml:space="preserve"> по наведеним основама. </w:t>
      </w:r>
    </w:p>
    <w:p w:rsidR="005F6E34" w:rsidRPr="0070046D" w:rsidRDefault="005F6E34" w:rsidP="004379D6">
      <w:pPr>
        <w:jc w:val="both"/>
      </w:pPr>
      <w:r w:rsidRPr="0070046D">
        <w:t>Друге обавезе у Билансу стања на дан 31.12.2018. године су исказане у износу од 4.260.057 КМ, и имају сљедећу структуру:</w:t>
      </w:r>
    </w:p>
    <w:p w:rsidR="005F6E34" w:rsidRPr="00924509" w:rsidRDefault="005F6E34" w:rsidP="0070046D">
      <w:pPr>
        <w:ind w:firstLine="567"/>
        <w:jc w:val="right"/>
        <w:rPr>
          <w:lang w:val="en-US"/>
        </w:rPr>
      </w:pPr>
      <w:r w:rsidRPr="002A3850">
        <w:rPr>
          <w:color w:val="FF0000"/>
          <w:sz w:val="20"/>
          <w:szCs w:val="20"/>
          <w:lang w:val="ru-RU"/>
        </w:rPr>
        <w:tab/>
      </w:r>
      <w:r w:rsidRPr="002A3850">
        <w:rPr>
          <w:color w:val="FF0000"/>
          <w:sz w:val="20"/>
          <w:szCs w:val="20"/>
          <w:lang w:val="ru-RU"/>
        </w:rPr>
        <w:tab/>
      </w:r>
      <w:r w:rsidRPr="002A3850">
        <w:rPr>
          <w:color w:val="FF0000"/>
          <w:sz w:val="20"/>
          <w:szCs w:val="20"/>
          <w:lang w:val="ru-RU"/>
        </w:rPr>
        <w:tab/>
      </w:r>
      <w:r w:rsidRPr="002A3850">
        <w:rPr>
          <w:color w:val="FF0000"/>
          <w:sz w:val="20"/>
          <w:szCs w:val="20"/>
          <w:lang w:val="ru-RU"/>
        </w:rPr>
        <w:tab/>
      </w:r>
      <w:r w:rsidRPr="002A3850">
        <w:rPr>
          <w:color w:val="FF0000"/>
          <w:sz w:val="20"/>
          <w:szCs w:val="20"/>
          <w:lang w:val="ru-RU"/>
        </w:rPr>
        <w:tab/>
      </w:r>
      <w:r w:rsidRPr="002A3850">
        <w:rPr>
          <w:color w:val="FF0000"/>
          <w:sz w:val="20"/>
          <w:szCs w:val="20"/>
          <w:lang w:val="ru-RU"/>
        </w:rPr>
        <w:tab/>
      </w:r>
      <w:r w:rsidRPr="002A3850">
        <w:rPr>
          <w:color w:val="FF0000"/>
          <w:sz w:val="20"/>
          <w:szCs w:val="20"/>
          <w:lang w:val="ru-RU"/>
        </w:rPr>
        <w:tab/>
      </w:r>
      <w:r w:rsidRPr="002A3850">
        <w:rPr>
          <w:color w:val="FF0000"/>
          <w:sz w:val="20"/>
          <w:szCs w:val="20"/>
          <w:lang w:val="ru-RU"/>
        </w:rPr>
        <w:tab/>
      </w:r>
      <w:r w:rsidRPr="00924509">
        <w:rPr>
          <w:sz w:val="20"/>
          <w:szCs w:val="20"/>
        </w:rPr>
        <w:t xml:space="preserve">                        </w:t>
      </w:r>
      <w:r w:rsidRPr="00924509">
        <w:rPr>
          <w:sz w:val="20"/>
          <w:szCs w:val="20"/>
          <w:lang w:val="sr-Cyrl-CS"/>
        </w:rPr>
        <w:t xml:space="preserve">  </w:t>
      </w:r>
      <w:r w:rsidRPr="008222A6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            </w:t>
      </w:r>
      <w:r w:rsidRPr="008222A6">
        <w:rPr>
          <w:sz w:val="20"/>
          <w:szCs w:val="20"/>
        </w:rPr>
        <w:t>(</w:t>
      </w:r>
      <w:r w:rsidRPr="008222A6">
        <w:rPr>
          <w:sz w:val="20"/>
          <w:szCs w:val="20"/>
          <w:lang w:val="sr-Cyrl-CS"/>
        </w:rPr>
        <w:t>у КМ)</w:t>
      </w:r>
    </w:p>
    <w:tbl>
      <w:tblPr>
        <w:tblW w:w="9163" w:type="dxa"/>
        <w:jc w:val="center"/>
        <w:tblLook w:val="00A0"/>
      </w:tblPr>
      <w:tblGrid>
        <w:gridCol w:w="840"/>
        <w:gridCol w:w="3340"/>
        <w:gridCol w:w="1585"/>
        <w:gridCol w:w="1544"/>
        <w:gridCol w:w="1854"/>
      </w:tblGrid>
      <w:tr w:rsidR="005F6E34" w:rsidRPr="00924509">
        <w:trPr>
          <w:trHeight w:val="255"/>
          <w:tblHeader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bookmarkStart w:id="91" w:name="_Toc395795212"/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Конто</w:t>
            </w: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Назив конта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31.12.2017. год.</w:t>
            </w:r>
          </w:p>
        </w:tc>
        <w:tc>
          <w:tcPr>
            <w:tcW w:w="15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30.06.2018.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31.12.2018.</w:t>
            </w:r>
          </w:p>
        </w:tc>
      </w:tr>
      <w:tr w:rsidR="005F6E34" w:rsidRPr="00924509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460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Затезне камате на доприносе за плате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2.305.370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2.034.652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2.851.938</w:t>
            </w:r>
          </w:p>
        </w:tc>
      </w:tr>
      <w:tr w:rsidR="005F6E34" w:rsidRPr="00924509">
        <w:trPr>
          <w:trHeight w:val="48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46300 и 46302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Обавезе према запос.- километар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287.693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353.264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34.867</w:t>
            </w:r>
          </w:p>
        </w:tc>
      </w:tr>
      <w:tr w:rsidR="005F6E34" w:rsidRPr="00924509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46301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Обавезе према запос.- дневнице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5.558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3.772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2.842</w:t>
            </w:r>
          </w:p>
        </w:tc>
      </w:tr>
      <w:tr w:rsidR="005F6E34" w:rsidRPr="00924509">
        <w:trPr>
          <w:trHeight w:val="48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46320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Обавезе према запосленима - неисплаћене зараде и накнаде зарада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1.541.591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1.484.614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267.160</w:t>
            </w:r>
          </w:p>
        </w:tc>
      </w:tr>
      <w:tr w:rsidR="005F6E34" w:rsidRPr="00924509">
        <w:trPr>
          <w:trHeight w:val="48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464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Обавезе према члановима Надзорног одбора и Одб.за рев.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4.950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4.950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4.950</w:t>
            </w:r>
          </w:p>
        </w:tc>
      </w:tr>
      <w:tr w:rsidR="005F6E34" w:rsidRPr="00924509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4652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Обавезе за исплату по Уговору о дјелу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2.340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924509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469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 xml:space="preserve"> Остале обавезе 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257.375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264.175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924509">
              <w:rPr>
                <w:sz w:val="18"/>
                <w:szCs w:val="18"/>
                <w:lang w:val="en-GB" w:eastAsia="en-GB"/>
              </w:rPr>
              <w:t>1.098.301</w:t>
            </w:r>
          </w:p>
        </w:tc>
      </w:tr>
      <w:tr w:rsidR="005F6E34" w:rsidRPr="00924509">
        <w:trPr>
          <w:trHeight w:val="270"/>
          <w:jc w:val="center"/>
        </w:trPr>
        <w:tc>
          <w:tcPr>
            <w:tcW w:w="41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УКУПНО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4.404.877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4.145.426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6E34" w:rsidRPr="00924509" w:rsidRDefault="005F6E34" w:rsidP="0092450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924509">
              <w:rPr>
                <w:b/>
                <w:bCs/>
                <w:sz w:val="18"/>
                <w:szCs w:val="18"/>
                <w:lang w:val="en-GB" w:eastAsia="en-GB"/>
              </w:rPr>
              <w:t>4.260.057</w:t>
            </w:r>
          </w:p>
        </w:tc>
      </w:tr>
    </w:tbl>
    <w:p w:rsidR="005F6E34" w:rsidRPr="00D64CD9" w:rsidRDefault="005F6E34" w:rsidP="00AE7B10">
      <w:pPr>
        <w:jc w:val="center"/>
        <w:rPr>
          <w:b/>
          <w:bCs/>
          <w:i/>
          <w:iCs/>
          <w:sz w:val="20"/>
          <w:szCs w:val="20"/>
        </w:rPr>
      </w:pPr>
      <w:r w:rsidRPr="00D64CD9">
        <w:rPr>
          <w:b/>
          <w:bCs/>
          <w:i/>
          <w:iCs/>
          <w:sz w:val="20"/>
          <w:szCs w:val="20"/>
        </w:rPr>
        <w:t>Табела 52. Друге обавезе</w:t>
      </w:r>
      <w:bookmarkEnd w:id="91"/>
    </w:p>
    <w:p w:rsidR="005F6E34" w:rsidRPr="00D64CD9" w:rsidRDefault="005F6E34" w:rsidP="00AE7B10">
      <w:pPr>
        <w:jc w:val="center"/>
        <w:rPr>
          <w:b/>
          <w:bCs/>
          <w:i/>
          <w:iCs/>
          <w:sz w:val="20"/>
          <w:szCs w:val="20"/>
        </w:rPr>
      </w:pPr>
    </w:p>
    <w:p w:rsidR="005F6E34" w:rsidRPr="00D64CD9" w:rsidRDefault="005F6E34" w:rsidP="002F3BD6">
      <w:pPr>
        <w:jc w:val="both"/>
      </w:pPr>
      <w:r w:rsidRPr="00D64CD9">
        <w:t>Порез на додату вриједност износи 246.769 КМ.</w:t>
      </w:r>
    </w:p>
    <w:p w:rsidR="005F6E34" w:rsidRPr="002A3850" w:rsidRDefault="005F6E34" w:rsidP="002F3BD6">
      <w:pPr>
        <w:jc w:val="both"/>
        <w:rPr>
          <w:color w:val="FF0000"/>
        </w:rPr>
      </w:pPr>
    </w:p>
    <w:p w:rsidR="005F6E34" w:rsidRDefault="005F6E34" w:rsidP="009275CF">
      <w:pPr>
        <w:jc w:val="both"/>
      </w:pPr>
    </w:p>
    <w:p w:rsidR="005F6E34" w:rsidRPr="00A13BF8" w:rsidRDefault="005F6E34" w:rsidP="009275CF">
      <w:pPr>
        <w:jc w:val="both"/>
        <w:rPr>
          <w:lang w:val="sl-SI"/>
        </w:rPr>
      </w:pPr>
      <w:r w:rsidRPr="00A13BF8">
        <w:t>Обавезе за остале порезе, доприносе и друге дажбине</w:t>
      </w:r>
      <w:r>
        <w:t xml:space="preserve"> ниже су у односу на стање на дан 31.12.2017. године,</w:t>
      </w:r>
      <w:r w:rsidRPr="00A13BF8">
        <w:t xml:space="preserve"> износе 295.509 КМ, и имају сљедећу структуру:</w:t>
      </w:r>
      <w:r w:rsidRPr="00A13BF8">
        <w:rPr>
          <w:sz w:val="20"/>
          <w:szCs w:val="20"/>
          <w:lang w:val="ru-RU"/>
        </w:rPr>
        <w:tab/>
      </w:r>
      <w:r w:rsidRPr="00A13BF8">
        <w:rPr>
          <w:sz w:val="20"/>
          <w:szCs w:val="20"/>
          <w:lang w:val="ru-RU"/>
        </w:rPr>
        <w:tab/>
      </w:r>
      <w:r w:rsidRPr="00A13BF8">
        <w:rPr>
          <w:sz w:val="20"/>
          <w:szCs w:val="20"/>
          <w:lang w:val="ru-RU"/>
        </w:rPr>
        <w:tab/>
      </w:r>
      <w:r w:rsidRPr="00A13BF8">
        <w:rPr>
          <w:sz w:val="20"/>
          <w:szCs w:val="20"/>
          <w:lang w:val="ru-RU"/>
        </w:rPr>
        <w:tab/>
      </w:r>
      <w:r w:rsidRPr="00A13BF8">
        <w:rPr>
          <w:sz w:val="20"/>
          <w:szCs w:val="20"/>
          <w:lang w:val="ru-RU"/>
        </w:rPr>
        <w:tab/>
      </w:r>
    </w:p>
    <w:p w:rsidR="005F6E34" w:rsidRPr="00A13BF8" w:rsidRDefault="005F6E34" w:rsidP="009275CF">
      <w:pPr>
        <w:jc w:val="right"/>
      </w:pPr>
      <w:r w:rsidRPr="00A13BF8">
        <w:rPr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             </w:t>
      </w:r>
      <w:r w:rsidRPr="008222A6">
        <w:rPr>
          <w:sz w:val="20"/>
          <w:szCs w:val="20"/>
        </w:rPr>
        <w:t xml:space="preserve">            (</w:t>
      </w:r>
      <w:r w:rsidRPr="008222A6">
        <w:rPr>
          <w:sz w:val="20"/>
          <w:szCs w:val="20"/>
          <w:lang w:val="sr-Cyrl-CS"/>
        </w:rPr>
        <w:t>у КМ)</w:t>
      </w:r>
    </w:p>
    <w:tbl>
      <w:tblPr>
        <w:tblW w:w="9629" w:type="dxa"/>
        <w:jc w:val="center"/>
        <w:tblLook w:val="00A0"/>
      </w:tblPr>
      <w:tblGrid>
        <w:gridCol w:w="840"/>
        <w:gridCol w:w="4248"/>
        <w:gridCol w:w="1564"/>
        <w:gridCol w:w="1560"/>
        <w:gridCol w:w="1417"/>
      </w:tblGrid>
      <w:tr w:rsidR="005F6E34" w:rsidRPr="00A13BF8">
        <w:trPr>
          <w:trHeight w:val="255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A13BF8" w:rsidRDefault="005F6E34" w:rsidP="00A13BF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13BF8">
              <w:rPr>
                <w:b/>
                <w:bCs/>
                <w:sz w:val="18"/>
                <w:szCs w:val="18"/>
                <w:lang w:val="en-GB" w:eastAsia="en-GB"/>
              </w:rPr>
              <w:t>Конто</w:t>
            </w:r>
          </w:p>
        </w:tc>
        <w:tc>
          <w:tcPr>
            <w:tcW w:w="42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A13BF8" w:rsidRDefault="005F6E34" w:rsidP="00A13BF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13BF8">
              <w:rPr>
                <w:b/>
                <w:bCs/>
                <w:sz w:val="18"/>
                <w:szCs w:val="18"/>
                <w:lang w:val="en-GB" w:eastAsia="en-GB"/>
              </w:rPr>
              <w:t>Назив конта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A13BF8" w:rsidRDefault="005F6E34" w:rsidP="00A13BF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13BF8">
              <w:rPr>
                <w:b/>
                <w:bCs/>
                <w:sz w:val="18"/>
                <w:szCs w:val="18"/>
                <w:lang w:val="en-GB" w:eastAsia="en-GB"/>
              </w:rPr>
              <w:t xml:space="preserve">31.12.2017.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A13BF8" w:rsidRDefault="005F6E34" w:rsidP="00A13BF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13BF8">
              <w:rPr>
                <w:b/>
                <w:bCs/>
                <w:sz w:val="18"/>
                <w:szCs w:val="18"/>
                <w:lang w:val="en-GB" w:eastAsia="en-GB"/>
              </w:rPr>
              <w:t>30.06.2018.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</w:tcPr>
          <w:p w:rsidR="005F6E34" w:rsidRPr="00A13BF8" w:rsidRDefault="005F6E34" w:rsidP="00A13BF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13BF8">
              <w:rPr>
                <w:b/>
                <w:bCs/>
                <w:sz w:val="18"/>
                <w:szCs w:val="18"/>
                <w:lang w:val="en-GB" w:eastAsia="en-GB"/>
              </w:rPr>
              <w:t>31.12.2018.</w:t>
            </w:r>
          </w:p>
        </w:tc>
      </w:tr>
      <w:tr w:rsidR="005F6E34" w:rsidRPr="00A13BF8">
        <w:trPr>
          <w:trHeight w:val="48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482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Обавезе за порезе,</w:t>
            </w:r>
            <w:r>
              <w:rPr>
                <w:sz w:val="18"/>
                <w:szCs w:val="18"/>
                <w:lang w:eastAsia="en-GB"/>
              </w:rPr>
              <w:t xml:space="preserve"> </w:t>
            </w:r>
            <w:r w:rsidRPr="00A13BF8">
              <w:rPr>
                <w:sz w:val="18"/>
                <w:szCs w:val="18"/>
                <w:lang w:val="en-GB" w:eastAsia="en-GB"/>
              </w:rPr>
              <w:t xml:space="preserve">царине и друге дажбине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69.649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54.668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121.640</w:t>
            </w:r>
          </w:p>
        </w:tc>
      </w:tr>
      <w:tr w:rsidR="005F6E34" w:rsidRPr="00A13BF8">
        <w:trPr>
          <w:trHeight w:val="63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483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Обавезе за доприносе који терете трошкове (бенефицирани стажи и допр.за инвалиде)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242.634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436.898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127.730</w:t>
            </w:r>
          </w:p>
        </w:tc>
      </w:tr>
      <w:tr w:rsidR="005F6E34" w:rsidRPr="00A13BF8">
        <w:trPr>
          <w:trHeight w:val="33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484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Oбавезе за ПДВ плаћен при увозу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182</w:t>
            </w:r>
          </w:p>
        </w:tc>
      </w:tr>
      <w:tr w:rsidR="005F6E34" w:rsidRPr="00A13BF8">
        <w:trPr>
          <w:trHeight w:val="467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485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Остале обавезе за порез,доприносе и др.дажбине(порези и доприноси Надзорног одбора и Ревизије, физ.лица ван радног односа)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26.901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36.125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39.562</w:t>
            </w:r>
          </w:p>
        </w:tc>
      </w:tr>
      <w:tr w:rsidR="005F6E34" w:rsidRPr="00A13BF8">
        <w:trPr>
          <w:trHeight w:val="391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489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Остале обавезе за порезе, доприносе и друге дажбине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6.396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6.396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13BF8">
              <w:rPr>
                <w:sz w:val="18"/>
                <w:szCs w:val="18"/>
                <w:lang w:val="en-GB" w:eastAsia="en-GB"/>
              </w:rPr>
              <w:t>6.396</w:t>
            </w:r>
          </w:p>
        </w:tc>
      </w:tr>
      <w:tr w:rsidR="005F6E34" w:rsidRPr="00A13BF8">
        <w:trPr>
          <w:trHeight w:val="270"/>
          <w:jc w:val="center"/>
        </w:trPr>
        <w:tc>
          <w:tcPr>
            <w:tcW w:w="508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A13BF8" w:rsidRDefault="005F6E34" w:rsidP="00A13BF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13BF8">
              <w:rPr>
                <w:b/>
                <w:bCs/>
                <w:sz w:val="18"/>
                <w:szCs w:val="18"/>
                <w:lang w:val="en-GB" w:eastAsia="en-GB"/>
              </w:rPr>
              <w:t xml:space="preserve">          УКУПНО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13BF8">
              <w:rPr>
                <w:b/>
                <w:bCs/>
                <w:sz w:val="18"/>
                <w:szCs w:val="18"/>
                <w:lang w:val="en-GB" w:eastAsia="en-GB"/>
              </w:rPr>
              <w:t>345.580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13BF8">
              <w:rPr>
                <w:b/>
                <w:bCs/>
                <w:sz w:val="18"/>
                <w:szCs w:val="18"/>
                <w:lang w:val="en-GB" w:eastAsia="en-GB"/>
              </w:rPr>
              <w:t>534.086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6E34" w:rsidRPr="00A13BF8" w:rsidRDefault="005F6E34" w:rsidP="00A13BF8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13BF8">
              <w:rPr>
                <w:b/>
                <w:bCs/>
                <w:sz w:val="18"/>
                <w:szCs w:val="18"/>
                <w:lang w:val="en-GB" w:eastAsia="en-GB"/>
              </w:rPr>
              <w:t>295.509</w:t>
            </w:r>
          </w:p>
        </w:tc>
      </w:tr>
    </w:tbl>
    <w:p w:rsidR="005F6E34" w:rsidRPr="00A13BF8" w:rsidRDefault="005F6E34" w:rsidP="00AE7B10">
      <w:pPr>
        <w:jc w:val="center"/>
        <w:rPr>
          <w:b/>
          <w:bCs/>
          <w:i/>
          <w:iCs/>
          <w:sz w:val="20"/>
          <w:szCs w:val="20"/>
        </w:rPr>
      </w:pPr>
      <w:r w:rsidRPr="00A13BF8">
        <w:rPr>
          <w:b/>
          <w:bCs/>
          <w:i/>
          <w:iCs/>
          <w:sz w:val="20"/>
          <w:szCs w:val="20"/>
        </w:rPr>
        <w:t xml:space="preserve">Табела 53. </w:t>
      </w:r>
      <w:r w:rsidRPr="00A13BF8">
        <w:rPr>
          <w:b/>
          <w:bCs/>
          <w:i/>
          <w:iCs/>
          <w:sz w:val="20"/>
          <w:szCs w:val="20"/>
          <w:lang w:val="sr-Cyrl-CS"/>
        </w:rPr>
        <w:t>Обавезе за порезе, доприносе и друге дажбине</w:t>
      </w:r>
    </w:p>
    <w:p w:rsidR="005F6E34" w:rsidRDefault="005F6E34" w:rsidP="002F3BD6">
      <w:pPr>
        <w:jc w:val="both"/>
      </w:pPr>
    </w:p>
    <w:p w:rsidR="005F6E34" w:rsidRPr="00B650C7" w:rsidRDefault="005F6E34" w:rsidP="002F3BD6">
      <w:pPr>
        <w:jc w:val="both"/>
      </w:pPr>
      <w:r w:rsidRPr="00B650C7">
        <w:t>Пасивна временска разграничења износе 1.621.651 КМ са сљедећом структуром:</w:t>
      </w:r>
    </w:p>
    <w:p w:rsidR="005F6E34" w:rsidRPr="00B650C7" w:rsidRDefault="005F6E34" w:rsidP="009275CF">
      <w:pPr>
        <w:ind w:firstLine="708"/>
        <w:jc w:val="right"/>
        <w:rPr>
          <w:lang w:val="sr-Latn-BA"/>
        </w:rPr>
      </w:pPr>
      <w:r w:rsidRPr="00B650C7">
        <w:rPr>
          <w:sz w:val="20"/>
          <w:szCs w:val="20"/>
          <w:lang w:val="ru-RU"/>
        </w:rPr>
        <w:tab/>
      </w:r>
      <w:r w:rsidRPr="00B650C7">
        <w:rPr>
          <w:sz w:val="20"/>
          <w:szCs w:val="20"/>
          <w:lang w:val="ru-RU"/>
        </w:rPr>
        <w:tab/>
      </w:r>
      <w:r w:rsidRPr="00B650C7">
        <w:rPr>
          <w:sz w:val="20"/>
          <w:szCs w:val="20"/>
          <w:lang w:val="ru-RU"/>
        </w:rPr>
        <w:tab/>
      </w:r>
      <w:r w:rsidRPr="00B650C7">
        <w:rPr>
          <w:sz w:val="20"/>
          <w:szCs w:val="20"/>
          <w:lang w:val="ru-RU"/>
        </w:rPr>
        <w:tab/>
      </w:r>
      <w:r w:rsidRPr="00B650C7">
        <w:rPr>
          <w:sz w:val="20"/>
          <w:szCs w:val="20"/>
          <w:lang w:val="ru-RU"/>
        </w:rPr>
        <w:tab/>
      </w:r>
      <w:r w:rsidRPr="00B650C7">
        <w:rPr>
          <w:sz w:val="20"/>
          <w:szCs w:val="20"/>
          <w:lang w:val="ru-RU"/>
        </w:rPr>
        <w:tab/>
      </w:r>
      <w:r w:rsidRPr="00B650C7">
        <w:rPr>
          <w:sz w:val="20"/>
          <w:szCs w:val="20"/>
          <w:lang w:val="ru-RU"/>
        </w:rPr>
        <w:tab/>
      </w:r>
      <w:r w:rsidRPr="00B650C7">
        <w:rPr>
          <w:sz w:val="20"/>
          <w:szCs w:val="20"/>
          <w:lang w:val="ru-RU"/>
        </w:rPr>
        <w:tab/>
      </w:r>
      <w:r w:rsidRPr="00B650C7">
        <w:rPr>
          <w:sz w:val="20"/>
          <w:szCs w:val="20"/>
        </w:rPr>
        <w:t xml:space="preserve">                     </w:t>
      </w:r>
      <w:r w:rsidRPr="00B650C7">
        <w:rPr>
          <w:sz w:val="20"/>
          <w:szCs w:val="20"/>
          <w:lang w:val="sr-Cyrl-CS"/>
        </w:rPr>
        <w:t xml:space="preserve">  (у КМ)</w:t>
      </w:r>
    </w:p>
    <w:tbl>
      <w:tblPr>
        <w:tblW w:w="9549" w:type="dxa"/>
        <w:jc w:val="center"/>
        <w:tblLook w:val="00A0"/>
      </w:tblPr>
      <w:tblGrid>
        <w:gridCol w:w="840"/>
        <w:gridCol w:w="5085"/>
        <w:gridCol w:w="1236"/>
        <w:gridCol w:w="1189"/>
        <w:gridCol w:w="1199"/>
      </w:tblGrid>
      <w:tr w:rsidR="005F6E34" w:rsidRPr="00B650C7">
        <w:trPr>
          <w:trHeight w:val="255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5F6E34" w:rsidRPr="00B650C7" w:rsidRDefault="005F6E34" w:rsidP="00B650C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bookmarkStart w:id="92" w:name="_Toc395795213"/>
            <w:r w:rsidRPr="00B650C7">
              <w:rPr>
                <w:b/>
                <w:bCs/>
                <w:sz w:val="18"/>
                <w:szCs w:val="18"/>
                <w:lang w:val="en-GB" w:eastAsia="en-GB"/>
              </w:rPr>
              <w:t>Конто</w:t>
            </w:r>
          </w:p>
        </w:tc>
        <w:tc>
          <w:tcPr>
            <w:tcW w:w="50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5F6E34" w:rsidRPr="00B650C7" w:rsidRDefault="005F6E34" w:rsidP="00B650C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50C7">
              <w:rPr>
                <w:b/>
                <w:bCs/>
                <w:sz w:val="18"/>
                <w:szCs w:val="18"/>
                <w:lang w:val="en-GB" w:eastAsia="en-GB"/>
              </w:rPr>
              <w:t>Назив конта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B650C7" w:rsidRDefault="005F6E34" w:rsidP="00B650C7">
            <w:pPr>
              <w:jc w:val="center"/>
              <w:rPr>
                <w:b/>
                <w:bCs/>
                <w:sz w:val="18"/>
                <w:szCs w:val="18"/>
                <w:lang w:eastAsia="en-GB"/>
              </w:rPr>
            </w:pPr>
            <w:r w:rsidRPr="00B650C7">
              <w:rPr>
                <w:b/>
                <w:bCs/>
                <w:sz w:val="18"/>
                <w:szCs w:val="18"/>
                <w:lang w:val="en-GB" w:eastAsia="en-GB"/>
              </w:rPr>
              <w:t>31.12.2017</w:t>
            </w:r>
            <w:r>
              <w:rPr>
                <w:b/>
                <w:bCs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B650C7" w:rsidRDefault="005F6E34" w:rsidP="0070046D">
            <w:pPr>
              <w:ind w:left="-180" w:firstLine="180"/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50C7">
              <w:rPr>
                <w:b/>
                <w:bCs/>
                <w:sz w:val="18"/>
                <w:szCs w:val="18"/>
                <w:lang w:val="en-GB" w:eastAsia="en-GB"/>
              </w:rPr>
              <w:t>30.06.2018.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B650C7" w:rsidRDefault="005F6E34" w:rsidP="00B650C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50C7">
              <w:rPr>
                <w:b/>
                <w:bCs/>
                <w:sz w:val="18"/>
                <w:szCs w:val="18"/>
                <w:lang w:val="en-GB" w:eastAsia="en-GB"/>
              </w:rPr>
              <w:t>31.12.2018.</w:t>
            </w:r>
          </w:p>
        </w:tc>
      </w:tr>
      <w:tr w:rsidR="005F6E34" w:rsidRPr="00B650C7">
        <w:trPr>
          <w:trHeight w:val="58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490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Унапријед обрачунати трошкови (комунална накнада, обрачунати трошкови по основу РИВ-а и РИЦ-а)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222.336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267.632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285.353</w:t>
            </w:r>
          </w:p>
        </w:tc>
      </w:tr>
      <w:tr w:rsidR="005F6E34" w:rsidRPr="00B650C7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494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Разграничени приходи по основу потраживања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7.308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7.646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160</w:t>
            </w:r>
          </w:p>
        </w:tc>
      </w:tr>
      <w:tr w:rsidR="005F6E34" w:rsidRPr="00B650C7">
        <w:trPr>
          <w:trHeight w:val="153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49901 - 49906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Обавезе за салда станичних благајни-обрасци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15.144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14.002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16.937</w:t>
            </w:r>
          </w:p>
        </w:tc>
      </w:tr>
      <w:tr w:rsidR="005F6E34" w:rsidRPr="00B650C7">
        <w:trPr>
          <w:trHeight w:val="23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49930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Улагања Владе РС пројекат  Жељезнице Бих II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1.000.000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1.000.000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1.000.000</w:t>
            </w:r>
          </w:p>
        </w:tc>
      </w:tr>
      <w:tr w:rsidR="005F6E34" w:rsidRPr="00B650C7">
        <w:trPr>
          <w:trHeight w:val="56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49990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Остала пасивна разграничења по улазним авансним рачунима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3.527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24.277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3.527</w:t>
            </w:r>
          </w:p>
        </w:tc>
      </w:tr>
      <w:tr w:rsidR="005F6E34" w:rsidRPr="00B650C7">
        <w:trPr>
          <w:trHeight w:val="123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49991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Остала пасивна разграничења по излазним авансним рачунима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27.157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650C7">
        <w:trPr>
          <w:trHeight w:val="421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49992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Краткорочна резервисања по каматама за ино кредите-интерни обрачун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396.540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297.234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B650C7">
              <w:rPr>
                <w:sz w:val="18"/>
                <w:szCs w:val="18"/>
                <w:lang w:val="en-GB" w:eastAsia="en-GB"/>
              </w:rPr>
              <w:t>315.673</w:t>
            </w:r>
          </w:p>
        </w:tc>
      </w:tr>
      <w:tr w:rsidR="005F6E34" w:rsidRPr="00B650C7">
        <w:trPr>
          <w:trHeight w:val="129"/>
          <w:jc w:val="center"/>
        </w:trPr>
        <w:tc>
          <w:tcPr>
            <w:tcW w:w="59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50C7">
              <w:rPr>
                <w:b/>
                <w:bCs/>
                <w:sz w:val="18"/>
                <w:szCs w:val="18"/>
                <w:lang w:val="en-GB" w:eastAsia="en-GB"/>
              </w:rPr>
              <w:t>УКУПНО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50C7">
              <w:rPr>
                <w:b/>
                <w:bCs/>
                <w:sz w:val="18"/>
                <w:szCs w:val="18"/>
                <w:lang w:val="en-GB" w:eastAsia="en-GB"/>
              </w:rPr>
              <w:t>1.644.855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50C7">
              <w:rPr>
                <w:b/>
                <w:bCs/>
                <w:sz w:val="18"/>
                <w:szCs w:val="18"/>
                <w:lang w:val="en-GB" w:eastAsia="en-GB"/>
              </w:rPr>
              <w:t>1.637.948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6E34" w:rsidRPr="00B650C7" w:rsidRDefault="005F6E34" w:rsidP="00B650C7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650C7">
              <w:rPr>
                <w:b/>
                <w:bCs/>
                <w:sz w:val="18"/>
                <w:szCs w:val="18"/>
                <w:lang w:val="en-GB" w:eastAsia="en-GB"/>
              </w:rPr>
              <w:t>1.621.651</w:t>
            </w:r>
          </w:p>
        </w:tc>
      </w:tr>
    </w:tbl>
    <w:p w:rsidR="005F6E34" w:rsidRPr="00B650C7" w:rsidRDefault="005F6E34" w:rsidP="00AE7B10">
      <w:pPr>
        <w:jc w:val="center"/>
        <w:rPr>
          <w:b/>
          <w:bCs/>
          <w:i/>
          <w:iCs/>
          <w:sz w:val="20"/>
          <w:szCs w:val="20"/>
        </w:rPr>
      </w:pPr>
      <w:r w:rsidRPr="00B650C7">
        <w:rPr>
          <w:b/>
          <w:bCs/>
          <w:i/>
          <w:iCs/>
          <w:sz w:val="20"/>
          <w:szCs w:val="20"/>
        </w:rPr>
        <w:t>Табела 54. Пасивна временска разграничења</w:t>
      </w:r>
      <w:bookmarkEnd w:id="92"/>
    </w:p>
    <w:p w:rsidR="005F6E34" w:rsidRDefault="005F6E34" w:rsidP="002F3BD6">
      <w:pPr>
        <w:jc w:val="both"/>
      </w:pPr>
    </w:p>
    <w:p w:rsidR="005F6E34" w:rsidRDefault="005F6E34" w:rsidP="002F3BD6">
      <w:pPr>
        <w:jc w:val="both"/>
      </w:pPr>
      <w:r w:rsidRPr="008222A6">
        <w:t>Ванбилансна актива и пасива у Билансу стања на дан 31.12.2018. године износе 139.754.634 КМ и приказане су у сљедећем табеларном прегледу:</w:t>
      </w:r>
    </w:p>
    <w:p w:rsidR="005F6E34" w:rsidRDefault="005F6E34" w:rsidP="002F3BD6">
      <w:pPr>
        <w:jc w:val="both"/>
      </w:pPr>
    </w:p>
    <w:p w:rsidR="005F6E34" w:rsidRPr="008222A6" w:rsidRDefault="005F6E34" w:rsidP="00D02E86">
      <w:pPr>
        <w:ind w:firstLine="567"/>
        <w:jc w:val="both"/>
        <w:rPr>
          <w:lang w:val="en-US"/>
        </w:rPr>
      </w:pPr>
      <w:r w:rsidRPr="008222A6">
        <w:rPr>
          <w:sz w:val="20"/>
          <w:szCs w:val="20"/>
          <w:lang w:val="ru-RU"/>
        </w:rPr>
        <w:tab/>
      </w:r>
      <w:r w:rsidRPr="008222A6">
        <w:rPr>
          <w:sz w:val="20"/>
          <w:szCs w:val="20"/>
          <w:lang w:val="ru-RU"/>
        </w:rPr>
        <w:tab/>
      </w:r>
      <w:r w:rsidRPr="008222A6">
        <w:rPr>
          <w:sz w:val="20"/>
          <w:szCs w:val="20"/>
          <w:lang w:val="ru-RU"/>
        </w:rPr>
        <w:tab/>
      </w:r>
      <w:r w:rsidRPr="008222A6">
        <w:rPr>
          <w:sz w:val="20"/>
          <w:szCs w:val="20"/>
          <w:lang w:val="ru-RU"/>
        </w:rPr>
        <w:tab/>
      </w:r>
      <w:r w:rsidRPr="008222A6">
        <w:rPr>
          <w:sz w:val="20"/>
          <w:szCs w:val="20"/>
          <w:lang w:val="ru-RU"/>
        </w:rPr>
        <w:tab/>
      </w:r>
      <w:r w:rsidRPr="008222A6">
        <w:rPr>
          <w:sz w:val="20"/>
          <w:szCs w:val="20"/>
          <w:lang w:val="ru-RU"/>
        </w:rPr>
        <w:tab/>
      </w:r>
      <w:r w:rsidRPr="008222A6">
        <w:rPr>
          <w:sz w:val="20"/>
          <w:szCs w:val="20"/>
          <w:lang w:val="ru-RU"/>
        </w:rPr>
        <w:tab/>
      </w:r>
      <w:r w:rsidRPr="008222A6">
        <w:rPr>
          <w:sz w:val="20"/>
          <w:szCs w:val="20"/>
          <w:lang w:val="ru-RU"/>
        </w:rPr>
        <w:tab/>
      </w:r>
      <w:r w:rsidRPr="008222A6">
        <w:rPr>
          <w:sz w:val="20"/>
          <w:szCs w:val="20"/>
          <w:lang w:val="ru-RU"/>
        </w:rPr>
        <w:tab/>
      </w:r>
      <w:r w:rsidRPr="008222A6">
        <w:rPr>
          <w:sz w:val="20"/>
          <w:szCs w:val="20"/>
          <w:lang w:val="ru-RU"/>
        </w:rPr>
        <w:tab/>
      </w:r>
      <w:r w:rsidRPr="002A3850">
        <w:rPr>
          <w:color w:val="FF0000"/>
          <w:sz w:val="20"/>
          <w:szCs w:val="20"/>
          <w:lang w:val="ru-RU"/>
        </w:rPr>
        <w:tab/>
      </w:r>
      <w:r w:rsidRPr="008222A6">
        <w:rPr>
          <w:sz w:val="20"/>
          <w:szCs w:val="20"/>
        </w:rPr>
        <w:t xml:space="preserve">            (</w:t>
      </w:r>
      <w:r w:rsidRPr="008222A6">
        <w:rPr>
          <w:sz w:val="20"/>
          <w:szCs w:val="20"/>
          <w:lang w:val="sr-Cyrl-CS"/>
        </w:rPr>
        <w:t>у КМ)</w:t>
      </w:r>
    </w:p>
    <w:tbl>
      <w:tblPr>
        <w:tblW w:w="9520" w:type="dxa"/>
        <w:jc w:val="center"/>
        <w:tblLook w:val="00A0"/>
      </w:tblPr>
      <w:tblGrid>
        <w:gridCol w:w="840"/>
        <w:gridCol w:w="3340"/>
        <w:gridCol w:w="1846"/>
        <w:gridCol w:w="1734"/>
        <w:gridCol w:w="1760"/>
      </w:tblGrid>
      <w:tr w:rsidR="005F6E34" w:rsidRPr="008222A6">
        <w:trPr>
          <w:trHeight w:val="255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222A6" w:rsidRDefault="005F6E34" w:rsidP="008222A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bookmarkStart w:id="93" w:name="_Toc395795214"/>
            <w:r w:rsidRPr="008222A6">
              <w:rPr>
                <w:b/>
                <w:bCs/>
                <w:sz w:val="18"/>
                <w:szCs w:val="18"/>
                <w:lang w:val="en-GB" w:eastAsia="en-GB"/>
              </w:rPr>
              <w:t>Конто</w:t>
            </w: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222A6" w:rsidRDefault="005F6E34" w:rsidP="008222A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8222A6">
              <w:rPr>
                <w:b/>
                <w:bCs/>
                <w:sz w:val="18"/>
                <w:szCs w:val="18"/>
                <w:lang w:val="en-GB" w:eastAsia="en-GB"/>
              </w:rPr>
              <w:t>Назив конта ванбилансне активе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222A6" w:rsidRDefault="005F6E34" w:rsidP="008222A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8222A6">
              <w:rPr>
                <w:b/>
                <w:bCs/>
                <w:sz w:val="18"/>
                <w:szCs w:val="18"/>
                <w:lang w:val="en-GB" w:eastAsia="en-GB"/>
              </w:rPr>
              <w:t xml:space="preserve">31.12.2017. 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222A6" w:rsidRDefault="005F6E34" w:rsidP="008222A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8222A6">
              <w:rPr>
                <w:b/>
                <w:bCs/>
                <w:sz w:val="18"/>
                <w:szCs w:val="18"/>
                <w:lang w:val="en-GB" w:eastAsia="en-GB"/>
              </w:rPr>
              <w:t>30.06.2018.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</w:tcPr>
          <w:p w:rsidR="005F6E34" w:rsidRPr="008222A6" w:rsidRDefault="005F6E34" w:rsidP="008222A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8222A6">
              <w:rPr>
                <w:b/>
                <w:bCs/>
                <w:sz w:val="18"/>
                <w:szCs w:val="18"/>
                <w:lang w:val="en-GB" w:eastAsia="en-GB"/>
              </w:rPr>
              <w:t>31.12.2018.</w:t>
            </w:r>
          </w:p>
        </w:tc>
      </w:tr>
      <w:tr w:rsidR="005F6E34" w:rsidRPr="008222A6">
        <w:trPr>
          <w:trHeight w:val="48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884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Кредити ЕИБ (одобрена, повучена и искориштена средства кредита)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58.548.527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60.419.129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64.800.706</w:t>
            </w:r>
          </w:p>
        </w:tc>
      </w:tr>
      <w:tr w:rsidR="005F6E34" w:rsidRPr="008222A6">
        <w:trPr>
          <w:trHeight w:val="48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885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Кредит ЕБРД (одобрена, повучена и искориштена средства кредита)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102.294.113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109.526.459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21</w:t>
            </w:r>
          </w:p>
        </w:tc>
      </w:tr>
      <w:tr w:rsidR="005F6E34" w:rsidRPr="008222A6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886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Примљене гаранције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1.131.182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661.225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536.753</w:t>
            </w:r>
          </w:p>
        </w:tc>
      </w:tr>
      <w:tr w:rsidR="005F6E34" w:rsidRPr="008222A6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88800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Хипотеке на имовину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71.397.609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71.397.609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71.397.609</w:t>
            </w:r>
          </w:p>
        </w:tc>
      </w:tr>
      <w:tr w:rsidR="005F6E34" w:rsidRPr="008222A6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88810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Остала актива - материјал СФОР-а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25.549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25.549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25.549</w:t>
            </w:r>
          </w:p>
        </w:tc>
      </w:tr>
      <w:tr w:rsidR="005F6E34" w:rsidRPr="008222A6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88890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Неоткупљени процијењени станови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3.015.929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2.990.682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2.990.682</w:t>
            </w:r>
          </w:p>
        </w:tc>
      </w:tr>
      <w:tr w:rsidR="005F6E34" w:rsidRPr="008222A6">
        <w:trPr>
          <w:trHeight w:val="48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889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both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Остали материјал ванбилансне активе-Дрвар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3.314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3.314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8222A6" w:rsidRDefault="005F6E34" w:rsidP="008222A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8222A6">
              <w:rPr>
                <w:sz w:val="18"/>
                <w:szCs w:val="18"/>
                <w:lang w:val="en-GB" w:eastAsia="en-GB"/>
              </w:rPr>
              <w:t>3.314</w:t>
            </w:r>
          </w:p>
        </w:tc>
      </w:tr>
      <w:tr w:rsidR="005F6E34" w:rsidRPr="008222A6">
        <w:trPr>
          <w:trHeight w:val="270"/>
          <w:jc w:val="center"/>
        </w:trPr>
        <w:tc>
          <w:tcPr>
            <w:tcW w:w="41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222A6" w:rsidRDefault="005F6E34" w:rsidP="008222A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8222A6">
              <w:rPr>
                <w:b/>
                <w:bCs/>
                <w:sz w:val="18"/>
                <w:szCs w:val="18"/>
                <w:lang w:val="en-GB" w:eastAsia="en-GB"/>
              </w:rPr>
              <w:t>УКУПНО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222A6" w:rsidRDefault="005F6E34" w:rsidP="008222A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8222A6">
              <w:rPr>
                <w:b/>
                <w:bCs/>
                <w:sz w:val="18"/>
                <w:szCs w:val="18"/>
                <w:lang w:val="en-GB" w:eastAsia="en-GB"/>
              </w:rPr>
              <w:t>236.416.223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8222A6" w:rsidRDefault="005F6E34" w:rsidP="008222A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8222A6">
              <w:rPr>
                <w:b/>
                <w:bCs/>
                <w:sz w:val="18"/>
                <w:szCs w:val="18"/>
                <w:lang w:val="en-GB" w:eastAsia="en-GB"/>
              </w:rPr>
              <w:t>245.023.967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:rsidR="005F6E34" w:rsidRPr="008222A6" w:rsidRDefault="005F6E34" w:rsidP="008222A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8222A6">
              <w:rPr>
                <w:b/>
                <w:bCs/>
                <w:sz w:val="18"/>
                <w:szCs w:val="18"/>
                <w:lang w:val="en-GB" w:eastAsia="en-GB"/>
              </w:rPr>
              <w:t>139.754.634</w:t>
            </w:r>
          </w:p>
        </w:tc>
      </w:tr>
    </w:tbl>
    <w:p w:rsidR="005F6E34" w:rsidRPr="008222A6" w:rsidRDefault="005F6E34" w:rsidP="00AE7B10">
      <w:pPr>
        <w:jc w:val="center"/>
        <w:rPr>
          <w:b/>
          <w:bCs/>
          <w:i/>
          <w:iCs/>
          <w:sz w:val="20"/>
          <w:szCs w:val="20"/>
        </w:rPr>
      </w:pPr>
      <w:r w:rsidRPr="008222A6">
        <w:rPr>
          <w:b/>
          <w:bCs/>
          <w:i/>
          <w:iCs/>
          <w:sz w:val="20"/>
          <w:szCs w:val="20"/>
        </w:rPr>
        <w:t>Табела 55. Ванбилансна актива</w:t>
      </w:r>
      <w:bookmarkEnd w:id="93"/>
    </w:p>
    <w:p w:rsidR="005F6E34" w:rsidRDefault="005F6E34" w:rsidP="00AA11C7">
      <w:pPr>
        <w:jc w:val="both"/>
        <w:rPr>
          <w:color w:val="FF0000"/>
        </w:rPr>
      </w:pPr>
    </w:p>
    <w:p w:rsidR="005F6E34" w:rsidRPr="008222A6" w:rsidRDefault="005F6E34" w:rsidP="00AA11C7">
      <w:pPr>
        <w:jc w:val="both"/>
      </w:pPr>
      <w:r w:rsidRPr="008222A6">
        <w:t>Ванбилансна евиденција у односу на стање на дан 31.12.2017. године смањена је за 96.661.588 КМ. На контима ванбилансне активе дошло је до сљедећих промјена:</w:t>
      </w:r>
    </w:p>
    <w:p w:rsidR="005F6E34" w:rsidRPr="00E856D0" w:rsidRDefault="005F6E34" w:rsidP="00E856D0">
      <w:pPr>
        <w:pStyle w:val="ListParagraph"/>
        <w:numPr>
          <w:ilvl w:val="0"/>
          <w:numId w:val="20"/>
        </w:numPr>
        <w:spacing w:after="120"/>
        <w:jc w:val="both"/>
        <w:rPr>
          <w:lang w:val="bs-Cyrl-BA"/>
        </w:rPr>
      </w:pPr>
      <w:r w:rsidRPr="00E856D0">
        <w:rPr>
          <w:lang w:val="bs-Cyrl-BA"/>
        </w:rPr>
        <w:t>Стање на кредиту ЕИБ приказује стање искориштеног дијела наведеног кредита.  Повећање у 2018. години у износу од 6.252.179 КМ се односи на повлачење кредита за плаћање обавеза добављачу АЖД Праха ПЈ Бања Лука, за</w:t>
      </w:r>
      <w:r w:rsidRPr="00E856D0">
        <w:t xml:space="preserve">  набавку сигнално - телекомуникационог </w:t>
      </w:r>
      <w:r w:rsidRPr="00E856D0">
        <w:rPr>
          <w:lang w:val="sr-Latn-BA"/>
        </w:rPr>
        <w:t>систем</w:t>
      </w:r>
      <w:r w:rsidRPr="00E856D0">
        <w:rPr>
          <w:lang w:val="ru-RU"/>
        </w:rPr>
        <w:t>а</w:t>
      </w:r>
      <w:r w:rsidRPr="00E856D0">
        <w:rPr>
          <w:lang w:val="sr-Latn-BA"/>
        </w:rPr>
        <w:t xml:space="preserve"> дуж жељезничке пруге на дионици Бања Лука – Добој</w:t>
      </w:r>
      <w:r w:rsidRPr="00E856D0">
        <w:t xml:space="preserve"> (пројекат ПС-03)</w:t>
      </w:r>
      <w:r w:rsidRPr="00E856D0">
        <w:rPr>
          <w:lang w:val="ru-RU"/>
        </w:rPr>
        <w:t xml:space="preserve"> </w:t>
      </w:r>
      <w:r w:rsidRPr="00E856D0">
        <w:rPr>
          <w:lang w:val="bs-Cyrl-BA"/>
        </w:rPr>
        <w:t>у износу 4.373.417 КМ и добављачу Геисмар 1.229.882 КМ.</w:t>
      </w:r>
    </w:p>
    <w:p w:rsidR="005F6E34" w:rsidRPr="00E856D0" w:rsidRDefault="005F6E34" w:rsidP="00E856D0">
      <w:pPr>
        <w:pStyle w:val="ListParagraph"/>
        <w:numPr>
          <w:ilvl w:val="0"/>
          <w:numId w:val="20"/>
        </w:numPr>
        <w:spacing w:after="120"/>
        <w:jc w:val="both"/>
        <w:rPr>
          <w:lang w:val="bs-Cyrl-BA"/>
        </w:rPr>
      </w:pPr>
      <w:r w:rsidRPr="00E856D0">
        <w:rPr>
          <w:lang w:val="bs-Cyrl-BA"/>
        </w:rPr>
        <w:t xml:space="preserve">У 2017. години у стању кредита ЕБРД налази се износ одобреног кредита (54.763.240 КМ) и искориштеног кредита (47.530.873 КМ).  У 2018. години повучена су средства кредита за плаћање обавеза према добављачу АЖД Праха с.р.о ПЈ Бања Лука </w:t>
      </w:r>
      <w:r w:rsidRPr="00E856D0">
        <w:rPr>
          <w:lang w:val="ru-RU"/>
        </w:rPr>
        <w:t>у износу 7.232.346 КМ, чиме су  искориштена одобрена средства кредита ЕБРД, а на стању је као неискориштен остао износ од 21 КМ.</w:t>
      </w:r>
      <w:r w:rsidRPr="00E856D0">
        <w:rPr>
          <w:lang w:val="sr-Latn-BA"/>
        </w:rPr>
        <w:t xml:space="preserve"> </w:t>
      </w:r>
    </w:p>
    <w:p w:rsidR="005F6E34" w:rsidRDefault="005F6E34" w:rsidP="00E856D0">
      <w:pPr>
        <w:pStyle w:val="ListParagraph"/>
        <w:numPr>
          <w:ilvl w:val="0"/>
          <w:numId w:val="20"/>
        </w:numPr>
        <w:spacing w:after="120"/>
        <w:jc w:val="both"/>
        <w:rPr>
          <w:lang w:val="bs-Cyrl-BA"/>
        </w:rPr>
      </w:pPr>
      <w:r w:rsidRPr="00E856D0">
        <w:rPr>
          <w:lang w:val="bs-Cyrl-BA"/>
        </w:rPr>
        <w:t>Вриједност примљених гаранција је смањена за износ од 594.429 КМ. У 2018. години је извршено искњижење гаранција у вриједности од 1.041.392 КМ и укњижења нових гаранција у вриједности од 446.963 КМ.</w:t>
      </w:r>
    </w:p>
    <w:p w:rsidR="005F6E34" w:rsidRPr="00E856D0" w:rsidRDefault="005F6E34" w:rsidP="00E856D0">
      <w:pPr>
        <w:pStyle w:val="ListParagraph"/>
        <w:numPr>
          <w:ilvl w:val="0"/>
          <w:numId w:val="20"/>
        </w:numPr>
        <w:spacing w:after="120"/>
        <w:jc w:val="both"/>
        <w:rPr>
          <w:lang w:val="bs-Cyrl-BA"/>
        </w:rPr>
      </w:pPr>
      <w:r w:rsidRPr="00E856D0">
        <w:rPr>
          <w:lang w:val="bs-Cyrl-BA"/>
        </w:rPr>
        <w:t xml:space="preserve">Смањени износ на становима и стамбеним зградама се односи на откупљена два стана. </w:t>
      </w:r>
    </w:p>
    <w:p w:rsidR="005F6E34" w:rsidRPr="002A3850" w:rsidRDefault="005F6E34" w:rsidP="00AB271A">
      <w:pPr>
        <w:jc w:val="both"/>
        <w:rPr>
          <w:color w:val="FF0000"/>
        </w:rPr>
      </w:pPr>
    </w:p>
    <w:p w:rsidR="005F6E34" w:rsidRDefault="005F6E34" w:rsidP="00E856D0">
      <w:bookmarkStart w:id="94" w:name="_Toc333556917"/>
      <w:bookmarkStart w:id="95" w:name="_Toc333557185"/>
      <w:bookmarkStart w:id="96" w:name="_Toc333557859"/>
      <w:bookmarkStart w:id="97" w:name="_Toc333906595"/>
      <w:bookmarkStart w:id="98" w:name="_Toc333908258"/>
      <w:bookmarkStart w:id="99" w:name="_Toc512598379"/>
      <w:bookmarkStart w:id="100" w:name="_Toc512598605"/>
      <w:bookmarkEnd w:id="46"/>
    </w:p>
    <w:p w:rsidR="005F6E34" w:rsidRDefault="005F6E34" w:rsidP="00E856D0"/>
    <w:p w:rsidR="005F6E34" w:rsidRDefault="005F6E34" w:rsidP="00E856D0"/>
    <w:p w:rsidR="005F6E34" w:rsidRDefault="005F6E34" w:rsidP="00E856D0"/>
    <w:p w:rsidR="005F6E34" w:rsidRDefault="005F6E34" w:rsidP="00E856D0"/>
    <w:p w:rsidR="005F6E34" w:rsidRDefault="005F6E34" w:rsidP="00E856D0"/>
    <w:p w:rsidR="005F6E34" w:rsidRDefault="005F6E34" w:rsidP="00E856D0"/>
    <w:p w:rsidR="005F6E34" w:rsidRDefault="005F6E34" w:rsidP="00E856D0"/>
    <w:p w:rsidR="005F6E34" w:rsidRDefault="005F6E34" w:rsidP="00E856D0"/>
    <w:p w:rsidR="005F6E34" w:rsidRDefault="005F6E34" w:rsidP="00E856D0"/>
    <w:p w:rsidR="005F6E34" w:rsidRDefault="005F6E34" w:rsidP="00E856D0"/>
    <w:p w:rsidR="005F6E34" w:rsidRDefault="005F6E34" w:rsidP="00E856D0"/>
    <w:p w:rsidR="005F6E34" w:rsidRDefault="005F6E34" w:rsidP="00E856D0"/>
    <w:p w:rsidR="005F6E34" w:rsidRDefault="005F6E34" w:rsidP="00E856D0"/>
    <w:p w:rsidR="005F6E34" w:rsidRDefault="005F6E34" w:rsidP="00E856D0"/>
    <w:p w:rsidR="005F6E34" w:rsidRDefault="005F6E34" w:rsidP="00E856D0"/>
    <w:p w:rsidR="005F6E34" w:rsidRPr="00E856D0" w:rsidRDefault="005F6E34" w:rsidP="00E856D0"/>
    <w:p w:rsidR="005F6E34" w:rsidRPr="00562823" w:rsidRDefault="005F6E34" w:rsidP="0075586F">
      <w:pPr>
        <w:pStyle w:val="Heading1"/>
        <w:rPr>
          <w:sz w:val="24"/>
          <w:szCs w:val="24"/>
        </w:rPr>
      </w:pPr>
      <w:r w:rsidRPr="00562823">
        <w:rPr>
          <w:sz w:val="24"/>
          <w:szCs w:val="24"/>
        </w:rPr>
        <w:t>БИЛАНС УСПЈЕХА</w:t>
      </w:r>
      <w:bookmarkEnd w:id="94"/>
      <w:bookmarkEnd w:id="95"/>
      <w:bookmarkEnd w:id="96"/>
      <w:bookmarkEnd w:id="97"/>
      <w:bookmarkEnd w:id="98"/>
      <w:bookmarkEnd w:id="99"/>
      <w:bookmarkEnd w:id="100"/>
    </w:p>
    <w:p w:rsidR="005F6E34" w:rsidRPr="002A3850" w:rsidRDefault="005F6E34" w:rsidP="00D02E86">
      <w:pPr>
        <w:ind w:left="360"/>
        <w:jc w:val="both"/>
        <w:rPr>
          <w:b/>
          <w:bCs/>
          <w:color w:val="FF0000"/>
          <w:lang w:val="sr-Cyrl-CS"/>
        </w:rPr>
      </w:pPr>
    </w:p>
    <w:p w:rsidR="005F6E34" w:rsidRDefault="005F6E34" w:rsidP="0006055E">
      <w:pPr>
        <w:pStyle w:val="BodyText"/>
        <w:spacing w:line="240" w:lineRule="auto"/>
        <w:jc w:val="left"/>
        <w:rPr>
          <w:rFonts w:ascii="Times New Roman" w:hAnsi="Times New Roman" w:cs="Times New Roman"/>
        </w:rPr>
      </w:pPr>
      <w:r w:rsidRPr="00562823">
        <w:rPr>
          <w:rFonts w:ascii="Times New Roman" w:hAnsi="Times New Roman" w:cs="Times New Roman"/>
        </w:rPr>
        <w:t xml:space="preserve">Биланс успјеха за 2018. </w:t>
      </w:r>
      <w:r w:rsidRPr="00562823">
        <w:rPr>
          <w:rFonts w:ascii="Times New Roman" w:hAnsi="Times New Roman" w:cs="Times New Roman"/>
          <w:lang w:val="sr-Cyrl-BA"/>
        </w:rPr>
        <w:t>годину</w:t>
      </w:r>
      <w:r w:rsidRPr="00562823">
        <w:rPr>
          <w:rFonts w:ascii="Times New Roman" w:hAnsi="Times New Roman" w:cs="Times New Roman"/>
        </w:rPr>
        <w:t xml:space="preserve"> дат је у наредном табеларном прегледу:</w:t>
      </w:r>
    </w:p>
    <w:tbl>
      <w:tblPr>
        <w:tblW w:w="10935" w:type="dxa"/>
        <w:jc w:val="center"/>
        <w:tblLook w:val="00A0"/>
      </w:tblPr>
      <w:tblGrid>
        <w:gridCol w:w="594"/>
        <w:gridCol w:w="4807"/>
        <w:gridCol w:w="1182"/>
        <w:gridCol w:w="1231"/>
        <w:gridCol w:w="1182"/>
        <w:gridCol w:w="963"/>
        <w:gridCol w:w="976"/>
      </w:tblGrid>
      <w:tr w:rsidR="005F6E34" w:rsidRPr="006F2E7C">
        <w:trPr>
          <w:trHeight w:val="255"/>
          <w:tblHeader/>
          <w:jc w:val="center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bookmarkStart w:id="101" w:name="_Toc395795219"/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Р.</w:t>
            </w:r>
          </w:p>
        </w:tc>
        <w:tc>
          <w:tcPr>
            <w:tcW w:w="48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Опис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Остварено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План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Остварено</w:t>
            </w:r>
          </w:p>
        </w:tc>
        <w:tc>
          <w:tcPr>
            <w:tcW w:w="19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Индекси</w:t>
            </w:r>
          </w:p>
        </w:tc>
      </w:tr>
      <w:tr w:rsidR="005F6E34" w:rsidRPr="006F2E7C">
        <w:trPr>
          <w:trHeight w:val="96"/>
          <w:tblHeader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б.</w:t>
            </w:r>
          </w:p>
        </w:tc>
        <w:tc>
          <w:tcPr>
            <w:tcW w:w="48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2017.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2018.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2018.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4"/>
                <w:szCs w:val="14"/>
                <w:lang w:val="en-GB" w:eastAsia="en-GB"/>
              </w:rPr>
            </w:pPr>
            <w:r w:rsidRPr="006F2E7C">
              <w:rPr>
                <w:sz w:val="14"/>
                <w:szCs w:val="14"/>
                <w:lang w:val="en-GB" w:eastAsia="en-GB"/>
              </w:rPr>
              <w:t>(ос.18/ос.17)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4"/>
                <w:szCs w:val="14"/>
                <w:lang w:val="en-GB" w:eastAsia="en-GB"/>
              </w:rPr>
            </w:pPr>
            <w:r w:rsidRPr="006F2E7C">
              <w:rPr>
                <w:sz w:val="14"/>
                <w:szCs w:val="14"/>
                <w:lang w:val="en-GB" w:eastAsia="en-GB"/>
              </w:rPr>
              <w:t>(ос.18/пл.18)</w:t>
            </w:r>
          </w:p>
        </w:tc>
      </w:tr>
      <w:tr w:rsidR="005F6E34" w:rsidRPr="006F2E7C">
        <w:trPr>
          <w:trHeight w:val="110"/>
          <w:tblHeader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6F2E7C">
              <w:rPr>
                <w:i/>
                <w:iCs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48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6F2E7C">
              <w:rPr>
                <w:i/>
                <w:iCs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6F2E7C">
              <w:rPr>
                <w:i/>
                <w:iCs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12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6F2E7C">
              <w:rPr>
                <w:i/>
                <w:iCs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6F2E7C">
              <w:rPr>
                <w:i/>
                <w:iCs/>
                <w:sz w:val="14"/>
                <w:szCs w:val="14"/>
                <w:lang w:val="en-GB" w:eastAsia="en-GB"/>
              </w:rPr>
              <w:t>5</w:t>
            </w:r>
          </w:p>
        </w:tc>
        <w:tc>
          <w:tcPr>
            <w:tcW w:w="9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6F2E7C">
              <w:rPr>
                <w:i/>
                <w:iCs/>
                <w:sz w:val="14"/>
                <w:szCs w:val="14"/>
                <w:lang w:val="en-GB" w:eastAsia="en-GB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6F2E7C">
              <w:rPr>
                <w:i/>
                <w:iCs/>
                <w:sz w:val="14"/>
                <w:szCs w:val="14"/>
                <w:lang w:val="en-GB" w:eastAsia="en-GB"/>
              </w:rPr>
              <w:t>7</w:t>
            </w:r>
          </w:p>
        </w:tc>
      </w:tr>
      <w:tr w:rsidR="005F6E34" w:rsidRPr="006F2E7C">
        <w:trPr>
          <w:trHeight w:val="270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1.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ПОСЛОВНИ ПРИХОДИ (1.1.-1.2.)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66.359.826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64.303.685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116.902.066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>176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182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1.1.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Приходи од продаје учинака (а-г)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39.543.503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38.049.585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38.777.868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98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102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а)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Приходи од превоза путника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467.225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406.480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732.089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157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180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б)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Приходи од превоза робе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33.519.815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32.561.391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32.582.227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100    </w:t>
            </w:r>
          </w:p>
        </w:tc>
      </w:tr>
      <w:tr w:rsidR="005F6E34" w:rsidRPr="006F2E7C">
        <w:trPr>
          <w:trHeight w:val="270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в)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Приходи од РИВ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3.080.062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2.500.000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3.094.534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124    </w:t>
            </w:r>
          </w:p>
        </w:tc>
      </w:tr>
      <w:tr w:rsidR="005F6E34" w:rsidRPr="006F2E7C">
        <w:trPr>
          <w:trHeight w:val="28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г)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Приходи од осталих дјелатности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2.476.401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2.581.714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2.369.018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92    </w:t>
            </w:r>
          </w:p>
        </w:tc>
      </w:tr>
      <w:tr w:rsidR="005F6E34" w:rsidRPr="006F2E7C">
        <w:trPr>
          <w:trHeight w:val="270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од тога: приход од ВВ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2.125.207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2.131.714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2.056.097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96    </w:t>
            </w:r>
          </w:p>
        </w:tc>
      </w:tr>
      <w:tr w:rsidR="005F6E34" w:rsidRPr="006F2E7C">
        <w:trPr>
          <w:trHeight w:val="270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1.2.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Остали пословни приходи (а-д)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26.816.323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26.254.100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78.124.198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291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298    </w:t>
            </w:r>
          </w:p>
        </w:tc>
      </w:tr>
      <w:tr w:rsidR="005F6E34" w:rsidRPr="006F2E7C">
        <w:trPr>
          <w:trHeight w:val="270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а)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Приходи од субвенција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25.000.000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25.000.000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25.000.003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100    </w:t>
            </w:r>
          </w:p>
        </w:tc>
      </w:tr>
      <w:tr w:rsidR="005F6E34" w:rsidRPr="006F2E7C">
        <w:trPr>
          <w:trHeight w:val="270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б)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AD2710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Приходи од дотација, субвенција, компенз. и сл.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640.720</w:t>
            </w:r>
            <w:r w:rsidRPr="006F2E7C">
              <w:rPr>
                <w:sz w:val="18"/>
                <w:szCs w:val="18"/>
                <w:lang w:val="en-GB" w:eastAsia="en-GB"/>
              </w:rPr>
              <w:t xml:space="preserve">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414.100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528.988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83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128    </w:t>
            </w:r>
          </w:p>
        </w:tc>
      </w:tr>
      <w:tr w:rsidR="005F6E34" w:rsidRPr="006F2E7C">
        <w:trPr>
          <w:trHeight w:val="270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в)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AD2710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 xml:space="preserve">Приходи од донација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sz w:val="18"/>
                <w:szCs w:val="18"/>
                <w:lang w:val="en-GB" w:eastAsia="en-GB"/>
              </w:rPr>
              <w:t>462.464</w:t>
            </w:r>
            <w:r w:rsidRPr="006F2E7C">
              <w:rPr>
                <w:sz w:val="18"/>
                <w:szCs w:val="18"/>
                <w:lang w:val="en-GB" w:eastAsia="en-GB"/>
              </w:rPr>
              <w:t xml:space="preserve">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51.661.769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6F2E7C">
        <w:trPr>
          <w:trHeight w:val="270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г)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Приходи од закупнина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713.139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730.000    </w:t>
            </w:r>
          </w:p>
        </w:tc>
        <w:tc>
          <w:tcPr>
            <w:tcW w:w="118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849.134    </w:t>
            </w:r>
          </w:p>
        </w:tc>
        <w:tc>
          <w:tcPr>
            <w:tcW w:w="963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119</w:t>
            </w:r>
          </w:p>
        </w:tc>
        <w:tc>
          <w:tcPr>
            <w:tcW w:w="976" w:type="dxa"/>
            <w:tcBorders>
              <w:top w:val="nil"/>
              <w:left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116    </w:t>
            </w:r>
          </w:p>
        </w:tc>
      </w:tr>
      <w:tr w:rsidR="005F6E34" w:rsidRPr="006F2E7C">
        <w:trPr>
          <w:trHeight w:val="270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д)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 xml:space="preserve">Приходи од фондова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110.000   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84.304  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77    </w:t>
            </w:r>
          </w:p>
        </w:tc>
      </w:tr>
      <w:tr w:rsidR="005F6E34" w:rsidRPr="006F2E7C">
        <w:trPr>
          <w:trHeight w:val="28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2.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i/>
                <w:iCs/>
                <w:sz w:val="20"/>
                <w:szCs w:val="20"/>
                <w:lang w:val="en-GB" w:eastAsia="en-GB"/>
              </w:rPr>
              <w:t>ПОСЛОВНИ РАСХОДИ (2.1.-2.8.)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74.616.773  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70.966.879   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70.876.042   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95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100    </w:t>
            </w:r>
          </w:p>
        </w:tc>
      </w:tr>
      <w:tr w:rsidR="005F6E34" w:rsidRPr="006F2E7C">
        <w:trPr>
          <w:trHeight w:val="270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2.1.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Трошкови материјала (а-в)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7.276.105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7.364.123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7.483.650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103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102    </w:t>
            </w:r>
          </w:p>
        </w:tc>
      </w:tr>
      <w:tr w:rsidR="005F6E34" w:rsidRPr="006F2E7C">
        <w:trPr>
          <w:trHeight w:val="270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а)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Трошкови материјала за израду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2.745.922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3.200.000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2.668.054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83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б)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Трошкови осталог материјала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463.639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435.793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450.790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103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в)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Трошкови горива и енергије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4.066.544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3.728.330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4.364.805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107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117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2.2.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Трошкови зарада, накнада зарада и ост. лич. расх.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46.692.772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40.958.397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41.498.702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89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101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2.3.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Трошкови производних услуга (а-в)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3.470.503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4.577.292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4.037.844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116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88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а)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Трошкови одржавања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301.018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607.000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358.444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119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59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б)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Трошкови осталих производних услуга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3.167.411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3.955.292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3.673.765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116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93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од тога: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rFonts w:ascii="Calibri" w:hAnsi="Calibri" w:cs="Calibri"/>
                <w:sz w:val="20"/>
                <w:szCs w:val="20"/>
                <w:lang w:val="en-GB" w:eastAsia="en-GB"/>
              </w:rPr>
            </w:pPr>
            <w:r w:rsidRPr="006F2E7C">
              <w:rPr>
                <w:rFonts w:ascii="Calibri" w:hAnsi="Calibri" w:cs="Calibr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rFonts w:ascii="Calibri" w:hAnsi="Calibri" w:cs="Calibri"/>
                <w:sz w:val="20"/>
                <w:szCs w:val="20"/>
                <w:lang w:val="en-GB" w:eastAsia="en-GB"/>
              </w:rPr>
            </w:pPr>
            <w:r w:rsidRPr="006F2E7C">
              <w:rPr>
                <w:rFonts w:ascii="Calibri" w:hAnsi="Calibri" w:cs="Calibr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rFonts w:ascii="Calibri" w:hAnsi="Calibri" w:cs="Calibri"/>
                <w:sz w:val="20"/>
                <w:szCs w:val="20"/>
                <w:lang w:val="en-GB" w:eastAsia="en-GB"/>
              </w:rPr>
            </w:pPr>
            <w:r w:rsidRPr="006F2E7C">
              <w:rPr>
                <w:rFonts w:ascii="Calibri" w:hAnsi="Calibri" w:cs="Calibr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rFonts w:ascii="Calibri" w:hAnsi="Calibri" w:cs="Calibri"/>
                <w:sz w:val="20"/>
                <w:szCs w:val="20"/>
                <w:lang w:val="en-GB" w:eastAsia="en-GB"/>
              </w:rPr>
            </w:pPr>
            <w:r w:rsidRPr="006F2E7C">
              <w:rPr>
                <w:rFonts w:ascii="Calibri" w:hAnsi="Calibri" w:cs="Calibr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rFonts w:ascii="Calibri" w:hAnsi="Calibri" w:cs="Calibri"/>
                <w:sz w:val="20"/>
                <w:szCs w:val="20"/>
                <w:lang w:val="en-GB" w:eastAsia="en-GB"/>
              </w:rPr>
            </w:pPr>
            <w:r w:rsidRPr="006F2E7C">
              <w:rPr>
                <w:rFonts w:ascii="Calibri" w:hAnsi="Calibri" w:cs="Calibri"/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6F2E7C" w:rsidRDefault="005F6E34" w:rsidP="006F2E7C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трошкови Вуче возова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1.903.582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2.328.379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2.185.432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94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6F2E7C" w:rsidRDefault="005F6E34" w:rsidP="006F2E7C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трошкови РИВ-а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962.727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1.100.000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1.056.913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96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6F2E7C" w:rsidRDefault="005F6E34" w:rsidP="006F2E7C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трошкови РИЦ-а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39.799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197.143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193.342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486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98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в)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>трошкови рекламе и пропаганде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2.074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15.000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6F2E7C">
              <w:rPr>
                <w:i/>
                <w:iCs/>
                <w:sz w:val="18"/>
                <w:szCs w:val="18"/>
                <w:lang w:val="en-GB" w:eastAsia="en-GB"/>
              </w:rPr>
              <w:t xml:space="preserve">5.635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272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38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2.4.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Трошкови амортизације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15.736.104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15.800.000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16.057.992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102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102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2.5.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 xml:space="preserve">Трошкови резервисања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54.951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700.000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452.843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824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65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2.6.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Нематеријални трошкови (без пореза и доприноса)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682.719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816.889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634.910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93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78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2.7.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Трошкови пореза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164.556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152.005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240.351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146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158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2.8.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Трошкови доприноса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539.063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598.173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469.750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87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79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I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ПОСЛОВНИ ДОБИТАК/ГУБИТАК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-8.256.946   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-6.663.194   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46.026.024   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>-557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-691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3.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ФИНАНСИЈСКИ ПРИХОДИ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224.909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140.000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65.758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29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47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4.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ФИНАНСИЈСКИ РАСХОДИ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16.756.492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8.284.487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17.819.048  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215    </w:t>
            </w:r>
          </w:p>
        </w:tc>
      </w:tr>
      <w:tr w:rsidR="005F6E34" w:rsidRPr="006F2E7C">
        <w:trPr>
          <w:trHeight w:val="229"/>
          <w:jc w:val="center"/>
        </w:trPr>
        <w:tc>
          <w:tcPr>
            <w:tcW w:w="59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II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ДОБИТАК/ГУБИТАК ПО ОСНОВУ ФИНАНСИЈСКИХ ПРИХОДА И РАСХОДА (3-4)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-16.531.583   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-8.144.487   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-17.753.289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>107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218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III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ДОБИТАК/ГУБИТАК РЕДОВНЕ АКТИВНОСТИ (I+II)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-24.788.530   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-14.807.681   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28.272.734   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>-114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-191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5.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ОСТАЛИ ПРИХОДИ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1.932.586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1.363.500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3.749.112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194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275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6.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ОСТАЛИ РАСХОДИ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3.248.032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716.000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2.258.524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70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315    </w:t>
            </w:r>
          </w:p>
        </w:tc>
      </w:tr>
      <w:tr w:rsidR="005F6E34" w:rsidRPr="006F2E7C">
        <w:trPr>
          <w:trHeight w:val="167"/>
          <w:jc w:val="center"/>
        </w:trPr>
        <w:tc>
          <w:tcPr>
            <w:tcW w:w="5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IV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ДОБИТАК/ГУБИТАК ПО ОСНОВУ ОСТАЛИХ ПРИХОДА И РАСХОДА (5-6)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-1.315.446   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647.500   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1.490.588   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>-113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230    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7.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ПРИХОДИ ОД УСКЛАЂИВАЊА ВРИЈЕДНОСТИ ИМОВИНЕ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145.953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30.000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8D3EED" w:rsidRDefault="005F6E34" w:rsidP="006F2E7C">
            <w:pPr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6F2E7C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8.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РАСХОДИ ОД УСКЛАЂИВАЊА ВРИЈЕДНОСТИ ИМОВИНЕ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9.675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10.000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1.075.996  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6F2E7C">
        <w:trPr>
          <w:trHeight w:val="510"/>
          <w:jc w:val="center"/>
        </w:trPr>
        <w:tc>
          <w:tcPr>
            <w:tcW w:w="5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V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6F2E7C" w:rsidRDefault="005F6E34" w:rsidP="006F2E7C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ДОБИТАК/ГУБИТАК ПО ОСНОВУ УСКЛАЂИВАЊА ВРИЈЕДНОСТИ ИМОВИНЕ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136.278   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20.000   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-1.075.996  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>-790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6F2E7C">
        <w:trPr>
          <w:trHeight w:val="780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9.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935.258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503.300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53.002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11    </w:t>
            </w:r>
          </w:p>
        </w:tc>
      </w:tr>
      <w:tr w:rsidR="005F6E34" w:rsidRPr="006F2E7C">
        <w:trPr>
          <w:trHeight w:val="76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10.</w:t>
            </w: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6F2E7C" w:rsidRDefault="005F6E34" w:rsidP="006F2E7C">
            <w:pPr>
              <w:rPr>
                <w:sz w:val="20"/>
                <w:szCs w:val="20"/>
                <w:lang w:val="en-GB" w:eastAsia="en-GB"/>
              </w:rPr>
            </w:pPr>
            <w:r w:rsidRPr="006F2E7C">
              <w:rPr>
                <w:sz w:val="20"/>
                <w:szCs w:val="20"/>
                <w:lang w:val="en-GB" w:eastAsia="en-GB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1.617.182  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420.809 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201.315   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F2E7C">
              <w:rPr>
                <w:sz w:val="18"/>
                <w:szCs w:val="18"/>
                <w:lang w:val="en-GB" w:eastAsia="en-GB"/>
              </w:rPr>
              <w:t xml:space="preserve">48    </w:t>
            </w:r>
          </w:p>
        </w:tc>
      </w:tr>
      <w:tr w:rsidR="005F6E34" w:rsidRPr="006F2E7C">
        <w:trPr>
          <w:trHeight w:val="610"/>
          <w:jc w:val="center"/>
        </w:trPr>
        <w:tc>
          <w:tcPr>
            <w:tcW w:w="5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VI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5F6E34" w:rsidRPr="006F2E7C" w:rsidRDefault="005F6E34" w:rsidP="006F2E7C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ДОБИТАК/ГУБИТАК ПО ОСНОВУ ПРОМЈЕНЕ РАЧУНОВОДСТВЕНИХ ПОЛИТИКА И ИСПРАВКЕ ГРЕШАКА ИЗ РАНИЈИХ ГОДИНА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-681.924   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82.491   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-148.313   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22   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-180    </w:t>
            </w:r>
          </w:p>
        </w:tc>
      </w:tr>
      <w:tr w:rsidR="005F6E34" w:rsidRPr="006F2E7C">
        <w:trPr>
          <w:trHeight w:val="37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VII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УКУПНИ ПРИХОДИ (1+3+5+7+9)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69.598.531  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66.340.485   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120.769.939  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>174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182    </w:t>
            </w:r>
          </w:p>
        </w:tc>
      </w:tr>
      <w:tr w:rsidR="005F6E34" w:rsidRPr="006F2E7C">
        <w:trPr>
          <w:trHeight w:val="345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VIII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6F2E7C" w:rsidRDefault="005F6E34" w:rsidP="006F2E7C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УКУПНИ РАСХОДИ (2+4+6+8+10)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96.248.150  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80.398.175   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92.230.925  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>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115    </w:t>
            </w:r>
          </w:p>
        </w:tc>
      </w:tr>
      <w:tr w:rsidR="005F6E34" w:rsidRPr="006F2E7C">
        <w:trPr>
          <w:trHeight w:val="143"/>
          <w:jc w:val="center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IX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rPr>
                <w:b/>
                <w:bCs/>
                <w:sz w:val="20"/>
                <w:szCs w:val="20"/>
                <w:lang w:val="en-GB" w:eastAsia="en-GB"/>
              </w:rPr>
            </w:pPr>
            <w:r w:rsidRPr="006F2E7C">
              <w:rPr>
                <w:b/>
                <w:bCs/>
                <w:sz w:val="20"/>
                <w:szCs w:val="20"/>
                <w:lang w:val="en-GB" w:eastAsia="en-GB"/>
              </w:rPr>
              <w:t>НЕТО ДОБИТАК/ГУБИТАК (III+IV+V+VI)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-26.649.619  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-14.057.690   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28.539.014  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>-107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6F2E7C" w:rsidRDefault="005F6E34" w:rsidP="006F2E7C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F2E7C">
              <w:rPr>
                <w:b/>
                <w:bCs/>
                <w:sz w:val="18"/>
                <w:szCs w:val="18"/>
                <w:lang w:val="en-GB" w:eastAsia="en-GB"/>
              </w:rPr>
              <w:t xml:space="preserve">-203    </w:t>
            </w:r>
          </w:p>
        </w:tc>
      </w:tr>
    </w:tbl>
    <w:p w:rsidR="005F6E34" w:rsidRPr="006F2E7C" w:rsidRDefault="005F6E34" w:rsidP="006F2E7C">
      <w:pPr>
        <w:tabs>
          <w:tab w:val="left" w:pos="7088"/>
        </w:tabs>
        <w:jc w:val="center"/>
        <w:rPr>
          <w:b/>
          <w:bCs/>
          <w:i/>
          <w:iCs/>
          <w:sz w:val="20"/>
          <w:szCs w:val="20"/>
          <w:lang w:val="sr-Cyrl-CS"/>
        </w:rPr>
      </w:pPr>
      <w:r w:rsidRPr="006F2E7C">
        <w:rPr>
          <w:b/>
          <w:bCs/>
          <w:i/>
          <w:iCs/>
          <w:sz w:val="20"/>
          <w:szCs w:val="20"/>
        </w:rPr>
        <w:t>Табела 56. Биланс успјеха</w:t>
      </w:r>
      <w:bookmarkEnd w:id="101"/>
    </w:p>
    <w:p w:rsidR="005F6E34" w:rsidRPr="002A3850" w:rsidRDefault="005F6E34" w:rsidP="002B6AA8">
      <w:pPr>
        <w:pStyle w:val="BodyText"/>
        <w:spacing w:line="240" w:lineRule="auto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lang w:val="sr-Cyrl-CS"/>
        </w:rPr>
      </w:pPr>
    </w:p>
    <w:p w:rsidR="005F6E34" w:rsidRDefault="005F6E34" w:rsidP="002B6AA8">
      <w:pPr>
        <w:pStyle w:val="BodyText"/>
        <w:spacing w:line="240" w:lineRule="auto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lang w:val="sr-Cyrl-CS"/>
        </w:rPr>
      </w:pPr>
    </w:p>
    <w:p w:rsidR="005F6E34" w:rsidRDefault="005F6E34" w:rsidP="002B6AA8">
      <w:pPr>
        <w:pStyle w:val="BodyText"/>
        <w:spacing w:line="240" w:lineRule="auto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lang w:val="sr-Cyrl-CS"/>
        </w:rPr>
      </w:pPr>
    </w:p>
    <w:p w:rsidR="005F6E34" w:rsidRPr="00784797" w:rsidRDefault="005F6E34" w:rsidP="002B6AA8">
      <w:pPr>
        <w:pStyle w:val="BodyText"/>
        <w:spacing w:line="240" w:lineRule="auto"/>
        <w:rPr>
          <w:rFonts w:ascii="Times New Roman" w:hAnsi="Times New Roman" w:cs="Times New Roman"/>
          <w:b/>
          <w:bCs/>
        </w:rPr>
      </w:pPr>
      <w:r w:rsidRPr="00784797">
        <w:rPr>
          <w:rFonts w:ascii="Times New Roman" w:hAnsi="Times New Roman" w:cs="Times New Roman"/>
          <w:b/>
          <w:bCs/>
        </w:rPr>
        <w:t>а) Приходи</w:t>
      </w:r>
    </w:p>
    <w:p w:rsidR="005F6E34" w:rsidRPr="002A3850" w:rsidRDefault="005F6E34" w:rsidP="00801C83">
      <w:pPr>
        <w:pStyle w:val="BodyText"/>
        <w:spacing w:line="240" w:lineRule="auto"/>
        <w:ind w:left="360"/>
        <w:rPr>
          <w:rFonts w:ascii="Times New Roman" w:hAnsi="Times New Roman" w:cs="Times New Roman"/>
          <w:b/>
          <w:bCs/>
          <w:color w:val="FF0000"/>
        </w:rPr>
      </w:pPr>
    </w:p>
    <w:p w:rsidR="005F6E34" w:rsidRPr="00784797" w:rsidRDefault="005F6E34" w:rsidP="00784797">
      <w:pPr>
        <w:spacing w:after="120"/>
        <w:ind w:firstLine="720"/>
        <w:jc w:val="both"/>
        <w:rPr>
          <w:lang w:val="sr-Cyrl-CS"/>
        </w:rPr>
      </w:pPr>
      <w:r w:rsidRPr="00784797">
        <w:rPr>
          <w:lang w:val="sr-Cyrl-CS"/>
        </w:rPr>
        <w:t xml:space="preserve">У </w:t>
      </w:r>
      <w:r w:rsidRPr="00784797">
        <w:t xml:space="preserve">пословној 2018. години </w:t>
      </w:r>
      <w:r w:rsidRPr="00784797">
        <w:rPr>
          <w:lang w:val="sr-Cyrl-CS"/>
        </w:rPr>
        <w:t xml:space="preserve">Жељезнице РС су оствариле укупне приходе у износу од 120.769.939 КМ што је значајно више у односу на остварења претходних година. Разлог овоме су оприходована средства намијењена реструктурирању Жељезница РС. </w:t>
      </w:r>
    </w:p>
    <w:p w:rsidR="005F6E34" w:rsidRPr="00EA0D79" w:rsidRDefault="005F6E34" w:rsidP="00EA0D79">
      <w:pPr>
        <w:spacing w:after="120"/>
        <w:ind w:firstLine="720"/>
        <w:jc w:val="both"/>
        <w:rPr>
          <w:lang w:val="sr-Cyrl-CS"/>
        </w:rPr>
      </w:pPr>
      <w:r w:rsidRPr="00784797">
        <w:rPr>
          <w:lang w:val="sr-Cyrl-CS"/>
        </w:rPr>
        <w:t>Наиме, р</w:t>
      </w:r>
      <w:r w:rsidRPr="00784797">
        <w:t>ади се о кредит</w:t>
      </w:r>
      <w:r w:rsidRPr="00784797">
        <w:rPr>
          <w:lang w:val="sr-Cyrl-CS"/>
        </w:rPr>
        <w:t>ним средствима</w:t>
      </w:r>
      <w:r w:rsidRPr="00784797">
        <w:t xml:space="preserve"> Свјетске банке </w:t>
      </w:r>
      <w:r w:rsidRPr="00784797">
        <w:rPr>
          <w:lang w:val="sr-Cyrl-CS"/>
        </w:rPr>
        <w:t>намијењеним за</w:t>
      </w:r>
      <w:r w:rsidRPr="00784797">
        <w:t xml:space="preserve"> реструктурирањ</w:t>
      </w:r>
      <w:r w:rsidRPr="00784797">
        <w:rPr>
          <w:lang w:val="sr-Cyrl-CS"/>
        </w:rPr>
        <w:t>е</w:t>
      </w:r>
      <w:r w:rsidRPr="00784797">
        <w:t xml:space="preserve"> Жељезница РС</w:t>
      </w:r>
      <w:r w:rsidRPr="00784797">
        <w:rPr>
          <w:lang w:val="hr-HR"/>
        </w:rPr>
        <w:t xml:space="preserve">, </w:t>
      </w:r>
      <w:r w:rsidRPr="00784797">
        <w:rPr>
          <w:lang w:val="sr-Cyrl-CS"/>
        </w:rPr>
        <w:t xml:space="preserve">и то компоненти кредита намијењеној за </w:t>
      </w:r>
      <w:r w:rsidRPr="00784797">
        <w:t>измирењ</w:t>
      </w:r>
      <w:r w:rsidRPr="00784797">
        <w:rPr>
          <w:lang w:val="sr-Cyrl-CS"/>
        </w:rPr>
        <w:t>е</w:t>
      </w:r>
      <w:r w:rsidRPr="00784797">
        <w:t xml:space="preserve"> обавеза према радницима и Пореској управи. </w:t>
      </w:r>
      <w:r w:rsidRPr="00784797">
        <w:rPr>
          <w:lang w:val="sr-Cyrl-CS"/>
        </w:rPr>
        <w:t>Будући да је крајњи дужник за наведена средства Влада Р</w:t>
      </w:r>
      <w:r w:rsidRPr="00784797">
        <w:t>С</w:t>
      </w:r>
      <w:r w:rsidRPr="00784797">
        <w:rPr>
          <w:lang w:val="sr-Cyrl-CS"/>
        </w:rPr>
        <w:t>, иста су, п</w:t>
      </w:r>
      <w:r w:rsidRPr="00784797">
        <w:t>рема инструкцији Министарства финансија</w:t>
      </w:r>
      <w:r w:rsidRPr="00784797">
        <w:rPr>
          <w:rStyle w:val="FootnoteReference"/>
        </w:rPr>
        <w:footnoteReference w:id="3"/>
      </w:r>
      <w:r w:rsidRPr="00784797">
        <w:t xml:space="preserve"> и према тумачењу Међународног рачуноводственог стандарда 20 – </w:t>
      </w:r>
      <w:r w:rsidRPr="00784797">
        <w:rPr>
          <w:i/>
          <w:iCs/>
        </w:rPr>
        <w:t>Рачуноводствено схватање државних давања и објелодањивања државне помоћи</w:t>
      </w:r>
      <w:r w:rsidRPr="00784797">
        <w:t xml:space="preserve">, призната у корист прихода по основу донација. </w:t>
      </w:r>
      <w:r w:rsidRPr="00784797">
        <w:rPr>
          <w:lang w:val="sr-Cyrl-CS"/>
        </w:rPr>
        <w:t>У 2018. години  по овом основу је оприходовано</w:t>
      </w:r>
      <w:r w:rsidRPr="00784797">
        <w:t xml:space="preserve"> 51.661.769 КМ</w:t>
      </w:r>
      <w:r w:rsidRPr="00784797">
        <w:rPr>
          <w:lang w:val="sr-Cyrl-CS"/>
        </w:rPr>
        <w:t xml:space="preserve"> (п</w:t>
      </w:r>
      <w:r w:rsidRPr="00784797">
        <w:t>рв</w:t>
      </w:r>
      <w:r w:rsidRPr="00784797">
        <w:rPr>
          <w:lang w:val="sr-Cyrl-CS"/>
        </w:rPr>
        <w:t>а</w:t>
      </w:r>
      <w:r w:rsidRPr="00784797">
        <w:t xml:space="preserve"> транш</w:t>
      </w:r>
      <w:r w:rsidRPr="00784797">
        <w:rPr>
          <w:lang w:val="sr-Cyrl-CS"/>
        </w:rPr>
        <w:t>а</w:t>
      </w:r>
      <w:r w:rsidRPr="00784797">
        <w:t xml:space="preserve"> кредита</w:t>
      </w:r>
      <w:r w:rsidRPr="00784797">
        <w:rPr>
          <w:lang w:val="sr-Cyrl-CS"/>
        </w:rPr>
        <w:t>).</w:t>
      </w:r>
      <w:r>
        <w:rPr>
          <w:lang w:val="sr-Cyrl-CS"/>
        </w:rPr>
        <w:t xml:space="preserve"> </w:t>
      </w:r>
      <w:r w:rsidRPr="00784797">
        <w:t xml:space="preserve">Сходно томе, остварен је и добитак у пословању у износу од 28.539.014 КМ. </w:t>
      </w:r>
    </w:p>
    <w:p w:rsidR="005F6E34" w:rsidRDefault="005F6E34" w:rsidP="00A57F6B">
      <w:pPr>
        <w:spacing w:after="120"/>
        <w:jc w:val="both"/>
        <w:rPr>
          <w:sz w:val="23"/>
          <w:szCs w:val="23"/>
        </w:rPr>
      </w:pPr>
      <w:r w:rsidRPr="00A57F6B">
        <w:t>Приходи од превоза путника остварени су у износу од 732.089 КМ, исти су 57% већи од остварених у истом периоду прошле године, док су 80% већи у односу на планиране. Као што је истакнуто у ранијим извјештајима, разлог повећању прихода од превоза путника је саобраћање међуентитетских возова који у свом саставу имају талго гарнитуру</w:t>
      </w:r>
      <w:r>
        <w:rPr>
          <w:sz w:val="23"/>
          <w:szCs w:val="23"/>
        </w:rPr>
        <w:t>.</w:t>
      </w:r>
    </w:p>
    <w:p w:rsidR="005F6E34" w:rsidRPr="00A57F6B" w:rsidRDefault="005F6E34" w:rsidP="00A57F6B">
      <w:pPr>
        <w:pStyle w:val="BodyText"/>
        <w:spacing w:line="240" w:lineRule="auto"/>
        <w:ind w:left="360"/>
        <w:rPr>
          <w:rFonts w:ascii="Times New Roman" w:hAnsi="Times New Roman" w:cs="Times New Roman"/>
          <w:color w:val="FF0000"/>
        </w:rPr>
      </w:pPr>
    </w:p>
    <w:p w:rsidR="005F6E34" w:rsidRPr="00A57F6B" w:rsidRDefault="005F6E34" w:rsidP="00A57F6B">
      <w:pPr>
        <w:spacing w:after="120"/>
        <w:jc w:val="both"/>
      </w:pPr>
      <w:r w:rsidRPr="00A57F6B">
        <w:t xml:space="preserve">Приходи од превоза робе остварени су у износу од 32.582.227 КМ, и нижи су за 3% од остварених у истом периоду прошле године док су у нивоу планираних. </w:t>
      </w:r>
    </w:p>
    <w:p w:rsidR="005F6E34" w:rsidRPr="00A57F6B" w:rsidRDefault="005F6E34" w:rsidP="00A57F6B">
      <w:pPr>
        <w:spacing w:after="120"/>
        <w:jc w:val="both"/>
        <w:rPr>
          <w:rStyle w:val="normalchar"/>
        </w:rPr>
      </w:pPr>
      <w:r w:rsidRPr="00A57F6B">
        <w:t xml:space="preserve">Приходи од РИВ-а у нивоу су остварених у истом периоду прошле године док су 24% већи од планираних </w:t>
      </w:r>
      <w:r w:rsidRPr="00A57F6B">
        <w:rPr>
          <w:rStyle w:val="normalchar"/>
        </w:rPr>
        <w:t>(ови приходи се књиже по процјени, а коригују по приспјелим обрачунима стварних прихода).</w:t>
      </w:r>
    </w:p>
    <w:p w:rsidR="005F6E34" w:rsidRPr="00A57F6B" w:rsidRDefault="005F6E34" w:rsidP="00A57F6B">
      <w:pPr>
        <w:spacing w:after="120"/>
        <w:jc w:val="both"/>
      </w:pPr>
      <w:r w:rsidRPr="00A57F6B">
        <w:t>Приходи од осталих дјелатности (ОШВ-а, ЗОП-а, СТД-а, ВВ, ЕТП-а и др) нижи су од остварених у истом периоду прошле године за 4%, док су 8% нижи од планираних.</w:t>
      </w:r>
      <w:r>
        <w:t xml:space="preserve"> </w:t>
      </w:r>
      <w:r w:rsidRPr="00EA0D79">
        <w:rPr>
          <w:rStyle w:val="normalchar"/>
        </w:rPr>
        <w:t>У</w:t>
      </w:r>
      <w:r w:rsidRPr="002A3850">
        <w:rPr>
          <w:rStyle w:val="normalchar"/>
          <w:color w:val="FF0000"/>
        </w:rPr>
        <w:t xml:space="preserve"> </w:t>
      </w:r>
      <w:r w:rsidRPr="00EA0D79">
        <w:rPr>
          <w:rStyle w:val="normalchar"/>
        </w:rPr>
        <w:t xml:space="preserve">структури прихода од осталих дјелатности, приходи од Вуче возова су остварени у износу од 2.056.097 КМ, што је за 3% </w:t>
      </w:r>
      <w:r>
        <w:rPr>
          <w:rStyle w:val="normalchar"/>
        </w:rPr>
        <w:t>ниже</w:t>
      </w:r>
      <w:r w:rsidRPr="00EA0D79">
        <w:rPr>
          <w:rStyle w:val="normalchar"/>
        </w:rPr>
        <w:t xml:space="preserve"> од остварених у 2017. години, а исти се односе на услуге Вуче возова у пограничном појасу са Федерацијом БиХ, који су у ранијем периоду имали принцип контокорента.</w:t>
      </w:r>
      <w:bookmarkStart w:id="102" w:name="_Toc395795223"/>
    </w:p>
    <w:p w:rsidR="005F6E34" w:rsidRPr="00EA0D79" w:rsidRDefault="005F6E34" w:rsidP="004162FE">
      <w:pPr>
        <w:pStyle w:val="BodyText"/>
        <w:spacing w:line="240" w:lineRule="auto"/>
        <w:jc w:val="right"/>
        <w:rPr>
          <w:rFonts w:ascii="Times New Roman" w:hAnsi="Times New Roman" w:cs="Times New Roman"/>
          <w:sz w:val="20"/>
          <w:szCs w:val="20"/>
          <w:lang w:val="sr-Cyrl-CS"/>
        </w:rPr>
      </w:pPr>
      <w:r w:rsidRPr="002A3850">
        <w:rPr>
          <w:rFonts w:ascii="Times New Roman" w:hAnsi="Times New Roman" w:cs="Times New Roman"/>
          <w:color w:val="FF0000"/>
          <w:lang w:val="sr-Cyrl-BA"/>
        </w:rPr>
        <w:tab/>
      </w:r>
      <w:r w:rsidRPr="002A3850">
        <w:rPr>
          <w:rFonts w:ascii="Times New Roman" w:hAnsi="Times New Roman" w:cs="Times New Roman"/>
          <w:color w:val="FF0000"/>
          <w:lang w:val="sr-Cyrl-BA"/>
        </w:rPr>
        <w:tab/>
      </w:r>
      <w:r w:rsidRPr="002A3850">
        <w:rPr>
          <w:rFonts w:ascii="Times New Roman" w:hAnsi="Times New Roman" w:cs="Times New Roman"/>
          <w:color w:val="FF0000"/>
          <w:lang w:val="sr-Cyrl-BA"/>
        </w:rPr>
        <w:tab/>
      </w:r>
      <w:r w:rsidRPr="002A3850">
        <w:rPr>
          <w:rFonts w:ascii="Times New Roman" w:hAnsi="Times New Roman" w:cs="Times New Roman"/>
          <w:color w:val="FF0000"/>
          <w:lang w:val="sr-Cyrl-BA"/>
        </w:rPr>
        <w:tab/>
      </w:r>
      <w:r w:rsidRPr="002A3850">
        <w:rPr>
          <w:rFonts w:ascii="Times New Roman" w:hAnsi="Times New Roman" w:cs="Times New Roman"/>
          <w:color w:val="FF0000"/>
          <w:lang w:val="sr-Cyrl-BA"/>
        </w:rPr>
        <w:tab/>
      </w:r>
      <w:r w:rsidRPr="002A3850">
        <w:rPr>
          <w:rFonts w:ascii="Times New Roman" w:hAnsi="Times New Roman" w:cs="Times New Roman"/>
          <w:color w:val="FF0000"/>
          <w:lang w:val="sr-Cyrl-BA"/>
        </w:rPr>
        <w:tab/>
      </w:r>
      <w:r w:rsidRPr="002A3850">
        <w:rPr>
          <w:rFonts w:ascii="Times New Roman" w:hAnsi="Times New Roman" w:cs="Times New Roman"/>
          <w:color w:val="FF0000"/>
          <w:lang w:val="sr-Cyrl-BA"/>
        </w:rPr>
        <w:tab/>
      </w:r>
      <w:r w:rsidRPr="002A3850">
        <w:rPr>
          <w:rFonts w:ascii="Times New Roman" w:hAnsi="Times New Roman" w:cs="Times New Roman"/>
          <w:color w:val="FF0000"/>
          <w:lang w:val="sr-Cyrl-BA"/>
        </w:rPr>
        <w:tab/>
      </w:r>
      <w:r w:rsidRPr="002A3850">
        <w:rPr>
          <w:rFonts w:ascii="Times New Roman" w:hAnsi="Times New Roman" w:cs="Times New Roman"/>
          <w:color w:val="FF0000"/>
          <w:sz w:val="20"/>
          <w:szCs w:val="20"/>
          <w:lang w:val="sr-Cyrl-BA"/>
        </w:rPr>
        <w:tab/>
      </w:r>
      <w:r w:rsidRPr="00EA0D79">
        <w:rPr>
          <w:rFonts w:ascii="Times New Roman" w:hAnsi="Times New Roman" w:cs="Times New Roman"/>
          <w:sz w:val="20"/>
          <w:szCs w:val="20"/>
          <w:lang w:val="sr-Cyrl-BA"/>
        </w:rPr>
        <w:t>(у КМ)</w:t>
      </w:r>
    </w:p>
    <w:tbl>
      <w:tblPr>
        <w:tblW w:w="9880" w:type="dxa"/>
        <w:jc w:val="center"/>
        <w:tblLook w:val="00A0"/>
      </w:tblPr>
      <w:tblGrid>
        <w:gridCol w:w="580"/>
        <w:gridCol w:w="3910"/>
        <w:gridCol w:w="1115"/>
        <w:gridCol w:w="1140"/>
        <w:gridCol w:w="1115"/>
        <w:gridCol w:w="1000"/>
        <w:gridCol w:w="1020"/>
      </w:tblGrid>
      <w:tr w:rsidR="005F6E34" w:rsidRPr="00A57F6B">
        <w:trPr>
          <w:trHeight w:val="300"/>
          <w:jc w:val="center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bookmarkEnd w:id="102"/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39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 xml:space="preserve">План 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A57F6B">
        <w:trPr>
          <w:trHeight w:val="300"/>
          <w:jc w:val="center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A57F6B" w:rsidRDefault="005F6E34" w:rsidP="00A57F6B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3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57F6B" w:rsidRDefault="005F6E34" w:rsidP="00A57F6B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2017.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A57F6B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A57F6B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A57F6B">
        <w:trPr>
          <w:trHeight w:val="210"/>
          <w:jc w:val="center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57F6B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39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57F6B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57F6B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57F6B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57F6B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57F6B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57F6B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A57F6B">
        <w:trPr>
          <w:trHeight w:val="33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Приходи од осталих дјелатности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2.476.401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2.581.714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2.369.018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57F6B">
              <w:rPr>
                <w:b/>
                <w:bCs/>
                <w:sz w:val="18"/>
                <w:szCs w:val="18"/>
                <w:lang w:val="en-GB" w:eastAsia="en-GB"/>
              </w:rPr>
              <w:t>92</w:t>
            </w:r>
          </w:p>
        </w:tc>
      </w:tr>
      <w:tr w:rsidR="005F6E34" w:rsidRPr="00A57F6B">
        <w:trPr>
          <w:trHeight w:val="312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Приход од ОШВ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164.322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 xml:space="preserve">170.000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157.527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93</w:t>
            </w:r>
          </w:p>
        </w:tc>
      </w:tr>
      <w:tr w:rsidR="005F6E34" w:rsidRPr="00A57F6B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Приход од ЗОП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60.043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 xml:space="preserve">100.000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65.608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109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66</w:t>
            </w:r>
          </w:p>
        </w:tc>
      </w:tr>
      <w:tr w:rsidR="005F6E34" w:rsidRPr="00A57F6B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Приход од СТД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46.325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 xml:space="preserve">35.000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18.650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53</w:t>
            </w:r>
          </w:p>
        </w:tc>
      </w:tr>
      <w:tr w:rsidR="005F6E34" w:rsidRPr="00A57F6B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Приход од ВВ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2.125.207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 xml:space="preserve">2.131.714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2.056.097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96</w:t>
            </w:r>
          </w:p>
        </w:tc>
      </w:tr>
      <w:tr w:rsidR="005F6E34" w:rsidRPr="00A57F6B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 xml:space="preserve">Приход од ЕТП-а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16.122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 xml:space="preserve">50.000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1.885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4</w:t>
            </w:r>
          </w:p>
        </w:tc>
      </w:tr>
      <w:tr w:rsidR="005F6E34" w:rsidRPr="00A57F6B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Приходи од ЕЦМ-а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33.600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 xml:space="preserve">35.000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43.200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129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123</w:t>
            </w:r>
          </w:p>
        </w:tc>
      </w:tr>
      <w:tr w:rsidR="005F6E34" w:rsidRPr="00A57F6B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Сектор за експлоатацију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6.720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 xml:space="preserve">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EA0D79" w:rsidRDefault="005F6E34" w:rsidP="00A57F6B">
            <w:pPr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-</w:t>
            </w:r>
          </w:p>
        </w:tc>
      </w:tr>
      <w:tr w:rsidR="005F6E34" w:rsidRPr="00A57F6B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Приход од осталих дјелатности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23.750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 xml:space="preserve">60.000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25.151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106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42</w:t>
            </w:r>
          </w:p>
        </w:tc>
      </w:tr>
      <w:tr w:rsidR="005F6E34" w:rsidRPr="00A57F6B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Приступ инфраструктури (узана пруга)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312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 xml:space="preserve">0  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900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57F6B" w:rsidRDefault="005F6E34" w:rsidP="00A57F6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57F6B">
              <w:rPr>
                <w:sz w:val="18"/>
                <w:szCs w:val="18"/>
                <w:lang w:val="en-GB" w:eastAsia="en-GB"/>
              </w:rPr>
              <w:t>288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EA0D79" w:rsidRDefault="005F6E34" w:rsidP="00A57F6B">
            <w:pPr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-</w:t>
            </w:r>
          </w:p>
        </w:tc>
      </w:tr>
    </w:tbl>
    <w:p w:rsidR="005F6E34" w:rsidRDefault="005F6E34" w:rsidP="004C26F8">
      <w:pPr>
        <w:jc w:val="center"/>
        <w:rPr>
          <w:b/>
          <w:bCs/>
          <w:i/>
          <w:iCs/>
          <w:sz w:val="20"/>
          <w:szCs w:val="20"/>
        </w:rPr>
      </w:pPr>
      <w:r w:rsidRPr="00EA0D79">
        <w:rPr>
          <w:b/>
          <w:bCs/>
          <w:i/>
          <w:iCs/>
          <w:sz w:val="20"/>
          <w:szCs w:val="20"/>
        </w:rPr>
        <w:t>Табела 57</w:t>
      </w:r>
      <w:r w:rsidRPr="00EA0D79">
        <w:rPr>
          <w:b/>
          <w:bCs/>
          <w:i/>
          <w:iCs/>
          <w:sz w:val="20"/>
          <w:szCs w:val="20"/>
          <w:lang w:val="sr-Cyrl-CS"/>
        </w:rPr>
        <w:t>.</w:t>
      </w:r>
      <w:r w:rsidRPr="00EA0D79">
        <w:rPr>
          <w:b/>
          <w:bCs/>
          <w:i/>
          <w:iCs/>
          <w:sz w:val="20"/>
          <w:szCs w:val="20"/>
        </w:rPr>
        <w:t xml:space="preserve"> Структура прихода од осталих дјелатности</w:t>
      </w:r>
    </w:p>
    <w:p w:rsidR="005F6E34" w:rsidRPr="00EA0D79" w:rsidRDefault="005F6E34" w:rsidP="004C26F8">
      <w:pPr>
        <w:jc w:val="center"/>
        <w:rPr>
          <w:b/>
          <w:bCs/>
          <w:i/>
          <w:iCs/>
          <w:sz w:val="20"/>
          <w:szCs w:val="20"/>
        </w:rPr>
      </w:pPr>
    </w:p>
    <w:p w:rsidR="005F6E34" w:rsidRPr="00EA0D79" w:rsidRDefault="005F6E34" w:rsidP="00230675">
      <w:pPr>
        <w:pStyle w:val="BodyText"/>
        <w:spacing w:line="240" w:lineRule="auto"/>
        <w:jc w:val="right"/>
        <w:rPr>
          <w:rFonts w:ascii="Times New Roman" w:hAnsi="Times New Roman" w:cs="Times New Roman"/>
          <w:sz w:val="20"/>
          <w:szCs w:val="20"/>
          <w:lang w:val="sr-Cyrl-CS"/>
        </w:rPr>
      </w:pPr>
      <w:r w:rsidRPr="00EA0D79">
        <w:rPr>
          <w:rFonts w:ascii="Times New Roman" w:hAnsi="Times New Roman" w:cs="Times New Roman"/>
          <w:sz w:val="20"/>
          <w:szCs w:val="20"/>
          <w:lang w:val="sr-Cyrl-BA"/>
        </w:rPr>
        <w:t>(у КМ)</w:t>
      </w:r>
    </w:p>
    <w:tbl>
      <w:tblPr>
        <w:tblW w:w="9727" w:type="dxa"/>
        <w:jc w:val="center"/>
        <w:tblLook w:val="00A0"/>
      </w:tblPr>
      <w:tblGrid>
        <w:gridCol w:w="580"/>
        <w:gridCol w:w="4240"/>
        <w:gridCol w:w="1115"/>
        <w:gridCol w:w="1026"/>
        <w:gridCol w:w="1115"/>
        <w:gridCol w:w="836"/>
        <w:gridCol w:w="815"/>
      </w:tblGrid>
      <w:tr w:rsidR="005F6E34" w:rsidRPr="00D73C5A">
        <w:trPr>
          <w:trHeight w:val="435"/>
          <w:jc w:val="center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424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 xml:space="preserve">План 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D73C5A">
        <w:trPr>
          <w:trHeight w:val="221"/>
          <w:jc w:val="center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D73C5A" w:rsidRDefault="005F6E34" w:rsidP="00E4472E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424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D73C5A" w:rsidRDefault="005F6E34" w:rsidP="00E4472E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2017.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D73C5A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D73C5A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D73C5A">
        <w:trPr>
          <w:trHeight w:val="135"/>
          <w:jc w:val="center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D73C5A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D73C5A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D73C5A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D73C5A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D73C5A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8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D73C5A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D73C5A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D73C5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 xml:space="preserve">Пр. од </w:t>
            </w:r>
            <w:r>
              <w:rPr>
                <w:b/>
                <w:bCs/>
                <w:sz w:val="18"/>
                <w:szCs w:val="18"/>
                <w:lang w:eastAsia="en-GB"/>
              </w:rPr>
              <w:t xml:space="preserve">дотација, </w:t>
            </w: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донација, субвенција и компенз.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26.103.184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25.414.100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77.190.760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296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73C5A">
              <w:rPr>
                <w:b/>
                <w:bCs/>
                <w:sz w:val="18"/>
                <w:szCs w:val="18"/>
                <w:lang w:val="en-GB" w:eastAsia="en-GB"/>
              </w:rPr>
              <w:t>304</w:t>
            </w:r>
          </w:p>
        </w:tc>
      </w:tr>
      <w:tr w:rsidR="005F6E34" w:rsidRPr="00D73C5A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val="en-GB" w:eastAsia="en-GB"/>
              </w:rPr>
              <w:t>Пр</w:t>
            </w:r>
            <w:r>
              <w:rPr>
                <w:sz w:val="18"/>
                <w:szCs w:val="18"/>
                <w:lang w:eastAsia="en-GB"/>
              </w:rPr>
              <w:t xml:space="preserve">иходи </w:t>
            </w:r>
            <w:r w:rsidRPr="00D73C5A">
              <w:rPr>
                <w:sz w:val="18"/>
                <w:szCs w:val="18"/>
                <w:lang w:val="en-GB" w:eastAsia="en-GB"/>
              </w:rPr>
              <w:t xml:space="preserve"> од </w:t>
            </w:r>
            <w:r>
              <w:rPr>
                <w:sz w:val="18"/>
                <w:szCs w:val="18"/>
                <w:lang w:eastAsia="en-GB"/>
              </w:rPr>
              <w:t xml:space="preserve">премија, </w:t>
            </w:r>
            <w:r w:rsidRPr="00D73C5A">
              <w:rPr>
                <w:sz w:val="18"/>
                <w:szCs w:val="18"/>
                <w:lang w:val="en-GB" w:eastAsia="en-GB"/>
              </w:rPr>
              <w:t>дотација</w:t>
            </w:r>
            <w:r>
              <w:rPr>
                <w:sz w:val="18"/>
                <w:szCs w:val="18"/>
                <w:lang w:eastAsia="en-GB"/>
              </w:rPr>
              <w:t xml:space="preserve"> и др.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640.720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 xml:space="preserve">414.100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528.988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83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128</w:t>
            </w:r>
          </w:p>
        </w:tc>
      </w:tr>
      <w:tr w:rsidR="005F6E34" w:rsidRPr="00D73C5A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Пр</w:t>
            </w:r>
            <w:r>
              <w:rPr>
                <w:sz w:val="18"/>
                <w:szCs w:val="18"/>
                <w:lang w:eastAsia="en-GB"/>
              </w:rPr>
              <w:t>иходи</w:t>
            </w:r>
            <w:r w:rsidRPr="00D73C5A">
              <w:rPr>
                <w:sz w:val="18"/>
                <w:szCs w:val="18"/>
                <w:lang w:val="en-GB" w:eastAsia="en-GB"/>
              </w:rPr>
              <w:t xml:space="preserve"> од субвенција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25.000.000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 xml:space="preserve">25.000.000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25.000.003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100</w:t>
            </w:r>
          </w:p>
        </w:tc>
      </w:tr>
      <w:tr w:rsidR="005F6E34" w:rsidRPr="00D73C5A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Пр</w:t>
            </w:r>
            <w:r>
              <w:rPr>
                <w:sz w:val="18"/>
                <w:szCs w:val="18"/>
                <w:lang w:eastAsia="en-GB"/>
              </w:rPr>
              <w:t>иходи</w:t>
            </w:r>
            <w:r w:rsidRPr="00D73C5A">
              <w:rPr>
                <w:sz w:val="18"/>
                <w:szCs w:val="18"/>
                <w:lang w:val="en-GB" w:eastAsia="en-GB"/>
              </w:rPr>
              <w:t xml:space="preserve"> од донација од држ.органа и организација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 xml:space="preserve">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51.661.769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D73C5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73C5A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val="en-GB" w:eastAsia="en-GB"/>
              </w:rPr>
              <w:t>Пр</w:t>
            </w:r>
            <w:r w:rsidRPr="00D73C5A">
              <w:rPr>
                <w:sz w:val="18"/>
                <w:szCs w:val="18"/>
                <w:lang w:val="en-GB" w:eastAsia="en-GB"/>
              </w:rPr>
              <w:t xml:space="preserve"> од донација од повезаних правних лица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462.464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D73C5A" w:rsidRDefault="005F6E34" w:rsidP="00E4472E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73C5A">
              <w:rPr>
                <w:sz w:val="18"/>
                <w:szCs w:val="18"/>
                <w:lang w:val="en-GB" w:eastAsia="en-GB"/>
              </w:rPr>
              <w:t>-</w:t>
            </w:r>
          </w:p>
        </w:tc>
      </w:tr>
    </w:tbl>
    <w:p w:rsidR="005F6E34" w:rsidRPr="00EA0D79" w:rsidRDefault="005F6E34" w:rsidP="00230675">
      <w:pPr>
        <w:jc w:val="center"/>
        <w:rPr>
          <w:b/>
          <w:bCs/>
          <w:i/>
          <w:iCs/>
          <w:sz w:val="20"/>
          <w:szCs w:val="20"/>
        </w:rPr>
      </w:pPr>
      <w:r w:rsidRPr="00EA0D79">
        <w:rPr>
          <w:b/>
          <w:bCs/>
          <w:i/>
          <w:iCs/>
          <w:sz w:val="20"/>
          <w:szCs w:val="20"/>
        </w:rPr>
        <w:t>Табела 5</w:t>
      </w:r>
      <w:r>
        <w:rPr>
          <w:b/>
          <w:bCs/>
          <w:i/>
          <w:iCs/>
          <w:sz w:val="20"/>
          <w:szCs w:val="20"/>
        </w:rPr>
        <w:t>8</w:t>
      </w:r>
      <w:r w:rsidRPr="00EA0D79">
        <w:rPr>
          <w:b/>
          <w:bCs/>
          <w:i/>
          <w:iCs/>
          <w:sz w:val="20"/>
          <w:szCs w:val="20"/>
          <w:lang w:val="sr-Cyrl-CS"/>
        </w:rPr>
        <w:t>.</w:t>
      </w:r>
      <w:r w:rsidRPr="00EA0D79">
        <w:rPr>
          <w:b/>
          <w:bCs/>
          <w:i/>
          <w:iCs/>
          <w:sz w:val="20"/>
          <w:szCs w:val="20"/>
        </w:rPr>
        <w:t xml:space="preserve"> Структура прихода од </w:t>
      </w:r>
      <w:r>
        <w:rPr>
          <w:b/>
          <w:bCs/>
          <w:i/>
          <w:iCs/>
          <w:sz w:val="20"/>
          <w:szCs w:val="20"/>
        </w:rPr>
        <w:t xml:space="preserve">донација, дотација, субвенција </w:t>
      </w:r>
    </w:p>
    <w:p w:rsidR="005F6E34" w:rsidRDefault="005F6E34" w:rsidP="00EA0D79">
      <w:pPr>
        <w:jc w:val="both"/>
        <w:rPr>
          <w:rStyle w:val="normalchar"/>
        </w:rPr>
      </w:pPr>
    </w:p>
    <w:p w:rsidR="005F6E34" w:rsidRPr="00EA0D79" w:rsidRDefault="005F6E34" w:rsidP="00EA0D79">
      <w:pPr>
        <w:jc w:val="both"/>
        <w:rPr>
          <w:rStyle w:val="normalchar"/>
          <w:lang w:val="sr-Cyrl-CS"/>
        </w:rPr>
      </w:pPr>
      <w:r w:rsidRPr="00EA0D79">
        <w:rPr>
          <w:rStyle w:val="normalchar"/>
        </w:rPr>
        <w:t xml:space="preserve">Приходи од субвенција односе се на приходе за финансирање жељезничке инфраструктуре остварене у износу од 17.113.094 КМ и суфинансирање путничког саобраћаја од интереса за РС у износу од 7.886.906 КМ. </w:t>
      </w:r>
    </w:p>
    <w:p w:rsidR="005F6E34" w:rsidRPr="00126130" w:rsidRDefault="005F6E34" w:rsidP="003D2059">
      <w:pPr>
        <w:pStyle w:val="ListParagraph"/>
        <w:jc w:val="both"/>
        <w:rPr>
          <w:color w:val="FF0000"/>
          <w:lang w:val="sr-Cyrl-CS"/>
        </w:rPr>
      </w:pPr>
    </w:p>
    <w:p w:rsidR="005F6E34" w:rsidRDefault="005F6E34" w:rsidP="00126130">
      <w:pPr>
        <w:spacing w:after="120"/>
        <w:jc w:val="both"/>
      </w:pPr>
      <w:r w:rsidRPr="00126130">
        <w:t>Приходи по основу премија, дотација, субвенција</w:t>
      </w:r>
      <w:r>
        <w:t xml:space="preserve"> представљају приходе по основу укидања резервисања у висини годишње амортизације донираних средстава и</w:t>
      </w:r>
      <w:r w:rsidRPr="00126130">
        <w:t xml:space="preserve"> износе 528.988 КМ</w:t>
      </w:r>
      <w:r>
        <w:t>.</w:t>
      </w:r>
    </w:p>
    <w:p w:rsidR="005F6E34" w:rsidRDefault="005F6E34" w:rsidP="00A21F7F">
      <w:pPr>
        <w:spacing w:after="120"/>
        <w:jc w:val="both"/>
      </w:pPr>
      <w:r w:rsidRPr="00A21F7F">
        <w:t xml:space="preserve">Приходи од донација </w:t>
      </w:r>
      <w:r>
        <w:t xml:space="preserve">у 2017. години односе се на донације од повезаних правних лица (ИПА грант) и износе 462.464 КМ. </w:t>
      </w:r>
      <w:r w:rsidRPr="00A21F7F">
        <w:t>Приходи од донација</w:t>
      </w:r>
      <w:r>
        <w:t xml:space="preserve"> у 2018. години односе се на приходе од донација</w:t>
      </w:r>
      <w:r w:rsidRPr="00A21F7F">
        <w:t xml:space="preserve"> </w:t>
      </w:r>
      <w:r>
        <w:t>које је Друштво добило од Републике Српске за исплату обавеза према радницима и свих осталих обавеза везаних за примања радника, а сагласно Споразуму потписаним са Свјетском банком. Исти износе 51.661.769 КМ, а у 2018. години извршене су сљедеће исплате:</w:t>
      </w:r>
    </w:p>
    <w:p w:rsidR="005F6E34" w:rsidRDefault="005F6E34" w:rsidP="00A21F7F">
      <w:pPr>
        <w:spacing w:after="120"/>
        <w:jc w:val="both"/>
      </w:pPr>
    </w:p>
    <w:tbl>
      <w:tblPr>
        <w:tblW w:w="6017" w:type="dxa"/>
        <w:tblInd w:w="2" w:type="dxa"/>
        <w:tblLook w:val="00A0"/>
      </w:tblPr>
      <w:tblGrid>
        <w:gridCol w:w="4621"/>
        <w:gridCol w:w="1396"/>
      </w:tblGrid>
      <w:tr w:rsidR="005F6E34" w:rsidRPr="00847AD3">
        <w:trPr>
          <w:trHeight w:val="255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val="en-GB"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val="en-US" w:eastAsia="en-GB"/>
              </w:rPr>
              <w:t>Доприноси на лична примања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10.102.337</w:t>
            </w:r>
          </w:p>
        </w:tc>
      </w:tr>
      <w:tr w:rsidR="005F6E34" w:rsidRPr="00847AD3">
        <w:trPr>
          <w:trHeight w:val="300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val="en-GB"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val="en-US" w:eastAsia="en-GB"/>
              </w:rPr>
              <w:t xml:space="preserve">Порез на лична примања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2.135.943</w:t>
            </w:r>
          </w:p>
        </w:tc>
      </w:tr>
      <w:tr w:rsidR="005F6E34" w:rsidRPr="00847AD3">
        <w:trPr>
          <w:trHeight w:val="315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val="en-GB"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val="en-US" w:eastAsia="en-GB"/>
              </w:rPr>
              <w:t>Трошкови поступка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525.189</w:t>
            </w:r>
          </w:p>
        </w:tc>
      </w:tr>
      <w:tr w:rsidR="005F6E34" w:rsidRPr="00847AD3">
        <w:trPr>
          <w:trHeight w:val="315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val="en-GB"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val="en-US" w:eastAsia="en-GB"/>
              </w:rPr>
              <w:t>Регрес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4.734.220</w:t>
            </w:r>
          </w:p>
        </w:tc>
      </w:tr>
      <w:tr w:rsidR="005F6E34" w:rsidRPr="00847AD3">
        <w:trPr>
          <w:trHeight w:val="300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val="en-GB"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val="en-US" w:eastAsia="en-GB"/>
              </w:rPr>
              <w:t>Разлика топлог оброка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5.854.662</w:t>
            </w:r>
          </w:p>
        </w:tc>
      </w:tr>
      <w:tr w:rsidR="005F6E34" w:rsidRPr="00847AD3">
        <w:trPr>
          <w:trHeight w:val="300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val="en-US" w:eastAsia="en-GB"/>
              </w:rPr>
              <w:t xml:space="preserve">Топли оброк </w:t>
            </w:r>
            <w:r>
              <w:rPr>
                <w:sz w:val="22"/>
                <w:szCs w:val="22"/>
                <w:lang w:eastAsia="en-GB"/>
              </w:rPr>
              <w:t xml:space="preserve">за </w:t>
            </w:r>
            <w:r w:rsidRPr="00847AD3">
              <w:rPr>
                <w:sz w:val="22"/>
                <w:szCs w:val="22"/>
                <w:lang w:val="en-US" w:eastAsia="en-GB"/>
              </w:rPr>
              <w:t>2016</w:t>
            </w:r>
            <w:r>
              <w:rPr>
                <w:sz w:val="22"/>
                <w:szCs w:val="22"/>
                <w:lang w:eastAsia="en-GB"/>
              </w:rPr>
              <w:t>. годину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3.208.526</w:t>
            </w:r>
          </w:p>
        </w:tc>
      </w:tr>
      <w:tr w:rsidR="005F6E34" w:rsidRPr="00847AD3">
        <w:trPr>
          <w:trHeight w:val="300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val="en-GB"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val="en-US" w:eastAsia="en-GB"/>
              </w:rPr>
              <w:t>Километар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200.151</w:t>
            </w:r>
          </w:p>
        </w:tc>
      </w:tr>
      <w:tr w:rsidR="005F6E34" w:rsidRPr="00847AD3">
        <w:trPr>
          <w:trHeight w:val="300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val="en-GB"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val="en-US" w:eastAsia="en-GB"/>
              </w:rPr>
              <w:t>Ауто карте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984.759</w:t>
            </w:r>
          </w:p>
        </w:tc>
      </w:tr>
      <w:tr w:rsidR="005F6E34" w:rsidRPr="00847AD3">
        <w:trPr>
          <w:trHeight w:val="300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val="en-GB"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val="en-US" w:eastAsia="en-GB"/>
              </w:rPr>
              <w:t>Камате на регрес и топли оброк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2.663.845</w:t>
            </w:r>
          </w:p>
        </w:tc>
      </w:tr>
      <w:tr w:rsidR="005F6E34" w:rsidRPr="00847AD3">
        <w:trPr>
          <w:trHeight w:val="300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val="en-GB"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val="en-US" w:eastAsia="en-GB"/>
              </w:rPr>
              <w:t>Репрограм  06.05./411-253-3/14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6.623.134</w:t>
            </w:r>
          </w:p>
        </w:tc>
      </w:tr>
      <w:tr w:rsidR="005F6E34" w:rsidRPr="00847AD3">
        <w:trPr>
          <w:trHeight w:val="300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val="en-US" w:eastAsia="en-GB"/>
              </w:rPr>
              <w:t xml:space="preserve">Камата на репрограм </w:t>
            </w:r>
            <w:r>
              <w:rPr>
                <w:sz w:val="22"/>
                <w:szCs w:val="22"/>
                <w:lang w:eastAsia="en-GB"/>
              </w:rPr>
              <w:t xml:space="preserve">за </w:t>
            </w:r>
            <w:r w:rsidRPr="00847AD3">
              <w:rPr>
                <w:sz w:val="22"/>
                <w:szCs w:val="22"/>
                <w:lang w:val="en-US" w:eastAsia="en-GB"/>
              </w:rPr>
              <w:t>2014</w:t>
            </w:r>
            <w:r>
              <w:rPr>
                <w:sz w:val="22"/>
                <w:szCs w:val="22"/>
                <w:lang w:eastAsia="en-GB"/>
              </w:rPr>
              <w:t>. годину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679.228</w:t>
            </w:r>
          </w:p>
        </w:tc>
      </w:tr>
      <w:tr w:rsidR="005F6E34" w:rsidRPr="00847AD3">
        <w:trPr>
          <w:trHeight w:val="300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val="en-GB"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val="en-US" w:eastAsia="en-GB"/>
              </w:rPr>
              <w:t>Репрограм  06.05./411-251-2/17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12.231.981</w:t>
            </w:r>
          </w:p>
        </w:tc>
      </w:tr>
      <w:tr w:rsidR="005F6E34" w:rsidRPr="00847AD3">
        <w:trPr>
          <w:trHeight w:val="300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val="en-US" w:eastAsia="en-GB"/>
              </w:rPr>
              <w:t xml:space="preserve">Камата на репрограм </w:t>
            </w:r>
            <w:r>
              <w:rPr>
                <w:sz w:val="22"/>
                <w:szCs w:val="22"/>
                <w:lang w:eastAsia="en-GB"/>
              </w:rPr>
              <w:t xml:space="preserve">за </w:t>
            </w:r>
            <w:r w:rsidRPr="00847AD3">
              <w:rPr>
                <w:sz w:val="22"/>
                <w:szCs w:val="22"/>
                <w:lang w:val="en-US" w:eastAsia="en-GB"/>
              </w:rPr>
              <w:t>2017</w:t>
            </w:r>
            <w:r>
              <w:rPr>
                <w:sz w:val="22"/>
                <w:szCs w:val="22"/>
                <w:lang w:eastAsia="en-GB"/>
              </w:rPr>
              <w:t>. годину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1.701.127</w:t>
            </w:r>
          </w:p>
        </w:tc>
      </w:tr>
      <w:tr w:rsidR="005F6E34" w:rsidRPr="00847AD3">
        <w:trPr>
          <w:trHeight w:val="300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val="en-GB"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eastAsia="en-GB"/>
              </w:rPr>
              <w:t>Консултанти - нето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12.225</w:t>
            </w:r>
          </w:p>
        </w:tc>
      </w:tr>
      <w:tr w:rsidR="005F6E34" w:rsidRPr="00847AD3">
        <w:trPr>
          <w:trHeight w:val="300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val="en-GB"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eastAsia="en-GB"/>
              </w:rPr>
              <w:t>Консултанти - порез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1.358</w:t>
            </w:r>
          </w:p>
        </w:tc>
      </w:tr>
      <w:tr w:rsidR="005F6E34" w:rsidRPr="00847AD3">
        <w:trPr>
          <w:trHeight w:val="315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both"/>
              <w:rPr>
                <w:lang w:val="en-GB"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Pr="00847AD3">
              <w:rPr>
                <w:sz w:val="22"/>
                <w:szCs w:val="22"/>
                <w:lang w:eastAsia="en-GB"/>
              </w:rPr>
              <w:t>Консултанти - доприноси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6E34" w:rsidRPr="00847AD3" w:rsidRDefault="005F6E34" w:rsidP="00847AD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847AD3">
              <w:rPr>
                <w:sz w:val="20"/>
                <w:szCs w:val="20"/>
                <w:lang w:val="en-US" w:eastAsia="en-GB"/>
              </w:rPr>
              <w:t>3.083</w:t>
            </w:r>
          </w:p>
        </w:tc>
      </w:tr>
      <w:tr w:rsidR="005F6E34" w:rsidRPr="00847AD3">
        <w:trPr>
          <w:trHeight w:val="300"/>
        </w:trPr>
        <w:tc>
          <w:tcPr>
            <w:tcW w:w="4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847AD3" w:rsidRDefault="005F6E34" w:rsidP="00847AD3">
            <w:pPr>
              <w:rPr>
                <w:b/>
                <w:bCs/>
                <w:color w:val="000000"/>
                <w:lang w:val="en-GB" w:eastAsia="en-GB"/>
              </w:rPr>
            </w:pPr>
            <w:r w:rsidRPr="00847AD3">
              <w:rPr>
                <w:b/>
                <w:bCs/>
                <w:color w:val="000000"/>
                <w:sz w:val="22"/>
                <w:szCs w:val="22"/>
                <w:lang w:eastAsia="en-GB"/>
              </w:rPr>
              <w:t>Укупно 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847AD3" w:rsidRDefault="005F6E34" w:rsidP="00847AD3">
            <w:pPr>
              <w:jc w:val="right"/>
              <w:rPr>
                <w:b/>
                <w:bCs/>
                <w:color w:val="000000"/>
                <w:lang w:val="en-GB" w:eastAsia="en-GB"/>
              </w:rPr>
            </w:pPr>
            <w:r w:rsidRPr="00847AD3">
              <w:rPr>
                <w:b/>
                <w:bCs/>
                <w:color w:val="000000"/>
                <w:sz w:val="22"/>
                <w:szCs w:val="22"/>
                <w:lang w:val="en-US" w:eastAsia="en-GB"/>
              </w:rPr>
              <w:t>51.661.768</w:t>
            </w:r>
          </w:p>
        </w:tc>
      </w:tr>
    </w:tbl>
    <w:p w:rsidR="005F6E34" w:rsidRDefault="005F6E34" w:rsidP="009516F3">
      <w:pPr>
        <w:pStyle w:val="normal0"/>
        <w:spacing w:line="240" w:lineRule="atLeast"/>
        <w:jc w:val="both"/>
        <w:rPr>
          <w:rStyle w:val="normalchar"/>
          <w:lang w:val="sr-Cyrl-BA"/>
        </w:rPr>
      </w:pPr>
    </w:p>
    <w:p w:rsidR="005F6E34" w:rsidRDefault="005F6E34" w:rsidP="009516F3">
      <w:pPr>
        <w:pStyle w:val="normal0"/>
        <w:spacing w:line="240" w:lineRule="atLeast"/>
        <w:jc w:val="both"/>
        <w:rPr>
          <w:rStyle w:val="normalchar"/>
          <w:lang w:val="sr-Cyrl-BA"/>
        </w:rPr>
      </w:pPr>
      <w:r w:rsidRPr="00E36F77">
        <w:rPr>
          <w:rStyle w:val="normalchar"/>
        </w:rPr>
        <w:t>Приходи</w:t>
      </w:r>
      <w:r w:rsidRPr="00E36F77">
        <w:rPr>
          <w:rStyle w:val="normalchar"/>
          <w:lang w:val="sr-Cyrl-BA"/>
        </w:rPr>
        <w:t xml:space="preserve"> </w:t>
      </w:r>
      <w:r w:rsidRPr="00E36F77">
        <w:rPr>
          <w:rStyle w:val="normalchar"/>
        </w:rPr>
        <w:t>од закупнина</w:t>
      </w:r>
      <w:r w:rsidRPr="00E36F77">
        <w:rPr>
          <w:rStyle w:val="normalchar"/>
          <w:lang w:val="sr-Cyrl-BA"/>
        </w:rPr>
        <w:t xml:space="preserve"> </w:t>
      </w:r>
      <w:r w:rsidRPr="00E36F77">
        <w:rPr>
          <w:rStyle w:val="normalchar"/>
        </w:rPr>
        <w:t>су</w:t>
      </w:r>
      <w:r w:rsidRPr="00E36F77">
        <w:rPr>
          <w:rStyle w:val="normalchar"/>
          <w:lang w:val="sr-Cyrl-BA"/>
        </w:rPr>
        <w:t xml:space="preserve"> </w:t>
      </w:r>
      <w:r w:rsidRPr="00E36F77">
        <w:rPr>
          <w:rStyle w:val="normalchar"/>
        </w:rPr>
        <w:t>остварени</w:t>
      </w:r>
      <w:r w:rsidRPr="00E36F77">
        <w:rPr>
          <w:rStyle w:val="normalchar"/>
          <w:lang w:val="sr-Cyrl-BA"/>
        </w:rPr>
        <w:t xml:space="preserve"> </w:t>
      </w:r>
      <w:r w:rsidRPr="00E36F77">
        <w:rPr>
          <w:rStyle w:val="normalchar"/>
        </w:rPr>
        <w:t>у</w:t>
      </w:r>
      <w:r w:rsidRPr="00E36F77">
        <w:rPr>
          <w:rStyle w:val="normalchar"/>
          <w:lang w:val="sr-Cyrl-BA"/>
        </w:rPr>
        <w:t xml:space="preserve"> </w:t>
      </w:r>
      <w:r w:rsidRPr="00E36F77">
        <w:rPr>
          <w:rStyle w:val="normalchar"/>
        </w:rPr>
        <w:t>износу од 849.134 КМ, што</w:t>
      </w:r>
      <w:r w:rsidRPr="00E36F77">
        <w:rPr>
          <w:rStyle w:val="normalchar"/>
          <w:lang w:val="sr-Cyrl-BA"/>
        </w:rPr>
        <w:t xml:space="preserve"> </w:t>
      </w:r>
      <w:r w:rsidRPr="00E36F77">
        <w:rPr>
          <w:rStyle w:val="normalchar"/>
        </w:rPr>
        <w:t>је</w:t>
      </w:r>
      <w:r w:rsidRPr="00E36F77">
        <w:rPr>
          <w:rStyle w:val="normalchar"/>
          <w:lang w:val="sr-Cyrl-BA"/>
        </w:rPr>
        <w:t xml:space="preserve"> за 19% више од остварења у </w:t>
      </w:r>
      <w:r w:rsidRPr="00E36F77">
        <w:rPr>
          <w:rStyle w:val="normalchar"/>
        </w:rPr>
        <w:t>п</w:t>
      </w:r>
      <w:r w:rsidRPr="00E36F77">
        <w:rPr>
          <w:rStyle w:val="normalchar"/>
          <w:lang w:val="sr-Cyrl-BA"/>
        </w:rPr>
        <w:t>рошлој</w:t>
      </w:r>
      <w:r w:rsidRPr="00E36F77">
        <w:rPr>
          <w:rStyle w:val="normalchar"/>
        </w:rPr>
        <w:t xml:space="preserve"> 201</w:t>
      </w:r>
      <w:r w:rsidRPr="00E36F77">
        <w:rPr>
          <w:rStyle w:val="normalchar"/>
          <w:lang w:val="sr-Cyrl-BA"/>
        </w:rPr>
        <w:t>7</w:t>
      </w:r>
      <w:r w:rsidRPr="00E36F77">
        <w:rPr>
          <w:rStyle w:val="normalchar"/>
        </w:rPr>
        <w:t>. годин</w:t>
      </w:r>
      <w:r w:rsidRPr="00E36F77">
        <w:rPr>
          <w:rStyle w:val="normalchar"/>
          <w:lang w:val="sr-Cyrl-BA"/>
        </w:rPr>
        <w:t>и</w:t>
      </w:r>
      <w:r w:rsidRPr="00E36F77">
        <w:rPr>
          <w:rStyle w:val="normalchar"/>
        </w:rPr>
        <w:t>, а</w:t>
      </w:r>
      <w:r w:rsidRPr="00E36F77">
        <w:rPr>
          <w:rStyle w:val="normalchar"/>
          <w:lang w:val="sr-Cyrl-BA"/>
        </w:rPr>
        <w:t xml:space="preserve"> </w:t>
      </w:r>
      <w:r w:rsidRPr="00E36F77">
        <w:rPr>
          <w:rStyle w:val="normalchar"/>
        </w:rPr>
        <w:t>доминантни су</w:t>
      </w:r>
      <w:r w:rsidRPr="00E36F77">
        <w:rPr>
          <w:rStyle w:val="normalchar"/>
          <w:lang w:val="sr-Cyrl-BA"/>
        </w:rPr>
        <w:t xml:space="preserve"> </w:t>
      </w:r>
      <w:r w:rsidRPr="00E36F77">
        <w:rPr>
          <w:rStyle w:val="normalchar"/>
        </w:rPr>
        <w:t>приходи</w:t>
      </w:r>
      <w:r w:rsidRPr="00E36F77">
        <w:rPr>
          <w:rStyle w:val="normalchar"/>
          <w:lang w:val="sr-Cyrl-BA"/>
        </w:rPr>
        <w:t xml:space="preserve"> </w:t>
      </w:r>
      <w:r w:rsidRPr="00E36F77">
        <w:rPr>
          <w:rStyle w:val="normalchar"/>
        </w:rPr>
        <w:t>од</w:t>
      </w:r>
      <w:r w:rsidRPr="00E36F77">
        <w:rPr>
          <w:rStyle w:val="normalchar"/>
          <w:lang w:val="sr-Cyrl-BA"/>
        </w:rPr>
        <w:t xml:space="preserve"> </w:t>
      </w:r>
      <w:r w:rsidRPr="00E36F77">
        <w:rPr>
          <w:rStyle w:val="normalchar"/>
        </w:rPr>
        <w:t>закупа</w:t>
      </w:r>
      <w:r w:rsidRPr="00E36F77">
        <w:rPr>
          <w:rStyle w:val="normalchar"/>
          <w:lang w:val="sr-Cyrl-BA"/>
        </w:rPr>
        <w:t xml:space="preserve"> локомотива</w:t>
      </w:r>
      <w:r w:rsidRPr="00E36F77">
        <w:rPr>
          <w:rStyle w:val="normalchar"/>
        </w:rPr>
        <w:t xml:space="preserve"> у износу од </w:t>
      </w:r>
      <w:r w:rsidRPr="00E36F77">
        <w:rPr>
          <w:rStyle w:val="normalchar"/>
          <w:lang w:val="sr-Cyrl-BA"/>
        </w:rPr>
        <w:t>682.429</w:t>
      </w:r>
      <w:r w:rsidRPr="00E36F77">
        <w:rPr>
          <w:rStyle w:val="normalchar"/>
        </w:rPr>
        <w:t xml:space="preserve"> КМ, што  чини 8</w:t>
      </w:r>
      <w:r w:rsidRPr="00E36F77">
        <w:rPr>
          <w:rStyle w:val="normalchar"/>
          <w:lang w:val="sr-Cyrl-BA"/>
        </w:rPr>
        <w:t>0</w:t>
      </w:r>
      <w:r w:rsidRPr="00E36F77">
        <w:rPr>
          <w:rStyle w:val="normalchar"/>
        </w:rPr>
        <w:t xml:space="preserve">% укупних прихода </w:t>
      </w:r>
      <w:r w:rsidRPr="00E36F77">
        <w:rPr>
          <w:rStyle w:val="normalchar"/>
          <w:lang w:val="sr-Cyrl-BA"/>
        </w:rPr>
        <w:t>од</w:t>
      </w:r>
      <w:r w:rsidRPr="00E36F77">
        <w:rPr>
          <w:rStyle w:val="normalchar"/>
        </w:rPr>
        <w:t> закупнина.</w:t>
      </w:r>
    </w:p>
    <w:p w:rsidR="005F6E34" w:rsidRPr="00126130" w:rsidRDefault="005F6E34" w:rsidP="00AF0587">
      <w:pPr>
        <w:jc w:val="both"/>
      </w:pPr>
      <w:r w:rsidRPr="00126130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(у КМ)</w:t>
      </w:r>
    </w:p>
    <w:tbl>
      <w:tblPr>
        <w:tblW w:w="9739" w:type="dxa"/>
        <w:jc w:val="center"/>
        <w:tblLook w:val="00A0"/>
      </w:tblPr>
      <w:tblGrid>
        <w:gridCol w:w="580"/>
        <w:gridCol w:w="3769"/>
        <w:gridCol w:w="1115"/>
        <w:gridCol w:w="1140"/>
        <w:gridCol w:w="1115"/>
        <w:gridCol w:w="1000"/>
        <w:gridCol w:w="1020"/>
      </w:tblGrid>
      <w:tr w:rsidR="005F6E34" w:rsidRPr="00126130">
        <w:trPr>
          <w:trHeight w:val="255"/>
          <w:jc w:val="center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3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 xml:space="preserve">План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126130">
        <w:trPr>
          <w:trHeight w:val="255"/>
          <w:jc w:val="center"/>
        </w:trPr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E34" w:rsidRPr="00126130" w:rsidRDefault="005F6E34" w:rsidP="00126130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37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126130" w:rsidRDefault="005F6E34" w:rsidP="00126130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2017.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126130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126130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126130">
        <w:trPr>
          <w:trHeight w:val="21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26130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26130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26130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26130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26130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26130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26130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126130">
        <w:trPr>
          <w:trHeight w:val="28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Други пословни приходи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713.139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730.000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849.134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119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26130">
              <w:rPr>
                <w:b/>
                <w:bCs/>
                <w:sz w:val="18"/>
                <w:szCs w:val="18"/>
                <w:lang w:val="en-GB" w:eastAsia="en-GB"/>
              </w:rPr>
              <w:t>116</w:t>
            </w:r>
          </w:p>
        </w:tc>
      </w:tr>
      <w:tr w:rsidR="005F6E34" w:rsidRPr="00126130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Пр. од закупа објеката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47.170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26130" w:rsidRDefault="005F6E34" w:rsidP="00126130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 xml:space="preserve">70.000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49.979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106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71</w:t>
            </w:r>
          </w:p>
        </w:tc>
      </w:tr>
      <w:tr w:rsidR="005F6E34" w:rsidRPr="00126130">
        <w:trPr>
          <w:trHeight w:val="31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Пр. од закупа локомотива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579.708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26130" w:rsidRDefault="005F6E34" w:rsidP="00126130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 xml:space="preserve">550.000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682.429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118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124</w:t>
            </w:r>
          </w:p>
        </w:tc>
      </w:tr>
      <w:tr w:rsidR="005F6E34" w:rsidRPr="00126130">
        <w:trPr>
          <w:trHeight w:val="31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Пр.од закупа вагона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26130" w:rsidRDefault="005F6E34" w:rsidP="00126130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 xml:space="preserve">10.000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16.297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163</w:t>
            </w:r>
          </w:p>
        </w:tc>
      </w:tr>
      <w:tr w:rsidR="005F6E34" w:rsidRPr="00126130">
        <w:trPr>
          <w:trHeight w:val="315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Приходи од закупнина земљишта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86.261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 xml:space="preserve">70.000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100.429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116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143</w:t>
            </w:r>
          </w:p>
        </w:tc>
      </w:tr>
      <w:tr w:rsidR="005F6E34" w:rsidRPr="00126130">
        <w:trPr>
          <w:trHeight w:val="33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Пр. од закупа за остала средства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 xml:space="preserve">30.000  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26130" w:rsidRDefault="005F6E34" w:rsidP="00126130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26130">
              <w:rPr>
                <w:sz w:val="18"/>
                <w:szCs w:val="18"/>
                <w:lang w:val="en-GB" w:eastAsia="en-GB"/>
              </w:rPr>
              <w:t>0</w:t>
            </w:r>
          </w:p>
        </w:tc>
      </w:tr>
    </w:tbl>
    <w:p w:rsidR="005F6E34" w:rsidRPr="00E36F77" w:rsidRDefault="005F6E34" w:rsidP="007B5E1A">
      <w:pPr>
        <w:jc w:val="center"/>
        <w:rPr>
          <w:b/>
          <w:bCs/>
          <w:i/>
          <w:iCs/>
          <w:sz w:val="20"/>
          <w:szCs w:val="20"/>
        </w:rPr>
      </w:pPr>
      <w:r w:rsidRPr="00E36F77">
        <w:rPr>
          <w:b/>
          <w:bCs/>
          <w:i/>
          <w:iCs/>
          <w:sz w:val="20"/>
          <w:szCs w:val="20"/>
        </w:rPr>
        <w:t>Табела</w:t>
      </w:r>
      <w:r w:rsidRPr="00E36F77">
        <w:rPr>
          <w:b/>
          <w:bCs/>
          <w:i/>
          <w:iCs/>
          <w:sz w:val="20"/>
          <w:szCs w:val="20"/>
          <w:lang w:val="sr-Cyrl-CS"/>
        </w:rPr>
        <w:t xml:space="preserve"> </w:t>
      </w:r>
      <w:r w:rsidRPr="00E36F77">
        <w:rPr>
          <w:b/>
          <w:bCs/>
          <w:i/>
          <w:iCs/>
          <w:sz w:val="20"/>
          <w:szCs w:val="20"/>
        </w:rPr>
        <w:t>5</w:t>
      </w:r>
      <w:r>
        <w:rPr>
          <w:b/>
          <w:bCs/>
          <w:i/>
          <w:iCs/>
          <w:sz w:val="20"/>
          <w:szCs w:val="20"/>
        </w:rPr>
        <w:t>9</w:t>
      </w:r>
      <w:r w:rsidRPr="00E36F77">
        <w:rPr>
          <w:b/>
          <w:bCs/>
          <w:i/>
          <w:iCs/>
          <w:sz w:val="20"/>
          <w:szCs w:val="20"/>
        </w:rPr>
        <w:t>. Други пословни приходи</w:t>
      </w:r>
    </w:p>
    <w:p w:rsidR="005F6E34" w:rsidRPr="002A3850" w:rsidRDefault="005F6E34" w:rsidP="007B5E1A">
      <w:pPr>
        <w:jc w:val="center"/>
        <w:rPr>
          <w:b/>
          <w:bCs/>
          <w:i/>
          <w:iCs/>
          <w:color w:val="FF0000"/>
          <w:sz w:val="20"/>
          <w:szCs w:val="20"/>
        </w:rPr>
      </w:pPr>
    </w:p>
    <w:p w:rsidR="005F6E34" w:rsidRDefault="005F6E34" w:rsidP="00E36F77">
      <w:r w:rsidRPr="00E36F77">
        <w:t>Финансијски приходи су приходи камата и остварени су у износу од 65.758 КМ, нижи су за 71% од остварених у 2017</w:t>
      </w:r>
      <w:r>
        <w:t>. години.</w:t>
      </w:r>
    </w:p>
    <w:p w:rsidR="005F6E34" w:rsidRPr="00126130" w:rsidRDefault="005F6E34" w:rsidP="00497D61">
      <w:pPr>
        <w:jc w:val="both"/>
      </w:pPr>
      <w:r w:rsidRPr="00126130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(у КМ)</w:t>
      </w:r>
    </w:p>
    <w:tbl>
      <w:tblPr>
        <w:tblW w:w="9313" w:type="dxa"/>
        <w:jc w:val="center"/>
        <w:tblLook w:val="00A0"/>
      </w:tblPr>
      <w:tblGrid>
        <w:gridCol w:w="580"/>
        <w:gridCol w:w="3343"/>
        <w:gridCol w:w="1115"/>
        <w:gridCol w:w="1140"/>
        <w:gridCol w:w="1115"/>
        <w:gridCol w:w="1000"/>
        <w:gridCol w:w="1020"/>
      </w:tblGrid>
      <w:tr w:rsidR="005F6E34" w:rsidRPr="00E36F77">
        <w:trPr>
          <w:trHeight w:val="255"/>
          <w:jc w:val="center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33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 xml:space="preserve">План 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E36F77">
        <w:trPr>
          <w:trHeight w:val="142"/>
          <w:jc w:val="center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E36F77" w:rsidRDefault="005F6E34" w:rsidP="00E36F77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33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E36F77" w:rsidRDefault="005F6E34" w:rsidP="00E36F77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2017.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E36F77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E36F77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E36F77">
        <w:trPr>
          <w:trHeight w:val="56"/>
          <w:jc w:val="center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E36F77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334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E36F77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E36F77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E36F77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E36F77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E36F77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E36F77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E36F77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Финансијски (приходи а+б)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224.909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140.000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65.758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E36F77">
              <w:rPr>
                <w:b/>
                <w:bCs/>
                <w:sz w:val="18"/>
                <w:szCs w:val="18"/>
                <w:lang w:val="en-GB" w:eastAsia="en-GB"/>
              </w:rPr>
              <w:t>47</w:t>
            </w:r>
          </w:p>
        </w:tc>
      </w:tr>
      <w:tr w:rsidR="005F6E34" w:rsidRPr="00E36F77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E36F77">
              <w:rPr>
                <w:i/>
                <w:iCs/>
                <w:sz w:val="18"/>
                <w:szCs w:val="18"/>
                <w:lang w:val="en-GB" w:eastAsia="en-GB"/>
              </w:rPr>
              <w:t>а)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E36F77">
              <w:rPr>
                <w:i/>
                <w:iCs/>
                <w:sz w:val="18"/>
                <w:szCs w:val="18"/>
                <w:lang w:val="en-GB" w:eastAsia="en-GB"/>
              </w:rPr>
              <w:t xml:space="preserve"> Приходи од камата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E36F77">
              <w:rPr>
                <w:i/>
                <w:iCs/>
                <w:sz w:val="18"/>
                <w:szCs w:val="18"/>
                <w:lang w:val="en-GB" w:eastAsia="en-GB"/>
              </w:rPr>
              <w:t>222.975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E36F77">
              <w:rPr>
                <w:i/>
                <w:iCs/>
                <w:sz w:val="18"/>
                <w:szCs w:val="18"/>
                <w:lang w:val="en-GB" w:eastAsia="en-GB"/>
              </w:rPr>
              <w:t>139.000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E36F77">
              <w:rPr>
                <w:i/>
                <w:iCs/>
                <w:sz w:val="18"/>
                <w:szCs w:val="18"/>
                <w:lang w:val="en-GB" w:eastAsia="en-GB"/>
              </w:rPr>
              <w:t>65.572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E36F77">
              <w:rPr>
                <w:i/>
                <w:iCs/>
                <w:sz w:val="18"/>
                <w:szCs w:val="18"/>
                <w:lang w:val="en-GB" w:eastAsia="en-GB"/>
              </w:rPr>
              <w:t>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E36F77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E36F77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E36F77">
              <w:rPr>
                <w:i/>
                <w:iCs/>
                <w:sz w:val="18"/>
                <w:szCs w:val="18"/>
                <w:lang w:val="en-GB" w:eastAsia="en-GB"/>
              </w:rPr>
              <w:t>б)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E36F77">
              <w:rPr>
                <w:i/>
                <w:iCs/>
                <w:sz w:val="18"/>
                <w:szCs w:val="18"/>
                <w:lang w:val="en-GB" w:eastAsia="en-GB"/>
              </w:rPr>
              <w:t xml:space="preserve"> Позитивне курсне разлике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E36F77">
              <w:rPr>
                <w:i/>
                <w:iCs/>
                <w:sz w:val="18"/>
                <w:szCs w:val="18"/>
                <w:lang w:val="en-GB" w:eastAsia="en-GB"/>
              </w:rPr>
              <w:t>1.934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E36F77">
              <w:rPr>
                <w:i/>
                <w:iCs/>
                <w:sz w:val="18"/>
                <w:szCs w:val="18"/>
                <w:lang w:val="en-GB" w:eastAsia="en-GB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E36F77">
              <w:rPr>
                <w:i/>
                <w:iCs/>
                <w:sz w:val="18"/>
                <w:szCs w:val="18"/>
                <w:lang w:val="en-GB" w:eastAsia="en-GB"/>
              </w:rPr>
              <w:t>187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6F77">
              <w:rPr>
                <w:sz w:val="18"/>
                <w:szCs w:val="18"/>
                <w:lang w:val="en-GB" w:eastAsia="en-GB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E36F77" w:rsidRDefault="005F6E34" w:rsidP="00E36F77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E36F77">
              <w:rPr>
                <w:sz w:val="18"/>
                <w:szCs w:val="18"/>
                <w:lang w:val="en-GB" w:eastAsia="en-GB"/>
              </w:rPr>
              <w:t>0</w:t>
            </w:r>
          </w:p>
        </w:tc>
      </w:tr>
    </w:tbl>
    <w:p w:rsidR="005F6E34" w:rsidRPr="00E36F77" w:rsidRDefault="005F6E34" w:rsidP="00E36F77">
      <w:pPr>
        <w:pStyle w:val="ListParagraph"/>
        <w:tabs>
          <w:tab w:val="left" w:pos="2972"/>
        </w:tabs>
        <w:rPr>
          <w:b/>
          <w:bCs/>
          <w:i/>
          <w:iCs/>
          <w:sz w:val="20"/>
          <w:szCs w:val="20"/>
        </w:rPr>
      </w:pPr>
      <w:r>
        <w:rPr>
          <w:color w:val="FF0000"/>
        </w:rPr>
        <w:tab/>
      </w:r>
      <w:r w:rsidRPr="00E36F77">
        <w:rPr>
          <w:b/>
          <w:bCs/>
          <w:i/>
          <w:iCs/>
          <w:sz w:val="20"/>
          <w:szCs w:val="20"/>
        </w:rPr>
        <w:t>Табела</w:t>
      </w:r>
      <w:r w:rsidRPr="00E36F77">
        <w:rPr>
          <w:b/>
          <w:bCs/>
          <w:i/>
          <w:iCs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sz w:val="20"/>
          <w:szCs w:val="20"/>
          <w:lang w:val="sr-Cyrl-CS"/>
        </w:rPr>
        <w:t>60.</w:t>
      </w:r>
      <w:r w:rsidRPr="00E36F77">
        <w:rPr>
          <w:b/>
          <w:bCs/>
          <w:i/>
          <w:iCs/>
          <w:sz w:val="20"/>
          <w:szCs w:val="20"/>
        </w:rPr>
        <w:t xml:space="preserve"> Структура финансијских прихода</w:t>
      </w:r>
    </w:p>
    <w:p w:rsidR="005F6E34" w:rsidRDefault="005F6E34" w:rsidP="007C5855">
      <w:pPr>
        <w:jc w:val="both"/>
      </w:pPr>
    </w:p>
    <w:p w:rsidR="005F6E34" w:rsidRDefault="005F6E34" w:rsidP="007C5855">
      <w:pPr>
        <w:jc w:val="both"/>
      </w:pPr>
    </w:p>
    <w:p w:rsidR="005F6E34" w:rsidRPr="007C5855" w:rsidRDefault="005F6E34" w:rsidP="007C5855">
      <w:pPr>
        <w:jc w:val="both"/>
      </w:pPr>
      <w:r w:rsidRPr="007C5855">
        <w:t>Остали приходи су остварени у износу од 3.749.112 КМ и значајно су већи и од остварених у 2017. годину и од планираних за 2018. годину. Вишкови изузимајући вишкове залиха у износу од 822.016 КМ највећим дијелом се односе на приходе од укњижења нових парцела земљишта</w:t>
      </w:r>
      <w:r>
        <w:t xml:space="preserve"> (776.356 КМ). </w:t>
      </w:r>
      <w:r w:rsidRPr="007C5855">
        <w:t>Наплаћена отписана потраживања углавном чине приходи од наплате потраживања од  Енергетике, Бања Лука у износу од 452.775 КМ.</w:t>
      </w:r>
    </w:p>
    <w:p w:rsidR="005F6E34" w:rsidRPr="007C5855" w:rsidRDefault="005F6E34" w:rsidP="007C5855">
      <w:pPr>
        <w:spacing w:after="120"/>
        <w:jc w:val="both"/>
      </w:pPr>
      <w:r w:rsidRPr="007C5855">
        <w:t>Остали приходи највећим дијелом односе се на приходе од смањења обавеза за камате по Репрограмима б</w:t>
      </w:r>
      <w:r>
        <w:t xml:space="preserve">рој 06/1.01/0701-458.2-640/2017 </w:t>
      </w:r>
      <w:r w:rsidRPr="007C5855">
        <w:t>у износу од 518.033 КМ и број 06.05/411-253-3/14 у износу од 1.268.545 КМ  потписаним са Министарством финансија - Пореском управом, за које је плаћање извршено прије рока доспијећа из донираних средстава Владе РС</w:t>
      </w:r>
      <w:r>
        <w:t>.</w:t>
      </w:r>
      <w:r w:rsidRPr="007C5855">
        <w:t xml:space="preserve"> </w:t>
      </w:r>
    </w:p>
    <w:p w:rsidR="005F6E34" w:rsidRDefault="005F6E34" w:rsidP="00E043ED"/>
    <w:p w:rsidR="005F6E34" w:rsidRDefault="005F6E34" w:rsidP="00E043ED"/>
    <w:p w:rsidR="005F6E34" w:rsidRDefault="005F6E34" w:rsidP="00E043ED"/>
    <w:p w:rsidR="005F6E34" w:rsidRPr="00497D61" w:rsidRDefault="005F6E34" w:rsidP="00E043ED">
      <w:r w:rsidRPr="00497D61">
        <w:t>Структура осталих прихода дата је у сљедећем табеларном прегледу:</w:t>
      </w:r>
    </w:p>
    <w:p w:rsidR="005F6E34" w:rsidRPr="002A3850" w:rsidRDefault="005F6E34" w:rsidP="003D447E">
      <w:pPr>
        <w:jc w:val="right"/>
        <w:rPr>
          <w:color w:val="FF0000"/>
        </w:rPr>
      </w:pPr>
      <w:r w:rsidRPr="00126130">
        <w:rPr>
          <w:sz w:val="20"/>
          <w:szCs w:val="20"/>
        </w:rPr>
        <w:t>(у КМ)</w:t>
      </w:r>
    </w:p>
    <w:tbl>
      <w:tblPr>
        <w:tblW w:w="10507" w:type="dxa"/>
        <w:jc w:val="center"/>
        <w:tblLook w:val="00A0"/>
      </w:tblPr>
      <w:tblGrid>
        <w:gridCol w:w="416"/>
        <w:gridCol w:w="4701"/>
        <w:gridCol w:w="1115"/>
        <w:gridCol w:w="1140"/>
        <w:gridCol w:w="1115"/>
        <w:gridCol w:w="1000"/>
        <w:gridCol w:w="1020"/>
      </w:tblGrid>
      <w:tr w:rsidR="005F6E34" w:rsidRPr="00A21F7F">
        <w:trPr>
          <w:trHeight w:val="119"/>
          <w:tblHeader/>
          <w:jc w:val="center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4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 xml:space="preserve">План 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A21F7F">
        <w:trPr>
          <w:trHeight w:val="46"/>
          <w:tblHeader/>
          <w:jc w:val="center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A21F7F" w:rsidRDefault="005F6E34" w:rsidP="00A21F7F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4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21F7F" w:rsidRDefault="005F6E34" w:rsidP="00A21F7F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>2017.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A21F7F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A21F7F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A21F7F">
        <w:trPr>
          <w:trHeight w:val="95"/>
          <w:tblHeader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21F7F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47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21F7F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21F7F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21F7F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21F7F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21F7F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A21F7F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A21F7F">
        <w:trPr>
          <w:trHeight w:val="28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4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>Остали приходи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 xml:space="preserve">1.932.586  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 xml:space="preserve">1.363.500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 xml:space="preserve">3.749.112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>194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21F7F">
              <w:rPr>
                <w:b/>
                <w:bCs/>
                <w:sz w:val="18"/>
                <w:szCs w:val="18"/>
                <w:lang w:val="en-GB" w:eastAsia="en-GB"/>
              </w:rPr>
              <w:t>275</w:t>
            </w:r>
          </w:p>
        </w:tc>
      </w:tr>
      <w:tr w:rsidR="005F6E34" w:rsidRPr="00A21F7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Добици од продаје материјала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138.846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 xml:space="preserve">329.000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96.454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29</w:t>
            </w:r>
          </w:p>
        </w:tc>
      </w:tr>
      <w:tr w:rsidR="005F6E34" w:rsidRPr="00A21F7F">
        <w:trPr>
          <w:trHeight w:val="28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A21F7F" w:rsidRDefault="005F6E34" w:rsidP="00A21F7F">
            <w:pPr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Добици од продаје амбал, ауто гума и зашт. одјеће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 xml:space="preserve">50.000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A21F7F">
        <w:trPr>
          <w:trHeight w:val="361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 xml:space="preserve">Вишкови  непокретности, постројења, опреме и земљишта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261.916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 xml:space="preserve">240.000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822.016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314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343</w:t>
            </w:r>
          </w:p>
        </w:tc>
      </w:tr>
      <w:tr w:rsidR="005F6E34" w:rsidRPr="00A21F7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Добици од продаје резерв. дијелова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 xml:space="preserve">80.000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A21F7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Наплаћена отписана потраживања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174.035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 xml:space="preserve">300.000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465.603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268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155</w:t>
            </w:r>
          </w:p>
        </w:tc>
      </w:tr>
      <w:tr w:rsidR="005F6E34" w:rsidRPr="00A21F7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Приходи по основу отписаних осталих обавеза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 xml:space="preserve">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47.899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A21F7F">
        <w:trPr>
          <w:trHeight w:val="191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A21F7F" w:rsidRDefault="005F6E34" w:rsidP="00A21F7F">
            <w:pPr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Приходи од укидања резервисања - суд. спорови и друго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1.291.318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 xml:space="preserve">300.000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304.956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102</w:t>
            </w:r>
          </w:p>
        </w:tc>
      </w:tr>
      <w:tr w:rsidR="005F6E34" w:rsidRPr="00A21F7F">
        <w:trPr>
          <w:trHeight w:val="18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A21F7F" w:rsidRDefault="005F6E34" w:rsidP="00A21F7F">
            <w:pPr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Приходи од наплаћених пенала, казни и штете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37.329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 xml:space="preserve">50.000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53.750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144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108</w:t>
            </w:r>
          </w:p>
        </w:tc>
      </w:tr>
      <w:tr w:rsidR="005F6E34" w:rsidRPr="00A21F7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Приходи од станарина и откупа станова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8.066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 xml:space="preserve">10.000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9.729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121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97</w:t>
            </w:r>
          </w:p>
        </w:tc>
      </w:tr>
      <w:tr w:rsidR="005F6E34" w:rsidRPr="00A21F7F">
        <w:trPr>
          <w:trHeight w:val="270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Непоменути остали приходи (гаранције и друго)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21.076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right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eastAsia="en-GB"/>
              </w:rPr>
              <w:t>4</w:t>
            </w:r>
            <w:r w:rsidRPr="00A21F7F">
              <w:rPr>
                <w:sz w:val="18"/>
                <w:szCs w:val="18"/>
                <w:lang w:val="en-GB" w:eastAsia="en-GB"/>
              </w:rPr>
              <w:t xml:space="preserve">.500  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21F7F">
              <w:rPr>
                <w:sz w:val="18"/>
                <w:szCs w:val="18"/>
                <w:lang w:val="en-GB" w:eastAsia="en-GB"/>
              </w:rPr>
              <w:t>1.948.705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A21F7F" w:rsidRDefault="005F6E34" w:rsidP="00A21F7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A21F7F">
              <w:rPr>
                <w:i/>
                <w:iCs/>
                <w:sz w:val="18"/>
                <w:szCs w:val="18"/>
                <w:lang w:val="en-GB" w:eastAsia="en-GB"/>
              </w:rPr>
              <w:t>-</w:t>
            </w:r>
          </w:p>
        </w:tc>
      </w:tr>
    </w:tbl>
    <w:p w:rsidR="005F6E34" w:rsidRPr="00A21F7F" w:rsidRDefault="005F6E34" w:rsidP="00785B7C">
      <w:pPr>
        <w:jc w:val="center"/>
        <w:rPr>
          <w:b/>
          <w:bCs/>
          <w:i/>
          <w:iCs/>
          <w:sz w:val="20"/>
          <w:szCs w:val="20"/>
          <w:lang w:val="sr-Cyrl-CS"/>
        </w:rPr>
      </w:pPr>
      <w:r w:rsidRPr="00A21F7F">
        <w:rPr>
          <w:b/>
          <w:bCs/>
          <w:i/>
          <w:iCs/>
          <w:sz w:val="20"/>
          <w:szCs w:val="20"/>
        </w:rPr>
        <w:t>Табела</w:t>
      </w:r>
      <w:r w:rsidRPr="00A21F7F">
        <w:rPr>
          <w:b/>
          <w:bCs/>
          <w:i/>
          <w:iCs/>
          <w:sz w:val="20"/>
          <w:szCs w:val="20"/>
          <w:lang w:val="sr-Cyrl-CS"/>
        </w:rPr>
        <w:t xml:space="preserve"> </w:t>
      </w:r>
      <w:r w:rsidRPr="00A21F7F">
        <w:rPr>
          <w:b/>
          <w:bCs/>
          <w:i/>
          <w:iCs/>
          <w:sz w:val="20"/>
          <w:szCs w:val="20"/>
        </w:rPr>
        <w:t>6</w:t>
      </w:r>
      <w:r>
        <w:rPr>
          <w:b/>
          <w:bCs/>
          <w:i/>
          <w:iCs/>
          <w:sz w:val="20"/>
          <w:szCs w:val="20"/>
        </w:rPr>
        <w:t>1</w:t>
      </w:r>
      <w:r w:rsidRPr="00A21F7F">
        <w:rPr>
          <w:b/>
          <w:bCs/>
          <w:i/>
          <w:iCs/>
          <w:sz w:val="20"/>
          <w:szCs w:val="20"/>
        </w:rPr>
        <w:t>. Структура осталих  прихода</w:t>
      </w:r>
    </w:p>
    <w:p w:rsidR="005F6E34" w:rsidRDefault="005F6E34" w:rsidP="00952E38">
      <w:pPr>
        <w:spacing w:after="120"/>
        <w:jc w:val="both"/>
        <w:rPr>
          <w:sz w:val="23"/>
          <w:szCs w:val="23"/>
        </w:rPr>
      </w:pPr>
      <w:r w:rsidRPr="002A3850">
        <w:rPr>
          <w:rStyle w:val="normalchar"/>
          <w:color w:val="FF0000"/>
        </w:rPr>
        <w:t> </w:t>
      </w:r>
      <w:r w:rsidRPr="006402A2">
        <w:rPr>
          <w:i/>
          <w:iCs/>
          <w:sz w:val="23"/>
          <w:szCs w:val="23"/>
        </w:rPr>
        <w:t>Приходи по основу промјене рачуноводствених политика</w:t>
      </w:r>
      <w:r>
        <w:rPr>
          <w:sz w:val="23"/>
          <w:szCs w:val="23"/>
        </w:rPr>
        <w:t xml:space="preserve"> и исправке грешака из ранијих година остварени су у износу од 53.002 КМ.</w:t>
      </w:r>
    </w:p>
    <w:p w:rsidR="005F6E34" w:rsidRDefault="005F6E34" w:rsidP="005827B0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  <w:lang w:val="sr-Cyrl-BA"/>
        </w:rPr>
      </w:pPr>
    </w:p>
    <w:p w:rsidR="005F6E34" w:rsidRDefault="005F6E34" w:rsidP="005827B0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  <w:lang w:val="sr-Cyrl-BA"/>
        </w:rPr>
      </w:pPr>
    </w:p>
    <w:p w:rsidR="005F6E34" w:rsidRDefault="005F6E34" w:rsidP="005827B0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  <w:lang w:val="sr-Cyrl-BA"/>
        </w:rPr>
      </w:pPr>
    </w:p>
    <w:p w:rsidR="005F6E34" w:rsidRPr="00B525CD" w:rsidRDefault="005F6E34" w:rsidP="005827B0">
      <w:pPr>
        <w:pStyle w:val="BodyText"/>
        <w:spacing w:line="240" w:lineRule="auto"/>
        <w:jc w:val="left"/>
        <w:rPr>
          <w:rFonts w:ascii="Times New Roman" w:hAnsi="Times New Roman" w:cs="Times New Roman"/>
          <w:b/>
          <w:bCs/>
          <w:lang w:val="sr-Cyrl-CS"/>
        </w:rPr>
      </w:pPr>
      <w:r w:rsidRPr="00B525CD">
        <w:rPr>
          <w:rFonts w:ascii="Times New Roman" w:hAnsi="Times New Roman" w:cs="Times New Roman"/>
          <w:b/>
          <w:bCs/>
        </w:rPr>
        <w:t>б) Расходи</w:t>
      </w:r>
    </w:p>
    <w:p w:rsidR="005F6E34" w:rsidRDefault="005F6E34" w:rsidP="00B80955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</w:p>
    <w:p w:rsidR="005F6E34" w:rsidRPr="00B525CD" w:rsidRDefault="005F6E34" w:rsidP="00B80955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</w:p>
    <w:p w:rsidR="005F6E34" w:rsidRPr="000D093F" w:rsidRDefault="005F6E34" w:rsidP="00B80955">
      <w:pPr>
        <w:pStyle w:val="BodyText"/>
        <w:spacing w:line="240" w:lineRule="auto"/>
        <w:rPr>
          <w:rFonts w:ascii="Times New Roman" w:hAnsi="Times New Roman" w:cs="Times New Roman"/>
          <w:sz w:val="20"/>
          <w:szCs w:val="20"/>
          <w:lang w:val="sr-Cyrl-BA"/>
        </w:rPr>
      </w:pPr>
      <w:r w:rsidRPr="00B525CD">
        <w:rPr>
          <w:rFonts w:ascii="Times New Roman" w:hAnsi="Times New Roman" w:cs="Times New Roman"/>
          <w:lang w:val="sr-Cyrl-BA"/>
        </w:rPr>
        <w:t>Остварени  укупни расходи у 201</w:t>
      </w:r>
      <w:r w:rsidRPr="00B525CD">
        <w:rPr>
          <w:rFonts w:ascii="Times New Roman" w:hAnsi="Times New Roman" w:cs="Times New Roman"/>
        </w:rPr>
        <w:t>8</w:t>
      </w:r>
      <w:r w:rsidRPr="00B525CD">
        <w:rPr>
          <w:rFonts w:ascii="Times New Roman" w:hAnsi="Times New Roman" w:cs="Times New Roman"/>
          <w:lang w:val="sr-Cyrl-BA"/>
        </w:rPr>
        <w:t xml:space="preserve">. години износе </w:t>
      </w:r>
      <w:r w:rsidRPr="00B525CD">
        <w:rPr>
          <w:rFonts w:ascii="Times New Roman" w:hAnsi="Times New Roman" w:cs="Times New Roman"/>
        </w:rPr>
        <w:t>92.230.925</w:t>
      </w:r>
      <w:r w:rsidRPr="00B525CD">
        <w:rPr>
          <w:rFonts w:ascii="Times New Roman" w:hAnsi="Times New Roman" w:cs="Times New Roman"/>
          <w:lang w:val="sr-Cyrl-BA"/>
        </w:rPr>
        <w:t xml:space="preserve"> КМ, што је за 4% ниже од </w:t>
      </w:r>
      <w:r w:rsidRPr="000D093F">
        <w:rPr>
          <w:rFonts w:ascii="Times New Roman" w:hAnsi="Times New Roman" w:cs="Times New Roman"/>
          <w:lang w:val="sr-Cyrl-BA"/>
        </w:rPr>
        <w:t xml:space="preserve">остварених у 2017. години, а 15%  више од планираних за 2017. годину. </w:t>
      </w:r>
    </w:p>
    <w:p w:rsidR="005F6E34" w:rsidRDefault="005F6E34" w:rsidP="000D093F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 w:rsidRPr="000D093F">
        <w:rPr>
          <w:rFonts w:ascii="Times New Roman" w:hAnsi="Times New Roman" w:cs="Times New Roman"/>
          <w:lang w:val="sr-Cyrl-BA"/>
        </w:rPr>
        <w:t>У наставку текста слиједи анализа структуре остварених расхода, компарираних са оствареним у 2017. години.</w:t>
      </w:r>
    </w:p>
    <w:p w:rsidR="005F6E34" w:rsidRDefault="005F6E34" w:rsidP="00497D61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</w:p>
    <w:p w:rsidR="005F6E34" w:rsidRPr="000D093F" w:rsidRDefault="005F6E34" w:rsidP="00497D61">
      <w:pPr>
        <w:pStyle w:val="BodyText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BA"/>
        </w:rPr>
        <w:tab/>
        <w:t xml:space="preserve">У </w:t>
      </w:r>
      <w:r w:rsidRPr="000D093F">
        <w:rPr>
          <w:rFonts w:ascii="Times New Roman" w:hAnsi="Times New Roman" w:cs="Times New Roman"/>
        </w:rPr>
        <w:t xml:space="preserve">структури трошкова материјала, трошкови материјала за израду чине </w:t>
      </w:r>
      <w:r w:rsidRPr="000D093F">
        <w:rPr>
          <w:rFonts w:ascii="Times New Roman" w:hAnsi="Times New Roman" w:cs="Times New Roman"/>
          <w:lang w:val="sr-Cyrl-BA"/>
        </w:rPr>
        <w:t>36</w:t>
      </w:r>
      <w:r w:rsidRPr="000D093F">
        <w:rPr>
          <w:rFonts w:ascii="Times New Roman" w:hAnsi="Times New Roman" w:cs="Times New Roman"/>
        </w:rPr>
        <w:t xml:space="preserve">%, трошкови осталог материјала </w:t>
      </w:r>
      <w:r w:rsidRPr="000D093F">
        <w:rPr>
          <w:rFonts w:ascii="Times New Roman" w:hAnsi="Times New Roman" w:cs="Times New Roman"/>
          <w:lang w:val="sr-Cyrl-BA"/>
        </w:rPr>
        <w:t>6</w:t>
      </w:r>
      <w:r w:rsidRPr="000D093F">
        <w:rPr>
          <w:rFonts w:ascii="Times New Roman" w:hAnsi="Times New Roman" w:cs="Times New Roman"/>
        </w:rPr>
        <w:t xml:space="preserve">%, а трошкови горива и енергије </w:t>
      </w:r>
      <w:r w:rsidRPr="000D093F">
        <w:rPr>
          <w:rFonts w:ascii="Times New Roman" w:hAnsi="Times New Roman" w:cs="Times New Roman"/>
          <w:lang w:val="sr-Cyrl-BA"/>
        </w:rPr>
        <w:t>58</w:t>
      </w:r>
      <w:r w:rsidRPr="000D093F">
        <w:rPr>
          <w:rFonts w:ascii="Times New Roman" w:hAnsi="Times New Roman" w:cs="Times New Roman"/>
        </w:rPr>
        <w:t>% ових трошкова.</w:t>
      </w:r>
    </w:p>
    <w:p w:rsidR="005F6E34" w:rsidRPr="000D093F" w:rsidRDefault="005F6E34" w:rsidP="00497D61">
      <w:pPr>
        <w:jc w:val="both"/>
      </w:pPr>
      <w:r w:rsidRPr="000D093F">
        <w:t xml:space="preserve">Трошкови материјала и резервних дијелова за израду су остварени у износу од </w:t>
      </w:r>
      <w:bookmarkStart w:id="103" w:name="_Toc395795230"/>
      <w:r w:rsidRPr="000D093F">
        <w:t>2.668.054 КМ, што је 3% ниже у односу на остварење у 2017. години, а 17% ниже од планираних.</w:t>
      </w:r>
    </w:p>
    <w:p w:rsidR="005F6E34" w:rsidRDefault="005F6E34" w:rsidP="00854E76">
      <w:pPr>
        <w:ind w:firstLine="720"/>
        <w:jc w:val="both"/>
      </w:pPr>
    </w:p>
    <w:p w:rsidR="005F6E34" w:rsidRPr="00BD4241" w:rsidRDefault="005F6E34" w:rsidP="00854E76">
      <w:pPr>
        <w:ind w:firstLine="720"/>
        <w:jc w:val="both"/>
      </w:pPr>
      <w:r w:rsidRPr="00BD4241">
        <w:t xml:space="preserve">Наиме, трошкови материјала и резервних дијелова највећим дијелом припадају Пословима операција, а трошкови осталог материјала Пословима инфраструктуре. </w:t>
      </w:r>
    </w:p>
    <w:p w:rsidR="005F6E34" w:rsidRDefault="005F6E34" w:rsidP="00497D61">
      <w:pPr>
        <w:jc w:val="both"/>
      </w:pPr>
      <w:r w:rsidRPr="00BD4241">
        <w:t xml:space="preserve">Трошкови горива и енергије су остварени у износу од 4.364.805 КМ, за 7% су виши од остварених у 2017. години, </w:t>
      </w:r>
      <w:bookmarkEnd w:id="103"/>
      <w:r w:rsidRPr="00BD4241">
        <w:t>и за 17% виши у односу на планиране. Повећањем цијене нафте у 2018. години услиједило је повећање ових трошкова.</w:t>
      </w:r>
    </w:p>
    <w:p w:rsidR="005F6E34" w:rsidRPr="000327F2" w:rsidRDefault="005F6E34" w:rsidP="00497D61">
      <w:pPr>
        <w:jc w:val="both"/>
        <w:rPr>
          <w:color w:val="FF0000"/>
        </w:rPr>
      </w:pPr>
    </w:p>
    <w:p w:rsidR="005F6E34" w:rsidRPr="00497D61" w:rsidRDefault="005F6E34" w:rsidP="000D093F">
      <w:pPr>
        <w:pStyle w:val="BodyText"/>
        <w:spacing w:line="240" w:lineRule="auto"/>
        <w:rPr>
          <w:rFonts w:ascii="Times New Roman" w:hAnsi="Times New Roman" w:cs="Times New Roman"/>
          <w:lang w:val="sr-Cyrl-BA"/>
        </w:rPr>
      </w:pPr>
      <w:r w:rsidRPr="000D093F">
        <w:rPr>
          <w:rFonts w:ascii="Times New Roman" w:hAnsi="Times New Roman" w:cs="Times New Roman"/>
          <w:lang w:val="sr-Cyrl-BA"/>
        </w:rPr>
        <w:t xml:space="preserve"> </w:t>
      </w:r>
    </w:p>
    <w:p w:rsidR="005F6E34" w:rsidRPr="000D093F" w:rsidRDefault="005F6E34" w:rsidP="00AA43A2">
      <w:pPr>
        <w:pStyle w:val="BodyText"/>
        <w:spacing w:line="240" w:lineRule="auto"/>
        <w:rPr>
          <w:rFonts w:ascii="Times New Roman" w:hAnsi="Times New Roman" w:cs="Times New Roman"/>
        </w:rPr>
      </w:pPr>
      <w:r w:rsidRPr="000D093F">
        <w:rPr>
          <w:rFonts w:ascii="Times New Roman" w:hAnsi="Times New Roman" w:cs="Times New Roman"/>
          <w:lang w:val="sr-Cyrl-BA"/>
        </w:rPr>
        <w:t>Структура трошкова материјала је приказана у сљедећем табеларном прегледу:</w:t>
      </w:r>
    </w:p>
    <w:p w:rsidR="005F6E34" w:rsidRDefault="005F6E34" w:rsidP="00D02E86">
      <w:pPr>
        <w:pStyle w:val="BodyText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D093F">
        <w:rPr>
          <w:rFonts w:ascii="Times New Roman" w:hAnsi="Times New Roman" w:cs="Times New Roman"/>
          <w:sz w:val="20"/>
          <w:szCs w:val="20"/>
          <w:lang w:val="sr-Cyrl-BA"/>
        </w:rPr>
        <w:tab/>
      </w:r>
      <w:r w:rsidRPr="000D093F">
        <w:rPr>
          <w:rFonts w:ascii="Times New Roman" w:hAnsi="Times New Roman" w:cs="Times New Roman"/>
          <w:sz w:val="20"/>
          <w:szCs w:val="20"/>
          <w:lang w:val="sr-Cyrl-BA"/>
        </w:rPr>
        <w:tab/>
      </w:r>
      <w:r w:rsidRPr="000D093F">
        <w:rPr>
          <w:rFonts w:ascii="Times New Roman" w:hAnsi="Times New Roman" w:cs="Times New Roman"/>
          <w:sz w:val="20"/>
          <w:szCs w:val="20"/>
          <w:lang w:val="sr-Cyrl-BA"/>
        </w:rPr>
        <w:tab/>
      </w:r>
      <w:r w:rsidRPr="000D093F">
        <w:rPr>
          <w:rFonts w:ascii="Times New Roman" w:hAnsi="Times New Roman" w:cs="Times New Roman"/>
          <w:sz w:val="20"/>
          <w:szCs w:val="20"/>
          <w:lang w:val="sr-Cyrl-BA"/>
        </w:rPr>
        <w:tab/>
      </w:r>
      <w:r w:rsidRPr="000D093F">
        <w:rPr>
          <w:rFonts w:ascii="Times New Roman" w:hAnsi="Times New Roman" w:cs="Times New Roman"/>
          <w:sz w:val="20"/>
          <w:szCs w:val="20"/>
          <w:lang w:val="sr-Cyrl-BA"/>
        </w:rPr>
        <w:tab/>
      </w:r>
      <w:r w:rsidRPr="000D093F">
        <w:rPr>
          <w:rFonts w:ascii="Times New Roman" w:hAnsi="Times New Roman" w:cs="Times New Roman"/>
          <w:sz w:val="20"/>
          <w:szCs w:val="20"/>
          <w:lang w:val="sr-Cyrl-BA"/>
        </w:rPr>
        <w:tab/>
      </w:r>
      <w:r w:rsidRPr="000D093F">
        <w:rPr>
          <w:rFonts w:ascii="Times New Roman" w:hAnsi="Times New Roman" w:cs="Times New Roman"/>
          <w:sz w:val="20"/>
          <w:szCs w:val="20"/>
          <w:lang w:val="sr-Cyrl-BA"/>
        </w:rPr>
        <w:tab/>
      </w:r>
      <w:r w:rsidRPr="000D093F">
        <w:rPr>
          <w:rFonts w:ascii="Times New Roman" w:hAnsi="Times New Roman" w:cs="Times New Roman"/>
          <w:sz w:val="20"/>
          <w:szCs w:val="20"/>
          <w:lang w:val="sr-Cyrl-BA"/>
        </w:rPr>
        <w:tab/>
      </w:r>
      <w:r w:rsidRPr="000D093F">
        <w:rPr>
          <w:rFonts w:ascii="Times New Roman" w:hAnsi="Times New Roman" w:cs="Times New Roman"/>
          <w:sz w:val="20"/>
          <w:szCs w:val="20"/>
          <w:lang w:val="sr-Cyrl-BA"/>
        </w:rPr>
        <w:tab/>
      </w:r>
      <w:r w:rsidRPr="000D093F">
        <w:rPr>
          <w:rFonts w:ascii="Times New Roman" w:hAnsi="Times New Roman" w:cs="Times New Roman"/>
          <w:sz w:val="20"/>
          <w:szCs w:val="20"/>
          <w:lang w:val="sr-Cyrl-BA"/>
        </w:rPr>
        <w:tab/>
      </w:r>
      <w:r w:rsidRPr="000D093F">
        <w:rPr>
          <w:rFonts w:ascii="Times New Roman" w:hAnsi="Times New Roman" w:cs="Times New Roman"/>
          <w:sz w:val="20"/>
          <w:szCs w:val="20"/>
          <w:lang w:val="sr-Cyrl-BA"/>
        </w:rPr>
        <w:tab/>
        <w:t xml:space="preserve">                                </w:t>
      </w:r>
    </w:p>
    <w:p w:rsidR="005F6E34" w:rsidRPr="000D093F" w:rsidRDefault="005F6E34" w:rsidP="000327F2">
      <w:pPr>
        <w:pStyle w:val="BodyText"/>
        <w:spacing w:line="240" w:lineRule="auto"/>
        <w:jc w:val="right"/>
        <w:rPr>
          <w:rFonts w:ascii="Times New Roman" w:hAnsi="Times New Roman" w:cs="Times New Roman"/>
          <w:lang w:val="sr-Cyrl-CS"/>
        </w:rPr>
      </w:pPr>
      <w:r w:rsidRPr="000D093F">
        <w:rPr>
          <w:rFonts w:ascii="Times New Roman" w:hAnsi="Times New Roman" w:cs="Times New Roman"/>
          <w:sz w:val="20"/>
          <w:szCs w:val="20"/>
          <w:lang w:val="sr-Cyrl-BA"/>
        </w:rPr>
        <w:t xml:space="preserve">         (у КМ)</w:t>
      </w:r>
    </w:p>
    <w:tbl>
      <w:tblPr>
        <w:tblW w:w="10409" w:type="dxa"/>
        <w:jc w:val="center"/>
        <w:tblLook w:val="00A0"/>
      </w:tblPr>
      <w:tblGrid>
        <w:gridCol w:w="416"/>
        <w:gridCol w:w="4991"/>
        <w:gridCol w:w="1115"/>
        <w:gridCol w:w="1159"/>
        <w:gridCol w:w="1115"/>
        <w:gridCol w:w="820"/>
        <w:gridCol w:w="815"/>
      </w:tblGrid>
      <w:tr w:rsidR="005F6E34" w:rsidRPr="000D093F">
        <w:trPr>
          <w:trHeight w:val="255"/>
          <w:tblHeader/>
          <w:jc w:val="center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bookmarkStart w:id="104" w:name="_Toc395795228"/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499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 xml:space="preserve">План 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0D093F">
        <w:trPr>
          <w:trHeight w:val="255"/>
          <w:tblHeader/>
          <w:jc w:val="center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0D093F" w:rsidRDefault="005F6E34" w:rsidP="000D093F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499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0D093F" w:rsidRDefault="005F6E34" w:rsidP="000D093F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>2017.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0D093F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0D093F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0D093F">
        <w:trPr>
          <w:trHeight w:val="195"/>
          <w:tblHeader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D093F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499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D093F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D093F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1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D093F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D093F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D093F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0D093F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0D093F">
        <w:trPr>
          <w:trHeight w:val="28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6"/>
                <w:szCs w:val="16"/>
                <w:lang w:val="en-GB" w:eastAsia="en-GB"/>
              </w:rPr>
            </w:pPr>
            <w:r w:rsidRPr="000D093F">
              <w:rPr>
                <w:b/>
                <w:bCs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499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0D093F" w:rsidRDefault="005F6E34" w:rsidP="000D093F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>Трошкови материјала (а+б+в)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>7.276.105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>7.364.123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sz w:val="18"/>
                <w:szCs w:val="18"/>
                <w:lang w:val="en-GB" w:eastAsia="en-GB"/>
              </w:rPr>
              <w:t>7.483.650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102</w:t>
            </w:r>
          </w:p>
        </w:tc>
      </w:tr>
      <w:tr w:rsidR="005F6E34" w:rsidRPr="000D093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а)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 xml:space="preserve"> Тр.  материјала за израду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2.745.922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3.200.000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2.668.054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97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83</w:t>
            </w:r>
          </w:p>
        </w:tc>
      </w:tr>
      <w:tr w:rsidR="005F6E34" w:rsidRPr="000D093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Трошкови осн. материјала и сировина за израду учинака-рез. дијелови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1.741.752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1.812.811  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1.486.722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85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0D093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Трошкови осталог материјала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1.003.988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1.387.189  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1.181.332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118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0D093F">
        <w:trPr>
          <w:trHeight w:val="270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Остали трошкови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182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0 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0D093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б)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Тр. осталог матер. (режијског)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463.639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 xml:space="preserve">435.793 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450.790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97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103</w:t>
            </w:r>
          </w:p>
        </w:tc>
      </w:tr>
      <w:tr w:rsidR="005F6E34" w:rsidRPr="000D093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Отпис ауто гума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7.924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1.384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17</w:t>
            </w:r>
          </w:p>
        </w:tc>
      </w:tr>
      <w:tr w:rsidR="005F6E34" w:rsidRPr="000D093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Отпис ХТЗ опреме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220.040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253.552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232.031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105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92</w:t>
            </w:r>
          </w:p>
        </w:tc>
      </w:tr>
      <w:tr w:rsidR="005F6E34" w:rsidRPr="000D093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Утрошени канц. материјал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115.588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95.082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133.697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116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141</w:t>
            </w:r>
          </w:p>
        </w:tc>
      </w:tr>
      <w:tr w:rsidR="005F6E34" w:rsidRPr="000D093F">
        <w:trPr>
          <w:trHeight w:val="270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Ситан алат и инвентар који се не укљ.у цијену коштања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128.011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79.235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83.677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106</w:t>
            </w:r>
          </w:p>
        </w:tc>
      </w:tr>
      <w:tr w:rsidR="005F6E34" w:rsidRPr="000D093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в)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Трошкови горива и енергије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4.066.544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3.728.330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4.364.805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107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117</w:t>
            </w:r>
          </w:p>
        </w:tc>
      </w:tr>
      <w:tr w:rsidR="005F6E34" w:rsidRPr="000D093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Тр. електр. енергије за вучу локом.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1.319.438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1.318.957 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1.403.146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106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106</w:t>
            </w:r>
          </w:p>
        </w:tc>
      </w:tr>
      <w:tr w:rsidR="005F6E34" w:rsidRPr="000D093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Тр. ел. енергије за остале сврхе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683.666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661.514 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669.656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98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101</w:t>
            </w:r>
          </w:p>
        </w:tc>
      </w:tr>
      <w:tr w:rsidR="005F6E34" w:rsidRPr="000D093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Тр. за развој и унапређење енергетике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103.061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50.886 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128.618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125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253</w:t>
            </w:r>
          </w:p>
        </w:tc>
      </w:tr>
      <w:tr w:rsidR="005F6E34" w:rsidRPr="000D093F">
        <w:trPr>
          <w:trHeight w:val="240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Утрошена нафта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1.225.030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1.088.954 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1.422.605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116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131</w:t>
            </w:r>
          </w:p>
        </w:tc>
      </w:tr>
      <w:tr w:rsidR="005F6E34" w:rsidRPr="000D093F">
        <w:trPr>
          <w:trHeight w:val="240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Трошкови горива - бензин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88.426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81.417 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98.449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111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121</w:t>
            </w:r>
          </w:p>
        </w:tc>
      </w:tr>
      <w:tr w:rsidR="005F6E34" w:rsidRPr="000D093F">
        <w:trPr>
          <w:trHeight w:val="240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Трошкови мазива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117.178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142.480 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107.353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92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75</w:t>
            </w:r>
          </w:p>
        </w:tc>
      </w:tr>
      <w:tr w:rsidR="005F6E34" w:rsidRPr="000D093F">
        <w:trPr>
          <w:trHeight w:val="240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Остала горива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159.592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12.657 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113.271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71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895</w:t>
            </w:r>
          </w:p>
        </w:tc>
      </w:tr>
      <w:tr w:rsidR="005F6E34" w:rsidRPr="000D093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Утрошени угаљ и ост.чврстих горива за добијање топл.енергије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101.021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101.771 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92.759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92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91</w:t>
            </w:r>
          </w:p>
        </w:tc>
      </w:tr>
      <w:tr w:rsidR="005F6E34" w:rsidRPr="000D093F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Утрошена вода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138.025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142.480 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147.459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107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103</w:t>
            </w:r>
          </w:p>
        </w:tc>
      </w:tr>
      <w:tr w:rsidR="005F6E34" w:rsidRPr="000D093F">
        <w:trPr>
          <w:trHeight w:val="270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Остали тр. енергије и енерг. горива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131.109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 xml:space="preserve">127.214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0D093F">
              <w:rPr>
                <w:sz w:val="18"/>
                <w:szCs w:val="18"/>
                <w:lang w:val="en-GB" w:eastAsia="en-GB"/>
              </w:rPr>
              <w:t>181.491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138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0D093F" w:rsidRDefault="005F6E34" w:rsidP="000D093F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0D093F">
              <w:rPr>
                <w:i/>
                <w:iCs/>
                <w:sz w:val="18"/>
                <w:szCs w:val="18"/>
                <w:lang w:val="en-GB" w:eastAsia="en-GB"/>
              </w:rPr>
              <w:t>143</w:t>
            </w:r>
          </w:p>
        </w:tc>
      </w:tr>
    </w:tbl>
    <w:p w:rsidR="005F6E34" w:rsidRPr="000D093F" w:rsidRDefault="005F6E34" w:rsidP="004162FE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0D093F">
        <w:rPr>
          <w:rFonts w:ascii="Times New Roman" w:hAnsi="Times New Roman" w:cs="Times New Roman"/>
          <w:b/>
          <w:bCs/>
          <w:i/>
          <w:iCs/>
          <w:sz w:val="20"/>
          <w:szCs w:val="20"/>
        </w:rPr>
        <w:t>Табела 6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>2</w:t>
      </w:r>
      <w:r w:rsidRPr="000D093F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. </w:t>
      </w:r>
      <w:r w:rsidRPr="000D093F">
        <w:rPr>
          <w:rFonts w:ascii="Times New Roman" w:hAnsi="Times New Roman" w:cs="Times New Roman"/>
          <w:b/>
          <w:bCs/>
          <w:i/>
          <w:iCs/>
          <w:sz w:val="20"/>
          <w:szCs w:val="20"/>
        </w:rPr>
        <w:t>Структура трошкова материјала за израду</w:t>
      </w:r>
      <w:bookmarkEnd w:id="104"/>
    </w:p>
    <w:p w:rsidR="005F6E34" w:rsidRPr="00497D61" w:rsidRDefault="005F6E34" w:rsidP="00497D61">
      <w:pPr>
        <w:pStyle w:val="BodyText"/>
        <w:spacing w:line="240" w:lineRule="auto"/>
        <w:rPr>
          <w:color w:val="FF0000"/>
          <w:lang w:val="sr-Cyrl-BA"/>
        </w:rPr>
      </w:pPr>
    </w:p>
    <w:p w:rsidR="005F6E34" w:rsidRDefault="005F6E34" w:rsidP="000D093F">
      <w:pPr>
        <w:jc w:val="both"/>
        <w:rPr>
          <w:rStyle w:val="normalchar"/>
        </w:rPr>
      </w:pPr>
      <w:r w:rsidRPr="00BD4241">
        <w:rPr>
          <w:rStyle w:val="normalchar"/>
        </w:rPr>
        <w:t>Трошкови зарада, накнада зарада и осталих личних расхода износе 41.498.702 КМ, што је 11%  ниже  од остварених  у 2017. години. На висину ових трошкова највећим дијелом утицало је смањење броја запослених радника у односу на прошлу 2017. годину. Трошкови нето регреса за годишњи одмор радника у 2018. години износе 543.908 КМ.</w:t>
      </w:r>
    </w:p>
    <w:p w:rsidR="005F6E34" w:rsidRPr="00AA3710" w:rsidRDefault="005F6E34" w:rsidP="00AA3710">
      <w:pPr>
        <w:pStyle w:val="BodyText"/>
        <w:spacing w:line="240" w:lineRule="auto"/>
        <w:jc w:val="right"/>
        <w:rPr>
          <w:rFonts w:ascii="Times New Roman" w:hAnsi="Times New Roman" w:cs="Times New Roman"/>
          <w:sz w:val="20"/>
          <w:szCs w:val="20"/>
          <w:lang w:val="sr-Cyrl-BA"/>
        </w:rPr>
      </w:pPr>
      <w:r w:rsidRPr="00AA3710">
        <w:rPr>
          <w:rFonts w:ascii="Times New Roman" w:hAnsi="Times New Roman" w:cs="Times New Roman"/>
          <w:sz w:val="20"/>
          <w:szCs w:val="20"/>
          <w:lang w:val="sr-Cyrl-BA"/>
        </w:rPr>
        <w:t>(у КМ)</w:t>
      </w:r>
    </w:p>
    <w:tbl>
      <w:tblPr>
        <w:tblW w:w="10859" w:type="dxa"/>
        <w:jc w:val="center"/>
        <w:tblLook w:val="00A0"/>
      </w:tblPr>
      <w:tblGrid>
        <w:gridCol w:w="416"/>
        <w:gridCol w:w="5557"/>
        <w:gridCol w:w="1115"/>
        <w:gridCol w:w="1026"/>
        <w:gridCol w:w="1115"/>
        <w:gridCol w:w="815"/>
        <w:gridCol w:w="815"/>
      </w:tblGrid>
      <w:tr w:rsidR="005F6E34" w:rsidRPr="00BD4241">
        <w:trPr>
          <w:trHeight w:val="46"/>
          <w:tblHeader/>
          <w:jc w:val="center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BD4241" w:rsidRDefault="005F6E34" w:rsidP="00BD424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555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BD4241" w:rsidRDefault="005F6E34" w:rsidP="00BD424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sz w:val="18"/>
                <w:szCs w:val="18"/>
                <w:lang w:val="en-GB" w:eastAsia="en-GB"/>
              </w:rPr>
              <w:t xml:space="preserve">План 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BD4241">
        <w:trPr>
          <w:trHeight w:val="168"/>
          <w:tblHeader/>
          <w:jc w:val="center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BD4241" w:rsidRDefault="005F6E34" w:rsidP="00BD4241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555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BD4241" w:rsidRDefault="005F6E34" w:rsidP="00BD4241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sz w:val="18"/>
                <w:szCs w:val="18"/>
                <w:lang w:val="en-GB" w:eastAsia="en-GB"/>
              </w:rPr>
              <w:t>2017.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BD4241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BD4241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BD4241">
        <w:trPr>
          <w:trHeight w:val="56"/>
          <w:tblHeader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D4241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55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D4241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D4241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D4241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D4241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D4241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BD4241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BD4241">
        <w:trPr>
          <w:trHeight w:val="48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BD4241">
              <w:rPr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ТР. ЗАРАДА, НАКН. ЗАРАДА И ОСТ. ЛИЧНИ РАСХ. (1+2+3)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46.692.772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40.958.397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41.498.702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101</w:t>
            </w:r>
          </w:p>
        </w:tc>
      </w:tr>
      <w:tr w:rsidR="005F6E34" w:rsidRPr="00BD4241">
        <w:trPr>
          <w:trHeight w:val="106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1. 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Трошк. бруто зарада и накнада зарада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44.076.763 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38.569.922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38.679.617  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88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</w:tr>
      <w:tr w:rsidR="005F6E34" w:rsidRPr="00BD4241">
        <w:trPr>
          <w:trHeight w:val="66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Нето зараде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26.765.009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23.451.756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23.649.247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88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101</w:t>
            </w:r>
          </w:p>
        </w:tc>
      </w:tr>
      <w:tr w:rsidR="005F6E34" w:rsidRPr="00BD4241">
        <w:trPr>
          <w:trHeight w:val="240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Остала лична прим.(уговори о повр. и привр. пословима))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13.770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10.000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BD4241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Порези на зараде и накнаде зарада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2.238.480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1.590.610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1.585.872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71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100</w:t>
            </w:r>
          </w:p>
        </w:tc>
      </w:tr>
      <w:tr w:rsidR="005F6E34" w:rsidRPr="00BD4241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Порези на зараде по споразуму о раскиду радног односа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34.929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D4241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Доприноси на зараде и накнаде зарада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14.541.449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12.834.208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12.687.131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87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99</w:t>
            </w:r>
          </w:p>
        </w:tc>
      </w:tr>
      <w:tr w:rsidR="005F6E34" w:rsidRPr="00BD4241">
        <w:trPr>
          <w:trHeight w:val="24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Доприноси на зар</w:t>
            </w:r>
            <w:r>
              <w:rPr>
                <w:sz w:val="18"/>
                <w:szCs w:val="18"/>
                <w:lang w:eastAsia="en-GB"/>
              </w:rPr>
              <w:t>.</w:t>
            </w:r>
            <w:r w:rsidRPr="00BD4241">
              <w:rPr>
                <w:sz w:val="18"/>
                <w:szCs w:val="18"/>
                <w:lang w:val="en-GB" w:eastAsia="en-GB"/>
              </w:rPr>
              <w:t xml:space="preserve"> и накн.зар. по споразуму о раскиду радног односа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eastAsia="en-GB"/>
              </w:rPr>
              <w:t>0</w:t>
            </w:r>
            <w:r w:rsidRPr="00BD424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eastAsia="en-GB"/>
              </w:rPr>
              <w:t>0</w:t>
            </w:r>
            <w:r w:rsidRPr="00BD424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172.040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 </w:t>
            </w:r>
            <w:r>
              <w:rPr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eastAsia="en-GB"/>
              </w:rPr>
              <w:t>-</w:t>
            </w:r>
            <w:r w:rsidRPr="00BD4241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D4241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Доприноси - волонтери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3.725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20.000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6.490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174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32</w:t>
            </w:r>
          </w:p>
        </w:tc>
      </w:tr>
      <w:tr w:rsidR="005F6E34" w:rsidRPr="00BD4241">
        <w:trPr>
          <w:trHeight w:val="141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Регрес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514.330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663.348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543.908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106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82</w:t>
            </w:r>
          </w:p>
        </w:tc>
      </w:tr>
      <w:tr w:rsidR="005F6E34" w:rsidRPr="00BD4241">
        <w:trPr>
          <w:trHeight w:val="114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2.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Тр. бруто накн. чл. надзорног одбора и Oдбора за ревизију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96.152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98.503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98.508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100</w:t>
            </w:r>
          </w:p>
        </w:tc>
      </w:tr>
      <w:tr w:rsidR="005F6E34" w:rsidRPr="00BD4241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Трошкови накнада чл. НО и одбора за рев.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57.980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59.400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60.057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104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101</w:t>
            </w:r>
          </w:p>
        </w:tc>
      </w:tr>
      <w:tr w:rsidR="005F6E34" w:rsidRPr="00BD4241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Трошкови пореза за НО и одбора за рев.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6.442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6.593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6.600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102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100</w:t>
            </w:r>
          </w:p>
        </w:tc>
      </w:tr>
      <w:tr w:rsidR="005F6E34" w:rsidRPr="00BD4241">
        <w:trPr>
          <w:trHeight w:val="66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Трошкови доприноса за НО и одбора за рев.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31.730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32.510  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31.851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98</w:t>
            </w:r>
          </w:p>
        </w:tc>
      </w:tr>
      <w:tr w:rsidR="005F6E34" w:rsidRPr="00BD4241">
        <w:trPr>
          <w:trHeight w:val="68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3.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 Остали лични расходи (а+б+в+г)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2.519.857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2.289.972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2.720.577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119</w:t>
            </w:r>
          </w:p>
        </w:tc>
      </w:tr>
      <w:tr w:rsidR="005F6E34" w:rsidRPr="00BD4241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 xml:space="preserve">а) 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Остала лична примања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775.129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550.000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1.136.992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147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207</w:t>
            </w:r>
          </w:p>
        </w:tc>
      </w:tr>
      <w:tr w:rsidR="005F6E34" w:rsidRPr="00BD4241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Отпремнине за одлазак у пензију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545.747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420.000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256.307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47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61</w:t>
            </w:r>
          </w:p>
        </w:tc>
      </w:tr>
      <w:tr w:rsidR="005F6E34" w:rsidRPr="00BD4241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Отпремнине по споразуму о прекиду радног односа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eastAsia="en-GB"/>
              </w:rPr>
              <w:t>0</w:t>
            </w:r>
            <w:r w:rsidRPr="00BD424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eastAsia="en-GB"/>
              </w:rPr>
              <w:t>0</w:t>
            </w:r>
            <w:r w:rsidRPr="00BD4241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628.726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 </w:t>
            </w:r>
            <w:r>
              <w:rPr>
                <w:i/>
                <w:i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>
              <w:rPr>
                <w:i/>
                <w:iCs/>
                <w:sz w:val="18"/>
                <w:szCs w:val="18"/>
                <w:lang w:eastAsia="en-GB"/>
              </w:rPr>
              <w:t>-</w:t>
            </w: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BD4241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Помоћ запосленим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228.654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100.000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236.735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104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237</w:t>
            </w:r>
          </w:p>
        </w:tc>
      </w:tr>
      <w:tr w:rsidR="005F6E34" w:rsidRPr="00BD4241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Нето накнада-уговор о дјелу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728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30.000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15.225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AA3710" w:rsidRDefault="005F6E34" w:rsidP="00BD4241">
            <w:pPr>
              <w:jc w:val="center"/>
              <w:rPr>
                <w:i/>
                <w:iCs/>
                <w:sz w:val="18"/>
                <w:szCs w:val="18"/>
                <w:lang w:eastAsia="en-GB"/>
              </w:rPr>
            </w:pPr>
            <w:r>
              <w:rPr>
                <w:i/>
                <w:i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51</w:t>
            </w:r>
          </w:p>
        </w:tc>
      </w:tr>
      <w:tr w:rsidR="005F6E34" w:rsidRPr="00BD4241">
        <w:trPr>
          <w:trHeight w:val="91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 xml:space="preserve">б) 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Тр. дневница за сл. путовање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252.212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265.040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239.540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95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90</w:t>
            </w:r>
          </w:p>
        </w:tc>
      </w:tr>
      <w:tr w:rsidR="005F6E34" w:rsidRPr="00BD4241">
        <w:trPr>
          <w:trHeight w:val="123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Дневнице у земљи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151.830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160.000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107.089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71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67</w:t>
            </w:r>
          </w:p>
        </w:tc>
      </w:tr>
      <w:tr w:rsidR="005F6E34" w:rsidRPr="00BD4241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Дневнице у иностранству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32.036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32.320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52.194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163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161</w:t>
            </w:r>
          </w:p>
        </w:tc>
      </w:tr>
      <w:tr w:rsidR="005F6E34" w:rsidRPr="00BD4241">
        <w:trPr>
          <w:trHeight w:val="66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Тр. смјештаја, исхране и превоза на службеном путу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61.853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69.690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76.987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124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110</w:t>
            </w:r>
          </w:p>
        </w:tc>
      </w:tr>
      <w:tr w:rsidR="005F6E34" w:rsidRPr="00BD4241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Накн. тр. за коришт. соп. аута у сл. сврхе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6.493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 xml:space="preserve">3.030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BD4241">
              <w:rPr>
                <w:sz w:val="18"/>
                <w:szCs w:val="18"/>
                <w:lang w:val="en-GB" w:eastAsia="en-GB"/>
              </w:rPr>
              <w:t>3.270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50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BD4241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108</w:t>
            </w:r>
          </w:p>
        </w:tc>
      </w:tr>
      <w:tr w:rsidR="005F6E34" w:rsidRPr="00BD4241">
        <w:trPr>
          <w:trHeight w:val="66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в)</w:t>
            </w: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 xml:space="preserve"> Накнада трошк. превоза на посао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1.219.552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1.078.367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1.091.171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89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101</w:t>
            </w:r>
          </w:p>
        </w:tc>
      </w:tr>
      <w:tr w:rsidR="005F6E34" w:rsidRPr="00BD4241">
        <w:trPr>
          <w:trHeight w:val="66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г)</w:t>
            </w:r>
          </w:p>
        </w:tc>
        <w:tc>
          <w:tcPr>
            <w:tcW w:w="5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 xml:space="preserve"> Километар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272.964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396.565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252.874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93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BD4241" w:rsidRDefault="005F6E34" w:rsidP="00BD4241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BD4241">
              <w:rPr>
                <w:i/>
                <w:iCs/>
                <w:sz w:val="18"/>
                <w:szCs w:val="18"/>
                <w:lang w:val="en-GB" w:eastAsia="en-GB"/>
              </w:rPr>
              <w:t>64</w:t>
            </w:r>
          </w:p>
        </w:tc>
      </w:tr>
    </w:tbl>
    <w:p w:rsidR="005F6E34" w:rsidRPr="00BD4241" w:rsidRDefault="005F6E34" w:rsidP="00E403BB">
      <w:pPr>
        <w:pStyle w:val="BodyText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</w:pPr>
      <w:r w:rsidRPr="00BD424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Табела 6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>3</w:t>
      </w:r>
      <w:r w:rsidRPr="00BD4241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CS"/>
        </w:rPr>
        <w:t xml:space="preserve">. </w:t>
      </w:r>
      <w:r w:rsidRPr="00BD4241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Структура трошкова </w:t>
      </w:r>
      <w:r w:rsidRPr="00BD4241">
        <w:rPr>
          <w:rFonts w:ascii="Times New Roman" w:hAnsi="Times New Roman" w:cs="Times New Roman"/>
          <w:b/>
          <w:bCs/>
          <w:i/>
          <w:iCs/>
          <w:sz w:val="20"/>
          <w:szCs w:val="20"/>
          <w:lang w:val="sr-Cyrl-BA"/>
        </w:rPr>
        <w:t>зарада, накн.зарада и осталих личних расхода</w:t>
      </w:r>
    </w:p>
    <w:p w:rsidR="005F6E34" w:rsidRDefault="005F6E34" w:rsidP="00424DC5">
      <w:pPr>
        <w:pStyle w:val="normal0"/>
        <w:spacing w:line="240" w:lineRule="atLeast"/>
        <w:jc w:val="both"/>
        <w:rPr>
          <w:lang w:val="sr-Cyrl-BA"/>
        </w:rPr>
      </w:pPr>
      <w:r w:rsidRPr="00424DC5">
        <w:rPr>
          <w:rStyle w:val="normalchar"/>
          <w:lang w:val="sr-Cyrl-BA"/>
        </w:rPr>
        <w:t xml:space="preserve">На </w:t>
      </w:r>
      <w:r w:rsidRPr="00424DC5">
        <w:rPr>
          <w:lang w:val="sr-Cyrl-BA"/>
        </w:rPr>
        <w:t xml:space="preserve">дан 31.12.2018. године Жељезнице РС запошљавају 2.482 радника што је за 258 радника мање у односу на стање на крају 2017. године (или 9%). </w:t>
      </w:r>
    </w:p>
    <w:p w:rsidR="005F6E34" w:rsidRPr="00424DC5" w:rsidRDefault="005F6E34" w:rsidP="00424DC5">
      <w:pPr>
        <w:pStyle w:val="normal0"/>
        <w:spacing w:line="240" w:lineRule="atLeast"/>
        <w:jc w:val="both"/>
        <w:rPr>
          <w:rStyle w:val="normalchar"/>
          <w:lang w:val="sr-Cyrl-BA"/>
        </w:rPr>
      </w:pPr>
      <w:r w:rsidRPr="00424DC5">
        <w:rPr>
          <w:lang w:val="sr-Cyrl-BA"/>
        </w:rPr>
        <w:t>Дакле, е</w:t>
      </w:r>
      <w:r w:rsidRPr="00424DC5">
        <w:rPr>
          <w:rStyle w:val="normalchar"/>
          <w:lang w:val="sr-Cyrl-BA"/>
        </w:rPr>
        <w:t>фекти по примјени измијењеног и допуњеног Закона о жељезницама (а везано за пензионисање радника) одразили су се на смањење трошкова зарада у 2018. години у којој је започети процес ре</w:t>
      </w:r>
      <w:r>
        <w:rPr>
          <w:rStyle w:val="normalchar"/>
          <w:lang w:val="sr-Cyrl-BA"/>
        </w:rPr>
        <w:t>структурис</w:t>
      </w:r>
      <w:r w:rsidRPr="00424DC5">
        <w:rPr>
          <w:rStyle w:val="normalchar"/>
          <w:lang w:val="sr-Cyrl-BA"/>
        </w:rPr>
        <w:t xml:space="preserve">ања радне снаге настављен сходно измјени Закона о жељезницама. </w:t>
      </w:r>
    </w:p>
    <w:p w:rsidR="005F6E34" w:rsidRDefault="005F6E34" w:rsidP="001008DF">
      <w:pPr>
        <w:pStyle w:val="normal0"/>
        <w:spacing w:before="0" w:beforeAutospacing="0" w:after="0" w:afterAutospacing="0"/>
        <w:jc w:val="both"/>
        <w:rPr>
          <w:rStyle w:val="normalchar"/>
        </w:rPr>
      </w:pPr>
      <w:r w:rsidRPr="00260D7C">
        <w:rPr>
          <w:rStyle w:val="normalchar"/>
        </w:rPr>
        <w:t>Жељезнице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РС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су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у 2018. години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оствариле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просјечно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 xml:space="preserve">исплаћену </w:t>
      </w:r>
      <w:r w:rsidRPr="00260D7C">
        <w:rPr>
          <w:rStyle w:val="normalchar"/>
          <w:lang w:val="sr-Cyrl-BA"/>
        </w:rPr>
        <w:t>не</w:t>
      </w:r>
      <w:r w:rsidRPr="00260D7C">
        <w:rPr>
          <w:rStyle w:val="normalchar"/>
        </w:rPr>
        <w:t>то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мјесечну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плату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по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раднику у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износу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од 639 КМ, док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је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просјек Привреде РС</w:t>
      </w:r>
      <w:r w:rsidRPr="00260D7C">
        <w:rPr>
          <w:rStyle w:val="normalchar"/>
          <w:lang w:val="sr-Cyrl-BA"/>
        </w:rPr>
        <w:t xml:space="preserve"> 8</w:t>
      </w:r>
      <w:r w:rsidRPr="00260D7C">
        <w:rPr>
          <w:rStyle w:val="normalchar"/>
        </w:rPr>
        <w:t>57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КМ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по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раднику, а припадајуће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гране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саобраћаја и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складиштења 652 КМ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по</w:t>
      </w:r>
      <w:r w:rsidRPr="00260D7C">
        <w:rPr>
          <w:rStyle w:val="normalchar"/>
          <w:lang w:val="sr-Cyrl-BA"/>
        </w:rPr>
        <w:t xml:space="preserve"> </w:t>
      </w:r>
      <w:r w:rsidRPr="00260D7C">
        <w:rPr>
          <w:rStyle w:val="normalchar"/>
        </w:rPr>
        <w:t>раднику.</w:t>
      </w:r>
    </w:p>
    <w:p w:rsidR="005F6E34" w:rsidRPr="00260D7C" w:rsidRDefault="005F6E34" w:rsidP="001008DF">
      <w:pPr>
        <w:pStyle w:val="normal0"/>
        <w:spacing w:before="0" w:beforeAutospacing="0" w:after="0" w:afterAutospacing="0"/>
        <w:jc w:val="both"/>
        <w:rPr>
          <w:rStyle w:val="normalchar"/>
          <w:lang w:val="sr-Cyrl-BA"/>
        </w:rPr>
      </w:pPr>
    </w:p>
    <w:p w:rsidR="005F6E34" w:rsidRPr="0029234A" w:rsidRDefault="005F6E34" w:rsidP="001008DF">
      <w:pPr>
        <w:pStyle w:val="normal0"/>
        <w:spacing w:before="0" w:beforeAutospacing="0" w:after="0" w:afterAutospacing="0" w:line="240" w:lineRule="atLeast"/>
        <w:jc w:val="both"/>
        <w:rPr>
          <w:rStyle w:val="normalchar"/>
          <w:lang w:val="sr-Cyrl-BA"/>
        </w:rPr>
      </w:pPr>
      <w:r w:rsidRPr="00A93F57">
        <w:rPr>
          <w:rStyle w:val="normalchar"/>
        </w:rPr>
        <w:t>Остал</w:t>
      </w:r>
      <w:r w:rsidRPr="00A93F57">
        <w:rPr>
          <w:rStyle w:val="normalchar"/>
          <w:lang w:val="sr-Cyrl-BA"/>
        </w:rPr>
        <w:t xml:space="preserve">и </w:t>
      </w:r>
      <w:r w:rsidRPr="00A93F57">
        <w:rPr>
          <w:rStyle w:val="normalchar"/>
        </w:rPr>
        <w:t>личн</w:t>
      </w:r>
      <w:r w:rsidRPr="00A93F57">
        <w:rPr>
          <w:rStyle w:val="normalchar"/>
          <w:lang w:val="sr-Cyrl-BA"/>
        </w:rPr>
        <w:t>и расходи остварени су у износу од 2.</w:t>
      </w:r>
      <w:r w:rsidRPr="00A93F57">
        <w:rPr>
          <w:rStyle w:val="normalchar"/>
        </w:rPr>
        <w:t>720.577</w:t>
      </w:r>
      <w:r w:rsidRPr="00A93F57">
        <w:rPr>
          <w:rStyle w:val="normalchar"/>
          <w:lang w:val="sr-Cyrl-BA"/>
        </w:rPr>
        <w:t xml:space="preserve"> КМ и </w:t>
      </w:r>
      <w:r w:rsidRPr="00A93F57">
        <w:rPr>
          <w:rStyle w:val="normalchar"/>
        </w:rPr>
        <w:t>8</w:t>
      </w:r>
      <w:r w:rsidRPr="00A93F57">
        <w:rPr>
          <w:rStyle w:val="normalchar"/>
          <w:lang w:val="sr-Cyrl-BA"/>
        </w:rPr>
        <w:t>% су већи од остварених у 201</w:t>
      </w:r>
      <w:r w:rsidRPr="00A93F57">
        <w:rPr>
          <w:rStyle w:val="normalchar"/>
        </w:rPr>
        <w:t>8</w:t>
      </w:r>
      <w:r w:rsidRPr="00A93F57">
        <w:rPr>
          <w:rStyle w:val="normalchar"/>
          <w:lang w:val="sr-Cyrl-BA"/>
        </w:rPr>
        <w:t>. години, а 1</w:t>
      </w:r>
      <w:r w:rsidRPr="00A93F57">
        <w:rPr>
          <w:rStyle w:val="normalchar"/>
        </w:rPr>
        <w:t>9</w:t>
      </w:r>
      <w:r w:rsidRPr="00A93F57">
        <w:rPr>
          <w:rStyle w:val="normalchar"/>
          <w:lang w:val="sr-Cyrl-BA"/>
        </w:rPr>
        <w:t xml:space="preserve">% већи од планираних. </w:t>
      </w:r>
      <w:r>
        <w:rPr>
          <w:rStyle w:val="normalchar"/>
          <w:lang w:val="sr-Cyrl-BA"/>
        </w:rPr>
        <w:t xml:space="preserve">Повећање ових трошкова је због стимулативних отппремнина које је Друштво исплаћивало радницима код добровољног </w:t>
      </w:r>
      <w:r w:rsidRPr="0029234A">
        <w:rPr>
          <w:rStyle w:val="normalchar"/>
          <w:lang w:val="sr-Cyrl-BA"/>
        </w:rPr>
        <w:t>одласка из Друштва.</w:t>
      </w:r>
    </w:p>
    <w:p w:rsidR="005F6E34" w:rsidRPr="0029234A" w:rsidRDefault="005F6E34" w:rsidP="001008DF">
      <w:pPr>
        <w:pStyle w:val="normal0"/>
        <w:spacing w:before="0" w:beforeAutospacing="0" w:after="0" w:afterAutospacing="0" w:line="240" w:lineRule="atLeast"/>
        <w:jc w:val="both"/>
        <w:rPr>
          <w:rStyle w:val="normalchar"/>
          <w:lang w:val="sr-Cyrl-BA"/>
        </w:rPr>
      </w:pPr>
    </w:p>
    <w:p w:rsidR="005F6E34" w:rsidRPr="0029234A" w:rsidRDefault="005F6E34" w:rsidP="001008DF">
      <w:pPr>
        <w:pStyle w:val="normal0"/>
        <w:spacing w:before="0" w:beforeAutospacing="0" w:after="0" w:afterAutospacing="0"/>
        <w:jc w:val="both"/>
        <w:rPr>
          <w:lang w:val="sr-Cyrl-BA"/>
        </w:rPr>
      </w:pPr>
      <w:r w:rsidRPr="0029234A">
        <w:rPr>
          <w:rStyle w:val="normalchar"/>
        </w:rPr>
        <w:t>Трошкови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дневница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за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службена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путовања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износе</w:t>
      </w:r>
      <w:r w:rsidRPr="0029234A">
        <w:rPr>
          <w:rStyle w:val="normalchar"/>
          <w:lang w:val="sr-Cyrl-BA"/>
        </w:rPr>
        <w:t xml:space="preserve"> 239.540 </w:t>
      </w:r>
      <w:r w:rsidRPr="0029234A">
        <w:rPr>
          <w:rStyle w:val="normalchar"/>
        </w:rPr>
        <w:t>КМ</w:t>
      </w:r>
      <w:r w:rsidRPr="0029234A">
        <w:rPr>
          <w:rStyle w:val="normalchar"/>
          <w:lang w:val="sr-Cyrl-BA"/>
        </w:rPr>
        <w:t xml:space="preserve">, </w:t>
      </w:r>
      <w:r w:rsidRPr="0029234A">
        <w:rPr>
          <w:rStyle w:val="normalchar"/>
        </w:rPr>
        <w:t>и</w:t>
      </w:r>
      <w:r w:rsidRPr="0029234A">
        <w:rPr>
          <w:rStyle w:val="normalchar"/>
          <w:lang w:val="sr-Cyrl-BA"/>
        </w:rPr>
        <w:t xml:space="preserve"> нижи </w:t>
      </w:r>
      <w:r w:rsidRPr="0029234A">
        <w:rPr>
          <w:rStyle w:val="normalchar"/>
        </w:rPr>
        <w:t>су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за</w:t>
      </w:r>
      <w:r w:rsidRPr="0029234A">
        <w:rPr>
          <w:rStyle w:val="normalchar"/>
          <w:lang w:val="sr-Cyrl-BA"/>
        </w:rPr>
        <w:t xml:space="preserve"> 5</w:t>
      </w:r>
      <w:r w:rsidRPr="0029234A">
        <w:rPr>
          <w:rStyle w:val="normalchar"/>
        </w:rPr>
        <w:t>% од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остварених у 201</w:t>
      </w:r>
      <w:r w:rsidRPr="0029234A">
        <w:rPr>
          <w:rStyle w:val="normalchar"/>
          <w:lang w:val="sr-Cyrl-BA"/>
        </w:rPr>
        <w:t>7</w:t>
      </w:r>
      <w:r w:rsidRPr="0029234A">
        <w:rPr>
          <w:rStyle w:val="normalchar"/>
        </w:rPr>
        <w:t>. години.</w:t>
      </w:r>
    </w:p>
    <w:p w:rsidR="005F6E34" w:rsidRPr="002A3850" w:rsidRDefault="005F6E34" w:rsidP="001008DF">
      <w:pPr>
        <w:pStyle w:val="normal0"/>
        <w:spacing w:before="0" w:beforeAutospacing="0" w:after="0" w:afterAutospacing="0" w:line="240" w:lineRule="atLeast"/>
        <w:jc w:val="both"/>
        <w:rPr>
          <w:rStyle w:val="normalchar"/>
          <w:color w:val="FF0000"/>
          <w:lang w:val="sr-Cyrl-BA"/>
        </w:rPr>
      </w:pPr>
    </w:p>
    <w:p w:rsidR="005F6E34" w:rsidRDefault="005F6E34" w:rsidP="0029234A">
      <w:pPr>
        <w:pStyle w:val="normal0"/>
        <w:spacing w:before="0" w:beforeAutospacing="0" w:after="0" w:afterAutospacing="0" w:line="240" w:lineRule="atLeast"/>
        <w:jc w:val="both"/>
        <w:rPr>
          <w:rStyle w:val="normalchar"/>
          <w:lang w:val="sr-Cyrl-BA"/>
        </w:rPr>
      </w:pPr>
      <w:r w:rsidRPr="0029234A">
        <w:rPr>
          <w:rStyle w:val="normalchar"/>
        </w:rPr>
        <w:t>Трошкови</w:t>
      </w:r>
      <w:r w:rsidRPr="0029234A">
        <w:rPr>
          <w:rStyle w:val="normalchar"/>
          <w:lang w:val="sr-Cyrl-BA"/>
        </w:rPr>
        <w:t xml:space="preserve"> накнаде </w:t>
      </w:r>
      <w:r w:rsidRPr="0029234A">
        <w:rPr>
          <w:rStyle w:val="normalchar"/>
        </w:rPr>
        <w:t>превоза радника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на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посао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и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са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 xml:space="preserve">посла </w:t>
      </w:r>
      <w:r w:rsidRPr="0029234A">
        <w:rPr>
          <w:rStyle w:val="normalchar"/>
          <w:lang w:val="sr-Cyrl-BA"/>
        </w:rPr>
        <w:t>остварени су у износу од 1.091.171 КМ и 11% су нижи од остварења у прошлој 2017. години.</w:t>
      </w:r>
    </w:p>
    <w:p w:rsidR="005F6E34" w:rsidRDefault="005F6E34" w:rsidP="0029234A">
      <w:pPr>
        <w:pStyle w:val="normal0"/>
        <w:spacing w:before="0" w:beforeAutospacing="0" w:after="0" w:afterAutospacing="0" w:line="240" w:lineRule="atLeast"/>
        <w:jc w:val="both"/>
        <w:rPr>
          <w:rStyle w:val="normalchar"/>
          <w:lang w:val="sr-Cyrl-BA"/>
        </w:rPr>
      </w:pPr>
    </w:p>
    <w:p w:rsidR="005F6E34" w:rsidRPr="0029234A" w:rsidRDefault="005F6E34" w:rsidP="0029234A">
      <w:pPr>
        <w:pStyle w:val="normal0"/>
        <w:spacing w:before="0" w:beforeAutospacing="0" w:after="0" w:afterAutospacing="0" w:line="240" w:lineRule="atLeast"/>
        <w:jc w:val="both"/>
        <w:rPr>
          <w:lang w:val="sr-Cyrl-BA"/>
        </w:rPr>
      </w:pPr>
      <w:r w:rsidRPr="0029234A">
        <w:rPr>
          <w:rStyle w:val="normalchar"/>
        </w:rPr>
        <w:t>У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оквиру трошкова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производних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услуга остварени</w:t>
      </w:r>
      <w:r w:rsidRPr="0029234A">
        <w:rPr>
          <w:rStyle w:val="normalchar"/>
          <w:lang w:val="sr-Cyrl-BA"/>
        </w:rPr>
        <w:t xml:space="preserve">х </w:t>
      </w:r>
      <w:r w:rsidRPr="0029234A">
        <w:rPr>
          <w:rStyle w:val="normalchar"/>
        </w:rPr>
        <w:t>у износу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 xml:space="preserve">од </w:t>
      </w:r>
      <w:r w:rsidRPr="0029234A">
        <w:rPr>
          <w:rStyle w:val="normalchar"/>
          <w:lang w:val="sr-Cyrl-BA"/>
        </w:rPr>
        <w:t>4.037.844</w:t>
      </w:r>
      <w:r w:rsidRPr="0029234A">
        <w:rPr>
          <w:rStyle w:val="normalchar"/>
        </w:rPr>
        <w:t xml:space="preserve"> КМ</w:t>
      </w:r>
      <w:r w:rsidRPr="0029234A">
        <w:rPr>
          <w:rStyle w:val="normalchar"/>
          <w:lang w:val="sr-Cyrl-BA"/>
        </w:rPr>
        <w:t xml:space="preserve"> који су</w:t>
      </w:r>
      <w:r w:rsidRPr="0029234A">
        <w:rPr>
          <w:rStyle w:val="normalchar"/>
        </w:rPr>
        <w:t xml:space="preserve"> </w:t>
      </w:r>
      <w:r w:rsidRPr="0029234A">
        <w:rPr>
          <w:rStyle w:val="normalchar"/>
          <w:lang w:val="sr-Cyrl-BA"/>
        </w:rPr>
        <w:t>за 16</w:t>
      </w:r>
      <w:r w:rsidRPr="0029234A">
        <w:rPr>
          <w:rStyle w:val="normalchar"/>
        </w:rPr>
        <w:t>% в</w:t>
      </w:r>
      <w:r w:rsidRPr="0029234A">
        <w:rPr>
          <w:rStyle w:val="normalchar"/>
          <w:lang w:val="sr-Cyrl-BA"/>
        </w:rPr>
        <w:t xml:space="preserve">ећи </w:t>
      </w:r>
      <w:r w:rsidRPr="0029234A">
        <w:rPr>
          <w:rStyle w:val="normalchar"/>
        </w:rPr>
        <w:t>од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остварења у 201</w:t>
      </w:r>
      <w:r w:rsidRPr="0029234A">
        <w:rPr>
          <w:rStyle w:val="normalchar"/>
          <w:lang w:val="sr-Cyrl-BA"/>
        </w:rPr>
        <w:t>7</w:t>
      </w:r>
      <w:r w:rsidRPr="0029234A">
        <w:rPr>
          <w:rStyle w:val="normalchar"/>
        </w:rPr>
        <w:t>. години, најзначанији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су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трошкови осталих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транспортних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услуга, а који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се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односе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на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обрачун услуга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вуче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возова, који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су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фактурисани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>у</w:t>
      </w:r>
      <w:r w:rsidRPr="0029234A">
        <w:rPr>
          <w:rStyle w:val="normalchar"/>
          <w:lang w:val="sr-Cyrl-BA"/>
        </w:rPr>
        <w:t xml:space="preserve"> </w:t>
      </w:r>
      <w:r w:rsidRPr="0029234A">
        <w:rPr>
          <w:rStyle w:val="normalchar"/>
        </w:rPr>
        <w:t xml:space="preserve">износу од </w:t>
      </w:r>
      <w:r w:rsidRPr="0029234A">
        <w:rPr>
          <w:rStyle w:val="normalchar"/>
          <w:lang w:val="sr-Cyrl-BA"/>
        </w:rPr>
        <w:t xml:space="preserve">2.185.432 </w:t>
      </w:r>
      <w:r w:rsidRPr="0029234A">
        <w:rPr>
          <w:rStyle w:val="normalchar"/>
        </w:rPr>
        <w:t>КМ</w:t>
      </w:r>
      <w:r w:rsidRPr="0029234A">
        <w:rPr>
          <w:rStyle w:val="normalchar"/>
          <w:lang w:val="sr-Cyrl-BA"/>
        </w:rPr>
        <w:t>.</w:t>
      </w:r>
    </w:p>
    <w:p w:rsidR="005F6E34" w:rsidRPr="0029234A" w:rsidRDefault="005F6E34" w:rsidP="000026AF">
      <w:pPr>
        <w:jc w:val="right"/>
      </w:pPr>
      <w:r w:rsidRPr="0029234A">
        <w:rPr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  <w:lang w:val="sr-Cyrl-CS"/>
        </w:rPr>
        <w:t>(</w:t>
      </w:r>
      <w:r w:rsidRPr="0029234A">
        <w:rPr>
          <w:sz w:val="20"/>
          <w:szCs w:val="20"/>
          <w:lang w:val="sr-Cyrl-CS"/>
        </w:rPr>
        <w:t>у КМ</w:t>
      </w:r>
      <w:r>
        <w:rPr>
          <w:sz w:val="20"/>
          <w:szCs w:val="20"/>
          <w:lang w:val="sr-Cyrl-CS"/>
        </w:rPr>
        <w:t>)</w:t>
      </w:r>
    </w:p>
    <w:tbl>
      <w:tblPr>
        <w:tblW w:w="10050" w:type="dxa"/>
        <w:jc w:val="center"/>
        <w:tblLook w:val="00A0"/>
      </w:tblPr>
      <w:tblGrid>
        <w:gridCol w:w="500"/>
        <w:gridCol w:w="4597"/>
        <w:gridCol w:w="1115"/>
        <w:gridCol w:w="1122"/>
        <w:gridCol w:w="1115"/>
        <w:gridCol w:w="820"/>
        <w:gridCol w:w="815"/>
      </w:tblGrid>
      <w:tr w:rsidR="005F6E34" w:rsidRPr="0029234A">
        <w:trPr>
          <w:trHeight w:val="255"/>
          <w:jc w:val="center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29234A" w:rsidRDefault="005F6E34" w:rsidP="002923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bookmarkStart w:id="105" w:name="_Toc395795231"/>
            <w:r w:rsidRPr="0029234A">
              <w:rPr>
                <w:b/>
                <w:bCs/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459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9234A" w:rsidRDefault="005F6E34" w:rsidP="002923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sz w:val="18"/>
                <w:szCs w:val="18"/>
                <w:lang w:val="en-GB" w:eastAsia="en-GB"/>
              </w:rPr>
              <w:t xml:space="preserve">План 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29234A">
        <w:trPr>
          <w:trHeight w:val="73"/>
          <w:jc w:val="center"/>
        </w:trPr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29234A" w:rsidRDefault="005F6E34" w:rsidP="0029234A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459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9234A" w:rsidRDefault="005F6E34" w:rsidP="0029234A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sz w:val="18"/>
                <w:szCs w:val="18"/>
                <w:lang w:val="en-GB" w:eastAsia="en-GB"/>
              </w:rPr>
              <w:t>2017.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29234A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29234A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29234A">
        <w:trPr>
          <w:trHeight w:val="87"/>
          <w:jc w:val="center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9234A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45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9234A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08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9234A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9234A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9234A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9234A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29234A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29234A">
        <w:trPr>
          <w:trHeight w:val="196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Трошкови производних услуга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3.470.503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4.577.292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4.037.844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116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29234A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88</w:t>
            </w:r>
          </w:p>
        </w:tc>
      </w:tr>
      <w:tr w:rsidR="005F6E34" w:rsidRPr="0029234A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Трошкови ПТТ услуга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170.006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178.000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166.768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98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94</w:t>
            </w:r>
          </w:p>
        </w:tc>
      </w:tr>
      <w:tr w:rsidR="005F6E34" w:rsidRPr="0029234A">
        <w:trPr>
          <w:trHeight w:val="304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29234A" w:rsidRDefault="005F6E34" w:rsidP="0029234A">
            <w:pPr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Трошкови осталих транспортних услуга (трошкови вуче возова) возила и осталог-трећа лица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1.903.582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2.328.379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2.185.432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115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94</w:t>
            </w:r>
          </w:p>
        </w:tc>
      </w:tr>
      <w:tr w:rsidR="005F6E34" w:rsidRPr="0029234A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 xml:space="preserve">Трошкови одржавања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301.018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607.000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358.444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119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59</w:t>
            </w:r>
          </w:p>
        </w:tc>
      </w:tr>
      <w:tr w:rsidR="005F6E34" w:rsidRPr="0029234A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Трошкови закупнина-остало (РИВ)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962.727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1.100.000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1.056.913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110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96</w:t>
            </w:r>
          </w:p>
        </w:tc>
      </w:tr>
      <w:tr w:rsidR="005F6E34" w:rsidRPr="0029234A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Трошкови закупнина-остало (РИЦ)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39.799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197.143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193.342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234A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Трошкови закупнина - пословни простор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1.340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 </w:t>
            </w:r>
            <w:r>
              <w:rPr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eastAsia="en-GB"/>
              </w:rPr>
              <w:t>0</w:t>
            </w:r>
            <w:r w:rsidRPr="0029234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eastAsia="en-GB"/>
              </w:rPr>
              <w:t>-</w:t>
            </w:r>
            <w:r w:rsidRPr="0029234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eastAsia="en-GB"/>
              </w:rPr>
              <w:t>-</w:t>
            </w:r>
            <w:r w:rsidRPr="0029234A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29234A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Трошкови за рекламу и пропаганду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2.074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15.000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5.635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272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38</w:t>
            </w:r>
          </w:p>
        </w:tc>
      </w:tr>
      <w:tr w:rsidR="005F6E34" w:rsidRPr="0029234A">
        <w:trPr>
          <w:trHeight w:val="270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Трошкови осталих услуга (комуналане и сл.)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89.957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151.770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71.311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29234A" w:rsidRDefault="005F6E34" w:rsidP="0029234A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234A">
              <w:rPr>
                <w:sz w:val="18"/>
                <w:szCs w:val="18"/>
                <w:lang w:val="en-GB" w:eastAsia="en-GB"/>
              </w:rPr>
              <w:t>47</w:t>
            </w:r>
          </w:p>
        </w:tc>
      </w:tr>
    </w:tbl>
    <w:p w:rsidR="005F6E34" w:rsidRPr="0029234A" w:rsidRDefault="005F6E34" w:rsidP="00770867">
      <w:pPr>
        <w:jc w:val="center"/>
        <w:rPr>
          <w:lang w:val="sr-Cyrl-CS"/>
        </w:rPr>
      </w:pPr>
      <w:r w:rsidRPr="0029234A">
        <w:rPr>
          <w:b/>
          <w:bCs/>
          <w:i/>
          <w:iCs/>
          <w:sz w:val="20"/>
          <w:szCs w:val="20"/>
        </w:rPr>
        <w:t>Табела 6</w:t>
      </w:r>
      <w:r>
        <w:rPr>
          <w:b/>
          <w:bCs/>
          <w:i/>
          <w:iCs/>
          <w:sz w:val="20"/>
          <w:szCs w:val="20"/>
        </w:rPr>
        <w:t>4</w:t>
      </w:r>
      <w:r w:rsidRPr="0029234A">
        <w:rPr>
          <w:b/>
          <w:bCs/>
          <w:i/>
          <w:iCs/>
          <w:sz w:val="20"/>
          <w:szCs w:val="20"/>
        </w:rPr>
        <w:t>. Структура трошкова производних услуга</w:t>
      </w:r>
      <w:bookmarkEnd w:id="105"/>
    </w:p>
    <w:p w:rsidR="005F6E34" w:rsidRPr="004A140A" w:rsidRDefault="005F6E34" w:rsidP="004A140A">
      <w:pPr>
        <w:pStyle w:val="normal0"/>
        <w:spacing w:line="240" w:lineRule="atLeast"/>
        <w:jc w:val="both"/>
        <w:rPr>
          <w:rStyle w:val="normalchar"/>
          <w:lang w:val="sr-Cyrl-BA"/>
        </w:rPr>
      </w:pPr>
      <w:r w:rsidRPr="004A140A">
        <w:rPr>
          <w:rStyle w:val="normalchar"/>
        </w:rPr>
        <w:t>Истовремено, у</w:t>
      </w:r>
      <w:r w:rsidRPr="004A140A">
        <w:rPr>
          <w:rStyle w:val="normalchar"/>
          <w:lang w:val="sr-Cyrl-BA"/>
        </w:rPr>
        <w:t xml:space="preserve"> </w:t>
      </w:r>
      <w:r w:rsidRPr="004A140A">
        <w:rPr>
          <w:rStyle w:val="normalchar"/>
        </w:rPr>
        <w:t>оквиру</w:t>
      </w:r>
      <w:r w:rsidRPr="004A140A">
        <w:rPr>
          <w:rStyle w:val="normalchar"/>
          <w:lang w:val="sr-Cyrl-BA"/>
        </w:rPr>
        <w:t xml:space="preserve"> ових трошкова</w:t>
      </w:r>
      <w:r w:rsidRPr="004A140A">
        <w:rPr>
          <w:rStyle w:val="normalchar"/>
        </w:rPr>
        <w:t xml:space="preserve">, </w:t>
      </w:r>
      <w:r w:rsidRPr="004A140A">
        <w:rPr>
          <w:rStyle w:val="normalchar"/>
          <w:lang w:val="sr-Cyrl-BA"/>
        </w:rPr>
        <w:t xml:space="preserve">трошкови одржавања остварени су у износу од 358.444 КМ, </w:t>
      </w:r>
      <w:r w:rsidRPr="004A140A">
        <w:rPr>
          <w:rStyle w:val="normalchar"/>
        </w:rPr>
        <w:t>трошкови РИВ-а (закуп</w:t>
      </w:r>
      <w:r w:rsidRPr="004A140A">
        <w:rPr>
          <w:rStyle w:val="normalchar"/>
          <w:lang w:val="sr-Cyrl-BA"/>
        </w:rPr>
        <w:t xml:space="preserve"> </w:t>
      </w:r>
      <w:r w:rsidRPr="004A140A">
        <w:rPr>
          <w:rStyle w:val="normalchar"/>
        </w:rPr>
        <w:t>кола ) су</w:t>
      </w:r>
      <w:r w:rsidRPr="004A140A">
        <w:rPr>
          <w:rStyle w:val="normalchar"/>
          <w:lang w:val="sr-Cyrl-BA"/>
        </w:rPr>
        <w:t xml:space="preserve"> </w:t>
      </w:r>
      <w:r w:rsidRPr="004A140A">
        <w:rPr>
          <w:rStyle w:val="normalchar"/>
        </w:rPr>
        <w:t>остварени у</w:t>
      </w:r>
      <w:r w:rsidRPr="004A140A">
        <w:rPr>
          <w:rStyle w:val="normalchar"/>
          <w:lang w:val="sr-Cyrl-BA"/>
        </w:rPr>
        <w:t xml:space="preserve"> </w:t>
      </w:r>
      <w:r w:rsidRPr="004A140A">
        <w:rPr>
          <w:rStyle w:val="normalchar"/>
        </w:rPr>
        <w:t>износу</w:t>
      </w:r>
      <w:r w:rsidRPr="004A140A">
        <w:rPr>
          <w:rStyle w:val="normalchar"/>
          <w:lang w:val="sr-Cyrl-BA"/>
        </w:rPr>
        <w:t xml:space="preserve"> </w:t>
      </w:r>
      <w:r w:rsidRPr="004A140A">
        <w:rPr>
          <w:rStyle w:val="normalchar"/>
        </w:rPr>
        <w:t xml:space="preserve">од </w:t>
      </w:r>
      <w:r w:rsidRPr="004A140A">
        <w:rPr>
          <w:rStyle w:val="normalchar"/>
          <w:lang w:val="sr-Cyrl-BA"/>
        </w:rPr>
        <w:t xml:space="preserve">1.056.913 </w:t>
      </w:r>
      <w:r w:rsidRPr="004A140A">
        <w:rPr>
          <w:rStyle w:val="normalchar"/>
        </w:rPr>
        <w:t xml:space="preserve">КМ </w:t>
      </w:r>
      <w:r w:rsidRPr="004A140A">
        <w:rPr>
          <w:rStyle w:val="normalchar"/>
          <w:lang w:val="sr-Cyrl-BA"/>
        </w:rPr>
        <w:t>(</w:t>
      </w:r>
      <w:r w:rsidRPr="004A140A">
        <w:rPr>
          <w:rStyle w:val="normalchar"/>
        </w:rPr>
        <w:t>1</w:t>
      </w:r>
      <w:r w:rsidRPr="004A140A">
        <w:rPr>
          <w:rStyle w:val="normalchar"/>
          <w:lang w:val="sr-Cyrl-BA"/>
        </w:rPr>
        <w:t>0</w:t>
      </w:r>
      <w:r w:rsidRPr="004A140A">
        <w:rPr>
          <w:rStyle w:val="normalchar"/>
        </w:rPr>
        <w:t>% више</w:t>
      </w:r>
      <w:r w:rsidRPr="004A140A">
        <w:rPr>
          <w:rStyle w:val="normalchar"/>
          <w:lang w:val="sr-Cyrl-BA"/>
        </w:rPr>
        <w:t xml:space="preserve"> </w:t>
      </w:r>
      <w:r w:rsidRPr="004A140A">
        <w:rPr>
          <w:rStyle w:val="normalchar"/>
        </w:rPr>
        <w:t>од остварења</w:t>
      </w:r>
      <w:r w:rsidRPr="004A140A">
        <w:rPr>
          <w:rStyle w:val="normalchar"/>
          <w:lang w:val="sr-Cyrl-BA"/>
        </w:rPr>
        <w:t xml:space="preserve"> </w:t>
      </w:r>
      <w:r w:rsidRPr="004A140A">
        <w:rPr>
          <w:rStyle w:val="normalchar"/>
        </w:rPr>
        <w:t>у 201</w:t>
      </w:r>
      <w:r w:rsidRPr="004A140A">
        <w:rPr>
          <w:rStyle w:val="normalchar"/>
          <w:lang w:val="sr-Cyrl-BA"/>
        </w:rPr>
        <w:t>7</w:t>
      </w:r>
      <w:r w:rsidRPr="004A140A">
        <w:rPr>
          <w:rStyle w:val="normalchar"/>
        </w:rPr>
        <w:t xml:space="preserve">. години ), </w:t>
      </w:r>
      <w:r w:rsidRPr="004A140A">
        <w:rPr>
          <w:rStyle w:val="normalchar"/>
          <w:lang w:val="sr-Cyrl-BA"/>
        </w:rPr>
        <w:t xml:space="preserve">трошкови РИЦ-а остварени су у износу од 193.342 КМ, </w:t>
      </w:r>
      <w:r w:rsidRPr="004A140A">
        <w:rPr>
          <w:rStyle w:val="normalchar"/>
        </w:rPr>
        <w:t>а</w:t>
      </w:r>
      <w:r w:rsidRPr="004A140A">
        <w:rPr>
          <w:rStyle w:val="normalchar"/>
          <w:lang w:val="sr-Cyrl-BA"/>
        </w:rPr>
        <w:t xml:space="preserve"> т</w:t>
      </w:r>
      <w:r w:rsidRPr="004A140A">
        <w:rPr>
          <w:rStyle w:val="normalchar"/>
        </w:rPr>
        <w:t>рошкови рекламе</w:t>
      </w:r>
      <w:r w:rsidRPr="004A140A">
        <w:rPr>
          <w:rStyle w:val="normalchar"/>
          <w:lang w:val="sr-Cyrl-BA"/>
        </w:rPr>
        <w:t xml:space="preserve"> </w:t>
      </w:r>
      <w:r w:rsidRPr="004A140A">
        <w:rPr>
          <w:rStyle w:val="normalchar"/>
        </w:rPr>
        <w:t>и</w:t>
      </w:r>
      <w:r w:rsidRPr="004A140A">
        <w:rPr>
          <w:rStyle w:val="normalchar"/>
          <w:lang w:val="sr-Cyrl-BA"/>
        </w:rPr>
        <w:t xml:space="preserve"> </w:t>
      </w:r>
      <w:r w:rsidRPr="004A140A">
        <w:rPr>
          <w:rStyle w:val="normalchar"/>
        </w:rPr>
        <w:t xml:space="preserve">пропаганде </w:t>
      </w:r>
      <w:r w:rsidRPr="004A140A">
        <w:rPr>
          <w:rStyle w:val="normalchar"/>
          <w:lang w:val="sr-Cyrl-BA"/>
        </w:rPr>
        <w:t xml:space="preserve">5.635 </w:t>
      </w:r>
      <w:r w:rsidRPr="004A140A">
        <w:rPr>
          <w:rStyle w:val="normalchar"/>
        </w:rPr>
        <w:t>КМ</w:t>
      </w:r>
      <w:r w:rsidRPr="004A140A">
        <w:rPr>
          <w:rStyle w:val="normalchar"/>
          <w:lang w:val="sr-Cyrl-BA"/>
        </w:rPr>
        <w:t>.</w:t>
      </w:r>
    </w:p>
    <w:p w:rsidR="005F6E34" w:rsidRPr="007F5E98" w:rsidRDefault="005F6E34" w:rsidP="007F5E98">
      <w:pPr>
        <w:jc w:val="both"/>
        <w:rPr>
          <w:color w:val="FF0000"/>
        </w:rPr>
      </w:pPr>
      <w:r w:rsidRPr="007F5E98">
        <w:rPr>
          <w:lang w:val="sr-Cyrl-CS"/>
        </w:rPr>
        <w:t xml:space="preserve">Трошкови амортизације су обрачунати у износу од 16.057.992 КМ, што је за 2% више од обрачунатих у 2017. години, и </w:t>
      </w:r>
      <w:r w:rsidRPr="007F5E98">
        <w:t xml:space="preserve">за </w:t>
      </w:r>
      <w:r w:rsidRPr="007F5E98">
        <w:rPr>
          <w:lang w:val="sr-Cyrl-CS"/>
        </w:rPr>
        <w:t>2% више од планираних.</w:t>
      </w:r>
      <w:bookmarkStart w:id="106" w:name="_Toc495064387"/>
      <w:bookmarkStart w:id="107" w:name="_Toc495568766"/>
      <w:bookmarkStart w:id="108" w:name="_Toc504472352"/>
      <w:bookmarkStart w:id="109" w:name="_Toc490128265"/>
      <w:bookmarkStart w:id="110" w:name="_Toc494370888"/>
      <w:r w:rsidRPr="007F5E98">
        <w:rPr>
          <w:lang w:val="ru-RU"/>
        </w:rPr>
        <w:t xml:space="preserve"> Трошкове амортизације у 2018. години чини амортизација нематеријалне имовине у износу 2.428 КМ и амортизација материјалне имовине</w:t>
      </w:r>
      <w:r w:rsidRPr="007F5E98">
        <w:t xml:space="preserve"> у износу 16</w:t>
      </w:r>
      <w:r w:rsidRPr="007F5E98">
        <w:rPr>
          <w:lang w:val="ru-RU"/>
        </w:rPr>
        <w:t>.055.564</w:t>
      </w:r>
      <w:r w:rsidRPr="007F5E98">
        <w:t xml:space="preserve"> </w:t>
      </w:r>
      <w:r w:rsidRPr="007F5E98">
        <w:rPr>
          <w:lang w:val="ru-RU"/>
        </w:rPr>
        <w:t>КМ</w:t>
      </w:r>
      <w:r w:rsidRPr="007F5E98">
        <w:rPr>
          <w:b/>
          <w:bCs/>
          <w:lang w:val="ru-RU"/>
        </w:rPr>
        <w:t>.</w:t>
      </w:r>
      <w:bookmarkEnd w:id="106"/>
      <w:bookmarkEnd w:id="107"/>
      <w:bookmarkEnd w:id="108"/>
      <w:r w:rsidRPr="007F5E98">
        <w:rPr>
          <w:b/>
          <w:bCs/>
          <w:lang w:val="ru-RU"/>
        </w:rPr>
        <w:t xml:space="preserve"> </w:t>
      </w:r>
      <w:r w:rsidRPr="007F5E98">
        <w:t>До п</w:t>
      </w:r>
      <w:r w:rsidRPr="007F5E98">
        <w:rPr>
          <w:lang w:val="ru-RU"/>
        </w:rPr>
        <w:t>овећањ</w:t>
      </w:r>
      <w:r w:rsidRPr="007F5E98">
        <w:t>а</w:t>
      </w:r>
      <w:r w:rsidRPr="007F5E98">
        <w:rPr>
          <w:lang w:val="ru-RU"/>
        </w:rPr>
        <w:t xml:space="preserve"> </w:t>
      </w:r>
      <w:r>
        <w:rPr>
          <w:lang w:val="ru-RU"/>
        </w:rPr>
        <w:t xml:space="preserve">трошкова </w:t>
      </w:r>
      <w:r w:rsidRPr="007F5E98">
        <w:rPr>
          <w:lang w:val="ru-RU"/>
        </w:rPr>
        <w:t xml:space="preserve">амортизације </w:t>
      </w:r>
      <w:r w:rsidRPr="007F5E98">
        <w:t xml:space="preserve">дошло је </w:t>
      </w:r>
      <w:r w:rsidRPr="007F5E98">
        <w:rPr>
          <w:lang w:val="sr-Cyrl-CS"/>
        </w:rPr>
        <w:t xml:space="preserve">због </w:t>
      </w:r>
      <w:r w:rsidRPr="007F5E98">
        <w:rPr>
          <w:lang w:val="ru-RU"/>
        </w:rPr>
        <w:t>активирања</w:t>
      </w:r>
      <w:r w:rsidRPr="007F5E98">
        <w:t xml:space="preserve"> инвестиције -</w:t>
      </w:r>
      <w:r>
        <w:t xml:space="preserve"> </w:t>
      </w:r>
      <w:r w:rsidRPr="007F5E98">
        <w:t>изградња VI колосијека са свом пратећом опремом и изградња надстрешнице за вршење ТО са откачивањем теретних вагона у жељезничкој станици Омарска у износу 599.107 КМ,  активирања чет</w:t>
      </w:r>
      <w:r>
        <w:t>и</w:t>
      </w:r>
      <w:r w:rsidRPr="007F5E98">
        <w:t>ри комби возила у износу 130.345 КМ и  активирања пет брзиномјера за локомотиве у износу 127.535 КМ.</w:t>
      </w:r>
      <w:r w:rsidRPr="007F5E98">
        <w:rPr>
          <w:color w:val="FF0000"/>
        </w:rPr>
        <w:t xml:space="preserve"> </w:t>
      </w:r>
    </w:p>
    <w:bookmarkEnd w:id="109"/>
    <w:bookmarkEnd w:id="110"/>
    <w:p w:rsidR="005F6E34" w:rsidRDefault="005F6E34" w:rsidP="007F5E98">
      <w:pPr>
        <w:jc w:val="both"/>
        <w:rPr>
          <w:rStyle w:val="normalchar"/>
        </w:rPr>
      </w:pPr>
    </w:p>
    <w:p w:rsidR="005F6E34" w:rsidRPr="007F5E98" w:rsidRDefault="005F6E34" w:rsidP="007F5E98">
      <w:pPr>
        <w:jc w:val="both"/>
        <w:rPr>
          <w:color w:val="FF0000"/>
          <w:lang w:val="ru-RU"/>
        </w:rPr>
      </w:pPr>
      <w:r w:rsidRPr="007F5E98">
        <w:rPr>
          <w:rStyle w:val="normalchar"/>
        </w:rPr>
        <w:t>Трошкови резервисања у 2017. години су остварени у износу од 452.843 КМ, што је значајно више у односу на остварење у 2017. години.</w:t>
      </w:r>
      <w:bookmarkStart w:id="111" w:name="_Toc495064388"/>
      <w:bookmarkStart w:id="112" w:name="_Toc495568767"/>
      <w:bookmarkStart w:id="113" w:name="_Toc504472353"/>
      <w:r w:rsidRPr="007F5E98">
        <w:rPr>
          <w:lang w:val="ru-RU"/>
        </w:rPr>
        <w:t xml:space="preserve"> Трошкови резервисања односе се на обрачун резервисања по основу евентуалних негативних исхода судских спорова у којим је Друштво тужена страна. Резервисања су извршена на основу процјене правне службе и односе се само на главни дуг.</w:t>
      </w:r>
      <w:bookmarkEnd w:id="111"/>
      <w:bookmarkEnd w:id="112"/>
      <w:bookmarkEnd w:id="113"/>
      <w:r w:rsidRPr="007F5E98">
        <w:rPr>
          <w:color w:val="FF0000"/>
          <w:lang w:val="ru-RU"/>
        </w:rPr>
        <w:t xml:space="preserve"> </w:t>
      </w:r>
    </w:p>
    <w:p w:rsidR="005F6E34" w:rsidRPr="00677BD6" w:rsidRDefault="005F6E34" w:rsidP="00677BD6">
      <w:pPr>
        <w:pStyle w:val="normal0"/>
        <w:spacing w:line="240" w:lineRule="atLeast"/>
        <w:jc w:val="both"/>
        <w:rPr>
          <w:rStyle w:val="normalchar"/>
          <w:lang w:val="sr-Cyrl-BA"/>
        </w:rPr>
      </w:pPr>
      <w:r w:rsidRPr="00677BD6">
        <w:rPr>
          <w:rStyle w:val="normalchar"/>
        </w:rPr>
        <w:t xml:space="preserve">Нематеријални трошкови (без пореза и доприноса) износе </w:t>
      </w:r>
      <w:r w:rsidRPr="00677BD6">
        <w:rPr>
          <w:rStyle w:val="normalchar"/>
          <w:lang w:val="sr-Cyrl-BA"/>
        </w:rPr>
        <w:t>634.910</w:t>
      </w:r>
      <w:r w:rsidRPr="00677BD6">
        <w:rPr>
          <w:rStyle w:val="normalchar"/>
        </w:rPr>
        <w:t xml:space="preserve"> КМ, што је 7% ниже од остварених у 201</w:t>
      </w:r>
      <w:r w:rsidRPr="00677BD6">
        <w:rPr>
          <w:rStyle w:val="normalchar"/>
          <w:lang w:val="sr-Cyrl-BA"/>
        </w:rPr>
        <w:t>7</w:t>
      </w:r>
      <w:r w:rsidRPr="00677BD6">
        <w:rPr>
          <w:rStyle w:val="normalchar"/>
        </w:rPr>
        <w:t>. години</w:t>
      </w:r>
      <w:r w:rsidRPr="00677BD6">
        <w:rPr>
          <w:rStyle w:val="normalchar"/>
          <w:lang w:val="sr-Cyrl-BA"/>
        </w:rPr>
        <w:t xml:space="preserve">. </w:t>
      </w:r>
    </w:p>
    <w:p w:rsidR="005F6E34" w:rsidRPr="007F5E98" w:rsidRDefault="005F6E34" w:rsidP="004927C6">
      <w:pPr>
        <w:rPr>
          <w:sz w:val="22"/>
          <w:szCs w:val="22"/>
          <w:lang w:val="sr-Cyrl-CS"/>
        </w:rPr>
      </w:pPr>
      <w:r w:rsidRPr="007F5E98">
        <w:rPr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      </w:t>
      </w:r>
      <w:r>
        <w:rPr>
          <w:sz w:val="22"/>
          <w:szCs w:val="22"/>
          <w:lang w:val="sr-Cyrl-CS"/>
        </w:rPr>
        <w:t xml:space="preserve">         </w:t>
      </w:r>
      <w:r w:rsidRPr="007F5E98">
        <w:rPr>
          <w:sz w:val="22"/>
          <w:szCs w:val="22"/>
          <w:lang w:val="sr-Cyrl-CS"/>
        </w:rPr>
        <w:t xml:space="preserve">  (у КМ)</w:t>
      </w:r>
    </w:p>
    <w:tbl>
      <w:tblPr>
        <w:tblW w:w="9743" w:type="dxa"/>
        <w:jc w:val="center"/>
        <w:tblLook w:val="00A0"/>
      </w:tblPr>
      <w:tblGrid>
        <w:gridCol w:w="500"/>
        <w:gridCol w:w="3888"/>
        <w:gridCol w:w="1240"/>
        <w:gridCol w:w="1240"/>
        <w:gridCol w:w="1240"/>
        <w:gridCol w:w="820"/>
        <w:gridCol w:w="815"/>
      </w:tblGrid>
      <w:tr w:rsidR="005F6E34" w:rsidRPr="00677BD6">
        <w:trPr>
          <w:trHeight w:val="255"/>
          <w:jc w:val="center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388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 xml:space="preserve">План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677BD6">
        <w:trPr>
          <w:trHeight w:val="46"/>
          <w:jc w:val="center"/>
        </w:trPr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677BD6" w:rsidRDefault="005F6E34" w:rsidP="00677BD6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388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677BD6" w:rsidRDefault="005F6E34" w:rsidP="00677BD6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2017.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677BD6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677BD6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677BD6">
        <w:trPr>
          <w:trHeight w:val="56"/>
          <w:jc w:val="center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38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677BD6">
        <w:trPr>
          <w:trHeight w:val="21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677BD6" w:rsidRDefault="005F6E34" w:rsidP="00677BD6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Нематеријални трошкови (1-6)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682.719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816.889   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634.910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93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78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Трошкови непроизводних услуга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165.152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160.189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215.219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130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134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2.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Трошкови репрезентације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45.184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33.500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37.957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84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113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3.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Трошкови премија осигурања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35.805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53.200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34.389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96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65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4.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Трошкови платног промета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95.638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100.000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50.569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53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51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5.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Трошкови чланарина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169.601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210.000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141.533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83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67</w:t>
            </w:r>
          </w:p>
        </w:tc>
      </w:tr>
      <w:tr w:rsidR="005F6E34" w:rsidRPr="00677BD6">
        <w:trPr>
          <w:trHeight w:val="66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6.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Остали нематеријални трошкови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171.339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260.000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155.242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91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60</w:t>
            </w:r>
          </w:p>
        </w:tc>
      </w:tr>
    </w:tbl>
    <w:p w:rsidR="005F6E34" w:rsidRPr="00677BD6" w:rsidRDefault="005F6E34" w:rsidP="004F4A7C">
      <w:pPr>
        <w:jc w:val="center"/>
        <w:rPr>
          <w:b/>
          <w:bCs/>
          <w:i/>
          <w:iCs/>
          <w:sz w:val="20"/>
          <w:szCs w:val="20"/>
        </w:rPr>
      </w:pPr>
      <w:r w:rsidRPr="00677BD6">
        <w:rPr>
          <w:b/>
          <w:bCs/>
          <w:i/>
          <w:iCs/>
          <w:sz w:val="20"/>
          <w:szCs w:val="20"/>
        </w:rPr>
        <w:t>Табела 6</w:t>
      </w:r>
      <w:r>
        <w:rPr>
          <w:b/>
          <w:bCs/>
          <w:i/>
          <w:iCs/>
          <w:sz w:val="20"/>
          <w:szCs w:val="20"/>
        </w:rPr>
        <w:t>5</w:t>
      </w:r>
      <w:r w:rsidRPr="00677BD6">
        <w:rPr>
          <w:b/>
          <w:bCs/>
          <w:i/>
          <w:iCs/>
          <w:sz w:val="20"/>
          <w:szCs w:val="20"/>
        </w:rPr>
        <w:t xml:space="preserve">. Структура нематеријалних трошкова </w:t>
      </w:r>
    </w:p>
    <w:p w:rsidR="005F6E34" w:rsidRDefault="005F6E34" w:rsidP="00E91D84">
      <w:pPr>
        <w:jc w:val="both"/>
        <w:rPr>
          <w:rStyle w:val="normalchar"/>
        </w:rPr>
      </w:pPr>
    </w:p>
    <w:p w:rsidR="005F6E34" w:rsidRPr="00677BD6" w:rsidRDefault="005F6E34" w:rsidP="00E91D84">
      <w:pPr>
        <w:jc w:val="both"/>
        <w:rPr>
          <w:lang w:val="sr-Cyrl-CS"/>
        </w:rPr>
      </w:pPr>
      <w:r w:rsidRPr="00677BD6">
        <w:rPr>
          <w:rStyle w:val="normalchar"/>
        </w:rPr>
        <w:t>На висину нематеријалних трошкова се, углавном, не може утицати јер имају карактер законских, односно уговорних обавеза.</w:t>
      </w:r>
      <w:r w:rsidRPr="00677BD6">
        <w:rPr>
          <w:lang w:val="sr-Cyrl-CS"/>
        </w:rPr>
        <w:t xml:space="preserve"> </w:t>
      </w:r>
    </w:p>
    <w:p w:rsidR="005F6E34" w:rsidRPr="002A3850" w:rsidRDefault="005F6E34" w:rsidP="00E91D84">
      <w:pPr>
        <w:jc w:val="both"/>
        <w:rPr>
          <w:color w:val="FF0000"/>
          <w:lang w:val="sr-Cyrl-CS"/>
        </w:rPr>
      </w:pPr>
    </w:p>
    <w:p w:rsidR="005F6E34" w:rsidRPr="00677BD6" w:rsidRDefault="005F6E34" w:rsidP="00E91D84">
      <w:pPr>
        <w:jc w:val="both"/>
        <w:rPr>
          <w:lang w:val="sr-Cyrl-CS"/>
        </w:rPr>
      </w:pPr>
      <w:r w:rsidRPr="00677BD6">
        <w:rPr>
          <w:lang w:val="sr-Cyrl-CS"/>
        </w:rPr>
        <w:t>Трошкови репрезентације су остварени у износу од 37.957 КМ, што је за 16% ниже од остварених у 2017. години. Највећи пад у структури нематеријалних трошкова, имају остали нематеријални трошкови, и то на име такси (административне, судске, регистарске, конзуларне, локалне и др).</w:t>
      </w:r>
    </w:p>
    <w:p w:rsidR="005F6E34" w:rsidRDefault="005F6E34" w:rsidP="00677BD6">
      <w:pPr>
        <w:pStyle w:val="normal0"/>
        <w:spacing w:line="240" w:lineRule="atLeast"/>
        <w:jc w:val="both"/>
        <w:rPr>
          <w:rStyle w:val="normalchar"/>
          <w:lang w:val="sr-Cyrl-BA"/>
        </w:rPr>
      </w:pPr>
      <w:r w:rsidRPr="00181526">
        <w:rPr>
          <w:rStyle w:val="normalchar"/>
          <w:lang w:val="sr-Cyrl-BA"/>
        </w:rPr>
        <w:t>Трошкови пореза износе 240.351</w:t>
      </w:r>
      <w:r>
        <w:rPr>
          <w:rStyle w:val="normalchar"/>
          <w:lang w:val="sr-Cyrl-BA"/>
        </w:rPr>
        <w:t xml:space="preserve"> КМ.</w:t>
      </w:r>
      <w:r w:rsidRPr="004D271B">
        <w:rPr>
          <w:lang w:val="sr-Cyrl-BA"/>
        </w:rPr>
        <w:t xml:space="preserve"> У односу на претходну годину дошло је до повећања накнада за општекорисна дејства шума због по</w:t>
      </w:r>
      <w:r>
        <w:rPr>
          <w:lang w:val="sr-Cyrl-BA"/>
        </w:rPr>
        <w:t>већања износа укупних прихода и</w:t>
      </w:r>
      <w:r w:rsidRPr="004D271B">
        <w:rPr>
          <w:lang w:val="sr-Cyrl-BA"/>
        </w:rPr>
        <w:t xml:space="preserve"> накнада за противпожарну заштиту због повећања пословних прихода</w:t>
      </w:r>
      <w:r>
        <w:rPr>
          <w:lang w:val="sr-Cyrl-BA"/>
        </w:rPr>
        <w:t>.</w:t>
      </w:r>
      <w:r w:rsidRPr="00181526">
        <w:rPr>
          <w:rStyle w:val="normalchar"/>
          <w:lang w:val="sr-Cyrl-BA"/>
        </w:rPr>
        <w:t xml:space="preserve"> </w:t>
      </w:r>
    </w:p>
    <w:p w:rsidR="005F6E34" w:rsidRPr="004D271B" w:rsidRDefault="005F6E34" w:rsidP="004D271B">
      <w:pPr>
        <w:jc w:val="right"/>
        <w:rPr>
          <w:rStyle w:val="normalchar"/>
          <w:sz w:val="22"/>
          <w:szCs w:val="22"/>
        </w:rPr>
      </w:pPr>
      <w:r w:rsidRPr="004D271B">
        <w:rPr>
          <w:rStyle w:val="normalchar"/>
          <w:sz w:val="22"/>
          <w:szCs w:val="22"/>
        </w:rPr>
        <w:t>(у КМ)</w:t>
      </w:r>
    </w:p>
    <w:tbl>
      <w:tblPr>
        <w:tblW w:w="9885" w:type="dxa"/>
        <w:jc w:val="center"/>
        <w:tblLook w:val="00A0"/>
      </w:tblPr>
      <w:tblGrid>
        <w:gridCol w:w="500"/>
        <w:gridCol w:w="4030"/>
        <w:gridCol w:w="1240"/>
        <w:gridCol w:w="1240"/>
        <w:gridCol w:w="1240"/>
        <w:gridCol w:w="820"/>
        <w:gridCol w:w="815"/>
      </w:tblGrid>
      <w:tr w:rsidR="005F6E34" w:rsidRPr="00677BD6">
        <w:trPr>
          <w:trHeight w:val="255"/>
          <w:jc w:val="center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403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 xml:space="preserve">План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677BD6">
        <w:trPr>
          <w:trHeight w:val="171"/>
          <w:jc w:val="center"/>
        </w:trPr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677BD6" w:rsidRDefault="005F6E34" w:rsidP="00677BD6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403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677BD6" w:rsidRDefault="005F6E34" w:rsidP="00677BD6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2017.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677BD6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677BD6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677BD6">
        <w:trPr>
          <w:trHeight w:val="185"/>
          <w:jc w:val="center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403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677BD6">
        <w:trPr>
          <w:trHeight w:val="270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4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Трошкови пореза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164.556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152.005  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240.351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146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158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677BD6">
              <w:rPr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4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Порез на имовину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77BD6">
              <w:rPr>
                <w:sz w:val="20"/>
                <w:szCs w:val="20"/>
                <w:lang w:val="en-GB" w:eastAsia="en-GB"/>
              </w:rPr>
              <w:t>39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6E34" w:rsidRPr="00677BD6" w:rsidRDefault="005F6E34" w:rsidP="00677BD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 xml:space="preserve">50   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77BD6">
              <w:rPr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781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677BD6">
              <w:rPr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4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Накнада за кориштење вода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77BD6">
              <w:rPr>
                <w:sz w:val="20"/>
                <w:szCs w:val="20"/>
                <w:lang w:val="en-GB" w:eastAsia="en-GB"/>
              </w:rPr>
              <w:t>48.041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6E34" w:rsidRPr="00677BD6" w:rsidRDefault="005F6E34" w:rsidP="00677BD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 xml:space="preserve">46.500   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77BD6">
              <w:rPr>
                <w:sz w:val="20"/>
                <w:szCs w:val="20"/>
                <w:lang w:val="en-GB" w:eastAsia="en-GB"/>
              </w:rPr>
              <w:t>43.411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90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93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677BD6">
              <w:rPr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4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Накнада за шуме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77BD6">
              <w:rPr>
                <w:sz w:val="20"/>
                <w:szCs w:val="20"/>
                <w:lang w:val="en-GB" w:eastAsia="en-GB"/>
              </w:rPr>
              <w:t>48.329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6E34" w:rsidRPr="00677BD6" w:rsidRDefault="005F6E34" w:rsidP="00677BD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 xml:space="preserve">44.500   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77BD6">
              <w:rPr>
                <w:sz w:val="20"/>
                <w:szCs w:val="20"/>
                <w:lang w:val="en-GB" w:eastAsia="en-GB"/>
              </w:rPr>
              <w:t>105.744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219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238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677BD6">
              <w:rPr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4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Накнада за уређење грађев. земљишта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77BD6">
              <w:rPr>
                <w:sz w:val="20"/>
                <w:szCs w:val="20"/>
                <w:lang w:val="en-GB" w:eastAsia="en-GB"/>
              </w:rPr>
              <w:t>41.603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6E34" w:rsidRPr="00677BD6" w:rsidRDefault="005F6E34" w:rsidP="00677BD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 xml:space="preserve">33.000   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77BD6">
              <w:rPr>
                <w:sz w:val="20"/>
                <w:szCs w:val="20"/>
                <w:lang w:val="en-GB" w:eastAsia="en-GB"/>
              </w:rPr>
              <w:t>42.775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103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130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677BD6">
              <w:rPr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4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Противпожарна заштита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77BD6">
              <w:rPr>
                <w:sz w:val="20"/>
                <w:szCs w:val="20"/>
                <w:lang w:val="en-GB" w:eastAsia="en-GB"/>
              </w:rPr>
              <w:t>26.544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6E34" w:rsidRPr="00677BD6" w:rsidRDefault="005F6E34" w:rsidP="00677BD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 xml:space="preserve">26.000   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77BD6">
              <w:rPr>
                <w:sz w:val="20"/>
                <w:szCs w:val="20"/>
                <w:lang w:val="en-GB" w:eastAsia="en-GB"/>
              </w:rPr>
              <w:t>46.761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176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180</w:t>
            </w:r>
          </w:p>
        </w:tc>
      </w:tr>
      <w:tr w:rsidR="005F6E34" w:rsidRPr="00677BD6">
        <w:trPr>
          <w:trHeight w:val="270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677BD6">
              <w:rPr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40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Остали порези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77BD6">
              <w:rPr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F6E34" w:rsidRPr="00677BD6" w:rsidRDefault="005F6E34" w:rsidP="00677BD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 xml:space="preserve">1.955   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677BD6">
              <w:rPr>
                <w:sz w:val="20"/>
                <w:szCs w:val="20"/>
                <w:lang w:val="en-GB" w:eastAsia="en-GB"/>
              </w:rPr>
              <w:t>1.270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65</w:t>
            </w:r>
          </w:p>
        </w:tc>
      </w:tr>
    </w:tbl>
    <w:p w:rsidR="005F6E34" w:rsidRDefault="005F6E34" w:rsidP="00E91D84">
      <w:pPr>
        <w:jc w:val="center"/>
        <w:rPr>
          <w:b/>
          <w:bCs/>
          <w:i/>
          <w:iCs/>
          <w:sz w:val="20"/>
          <w:szCs w:val="20"/>
        </w:rPr>
      </w:pPr>
      <w:r w:rsidRPr="00677BD6">
        <w:rPr>
          <w:b/>
          <w:bCs/>
          <w:i/>
          <w:iCs/>
          <w:sz w:val="20"/>
          <w:szCs w:val="20"/>
        </w:rPr>
        <w:t>Табела 6</w:t>
      </w:r>
      <w:r>
        <w:rPr>
          <w:b/>
          <w:bCs/>
          <w:i/>
          <w:iCs/>
          <w:sz w:val="20"/>
          <w:szCs w:val="20"/>
        </w:rPr>
        <w:t>6</w:t>
      </w:r>
      <w:r w:rsidRPr="00677BD6">
        <w:rPr>
          <w:b/>
          <w:bCs/>
          <w:i/>
          <w:iCs/>
          <w:sz w:val="20"/>
          <w:szCs w:val="20"/>
        </w:rPr>
        <w:t>. Структура трошкова пореза</w:t>
      </w:r>
    </w:p>
    <w:p w:rsidR="005F6E34" w:rsidRDefault="005F6E34" w:rsidP="00E91D84">
      <w:pPr>
        <w:jc w:val="center"/>
        <w:rPr>
          <w:b/>
          <w:bCs/>
          <w:i/>
          <w:iCs/>
          <w:sz w:val="20"/>
          <w:szCs w:val="20"/>
        </w:rPr>
      </w:pPr>
    </w:p>
    <w:p w:rsidR="005F6E34" w:rsidRDefault="005F6E34" w:rsidP="004D271B">
      <w:pPr>
        <w:rPr>
          <w:rStyle w:val="normalchar"/>
        </w:rPr>
      </w:pPr>
    </w:p>
    <w:p w:rsidR="005F6E34" w:rsidRDefault="005F6E34" w:rsidP="004D271B">
      <w:pPr>
        <w:rPr>
          <w:rStyle w:val="normalchar"/>
        </w:rPr>
      </w:pPr>
    </w:p>
    <w:p w:rsidR="005F6E34" w:rsidRDefault="005F6E34" w:rsidP="004D271B">
      <w:pPr>
        <w:rPr>
          <w:rStyle w:val="normalchar"/>
        </w:rPr>
      </w:pPr>
    </w:p>
    <w:p w:rsidR="005F6E34" w:rsidRDefault="005F6E34" w:rsidP="004D271B">
      <w:pPr>
        <w:rPr>
          <w:rStyle w:val="normalchar"/>
        </w:rPr>
      </w:pPr>
    </w:p>
    <w:p w:rsidR="005F6E34" w:rsidRDefault="005F6E34" w:rsidP="004D271B">
      <w:pPr>
        <w:rPr>
          <w:rStyle w:val="normalchar"/>
        </w:rPr>
      </w:pPr>
    </w:p>
    <w:p w:rsidR="005F6E34" w:rsidRDefault="005F6E34" w:rsidP="004D271B">
      <w:pPr>
        <w:rPr>
          <w:rStyle w:val="normalchar"/>
        </w:rPr>
      </w:pPr>
      <w:r>
        <w:rPr>
          <w:rStyle w:val="normalchar"/>
        </w:rPr>
        <w:t>Т</w:t>
      </w:r>
      <w:r w:rsidRPr="00181526">
        <w:rPr>
          <w:rStyle w:val="normalchar"/>
        </w:rPr>
        <w:t xml:space="preserve">рошкови доприноса </w:t>
      </w:r>
      <w:r>
        <w:rPr>
          <w:rStyle w:val="normalchar"/>
        </w:rPr>
        <w:t xml:space="preserve"> износе </w:t>
      </w:r>
      <w:r w:rsidRPr="00181526">
        <w:rPr>
          <w:rStyle w:val="normalchar"/>
        </w:rPr>
        <w:t>469.750 КМ.</w:t>
      </w:r>
    </w:p>
    <w:p w:rsidR="005F6E34" w:rsidRPr="004D271B" w:rsidRDefault="005F6E34" w:rsidP="004D271B">
      <w:pPr>
        <w:jc w:val="right"/>
        <w:rPr>
          <w:rStyle w:val="normalchar"/>
          <w:sz w:val="22"/>
          <w:szCs w:val="22"/>
        </w:rPr>
      </w:pPr>
      <w:r w:rsidRPr="004D271B">
        <w:rPr>
          <w:rStyle w:val="normalchar"/>
          <w:sz w:val="22"/>
          <w:szCs w:val="22"/>
        </w:rPr>
        <w:t>(у КМ)</w:t>
      </w:r>
    </w:p>
    <w:tbl>
      <w:tblPr>
        <w:tblW w:w="10275" w:type="dxa"/>
        <w:jc w:val="center"/>
        <w:tblLook w:val="00A0"/>
      </w:tblPr>
      <w:tblGrid>
        <w:gridCol w:w="500"/>
        <w:gridCol w:w="4880"/>
        <w:gridCol w:w="1115"/>
        <w:gridCol w:w="1030"/>
        <w:gridCol w:w="1115"/>
        <w:gridCol w:w="820"/>
        <w:gridCol w:w="815"/>
      </w:tblGrid>
      <w:tr w:rsidR="005F6E34" w:rsidRPr="00677BD6">
        <w:trPr>
          <w:trHeight w:val="255"/>
          <w:jc w:val="center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488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 xml:space="preserve">План 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677BD6">
        <w:trPr>
          <w:trHeight w:val="162"/>
          <w:jc w:val="center"/>
        </w:trPr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677BD6" w:rsidRDefault="005F6E34" w:rsidP="00677BD6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488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677BD6" w:rsidRDefault="005F6E34" w:rsidP="00677BD6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2017.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677BD6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677BD6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677BD6">
        <w:trPr>
          <w:trHeight w:val="56"/>
          <w:jc w:val="center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48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677BD6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677BD6">
        <w:trPr>
          <w:trHeight w:val="270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Трошкови доприноса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539.063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598.173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469.750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87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77BD6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79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Допринос - уговор о повременим и привременим пословима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7.536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6E34" w:rsidRPr="00677BD6" w:rsidRDefault="005F6E34" w:rsidP="00677BD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 xml:space="preserve">13.673 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eastAsia="en-GB"/>
              </w:rPr>
              <w:t>0</w:t>
            </w:r>
            <w:r w:rsidRPr="00677BD6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-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Порези на лична примања - уговори о дјелу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81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6E34" w:rsidRPr="00677BD6" w:rsidRDefault="005F6E34" w:rsidP="00677BD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 xml:space="preserve">5.000 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1.924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38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Доприноси на лична примања - уговори о дјелу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184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6E34" w:rsidRPr="00677BD6" w:rsidRDefault="005F6E34" w:rsidP="00677BD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 xml:space="preserve">10.500 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4.368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42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Порез - уговор о повременим и привременим пословима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1.530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6E34" w:rsidRPr="00677BD6" w:rsidRDefault="005F6E34" w:rsidP="00677BD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 xml:space="preserve">4.000 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677BD6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Допринос за ПИО - бенеф.радни стаж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457.387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6E34" w:rsidRPr="00677BD6" w:rsidRDefault="005F6E34" w:rsidP="00677BD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 xml:space="preserve">490.000 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399.810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87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82</w:t>
            </w:r>
          </w:p>
        </w:tc>
      </w:tr>
      <w:tr w:rsidR="005F6E34" w:rsidRPr="00677BD6">
        <w:trPr>
          <w:trHeight w:val="270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Допринос за инвалиде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72.346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F6E34" w:rsidRPr="00677BD6" w:rsidRDefault="005F6E34" w:rsidP="00677BD6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 xml:space="preserve">75.000    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63.648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677BD6" w:rsidRDefault="005F6E34" w:rsidP="00677BD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677BD6">
              <w:rPr>
                <w:sz w:val="18"/>
                <w:szCs w:val="18"/>
                <w:lang w:val="en-GB" w:eastAsia="en-GB"/>
              </w:rPr>
              <w:t>85</w:t>
            </w:r>
          </w:p>
        </w:tc>
      </w:tr>
    </w:tbl>
    <w:p w:rsidR="005F6E34" w:rsidRPr="00181526" w:rsidRDefault="005F6E34" w:rsidP="009F01F6">
      <w:pPr>
        <w:tabs>
          <w:tab w:val="center" w:pos="4584"/>
          <w:tab w:val="left" w:pos="6990"/>
        </w:tabs>
        <w:rPr>
          <w:b/>
          <w:bCs/>
          <w:i/>
          <w:iCs/>
          <w:sz w:val="20"/>
          <w:szCs w:val="20"/>
        </w:rPr>
      </w:pPr>
      <w:r w:rsidRPr="002A3850">
        <w:rPr>
          <w:b/>
          <w:bCs/>
          <w:i/>
          <w:iCs/>
          <w:color w:val="FF0000"/>
          <w:sz w:val="20"/>
          <w:szCs w:val="20"/>
        </w:rPr>
        <w:tab/>
      </w:r>
      <w:r w:rsidRPr="00181526">
        <w:rPr>
          <w:b/>
          <w:bCs/>
          <w:i/>
          <w:iCs/>
          <w:sz w:val="20"/>
          <w:szCs w:val="20"/>
        </w:rPr>
        <w:t>Табела 6</w:t>
      </w:r>
      <w:r>
        <w:rPr>
          <w:b/>
          <w:bCs/>
          <w:i/>
          <w:iCs/>
          <w:sz w:val="20"/>
          <w:szCs w:val="20"/>
        </w:rPr>
        <w:t>7</w:t>
      </w:r>
      <w:r w:rsidRPr="00181526">
        <w:rPr>
          <w:b/>
          <w:bCs/>
          <w:i/>
          <w:iCs/>
          <w:sz w:val="20"/>
          <w:szCs w:val="20"/>
        </w:rPr>
        <w:t>. Структура трошкова доприноса</w:t>
      </w:r>
      <w:r w:rsidRPr="00181526">
        <w:rPr>
          <w:b/>
          <w:bCs/>
          <w:i/>
          <w:iCs/>
          <w:sz w:val="20"/>
          <w:szCs w:val="20"/>
        </w:rPr>
        <w:tab/>
      </w:r>
    </w:p>
    <w:p w:rsidR="005F6E34" w:rsidRPr="00A66725" w:rsidRDefault="005F6E34" w:rsidP="00A66725">
      <w:pPr>
        <w:pStyle w:val="normal0"/>
        <w:spacing w:line="240" w:lineRule="atLeast"/>
        <w:jc w:val="both"/>
        <w:rPr>
          <w:lang w:val="sr-Cyrl-BA"/>
        </w:rPr>
      </w:pPr>
      <w:r w:rsidRPr="00F77C64">
        <w:rPr>
          <w:rStyle w:val="normalchar"/>
        </w:rPr>
        <w:t xml:space="preserve">Финансијски расходи у 2017. години износе </w:t>
      </w:r>
      <w:r w:rsidRPr="00F77C64">
        <w:rPr>
          <w:rStyle w:val="normalchar"/>
          <w:lang w:val="sr-Cyrl-BA"/>
        </w:rPr>
        <w:t xml:space="preserve">17.819.048 </w:t>
      </w:r>
      <w:r w:rsidRPr="00F77C64">
        <w:rPr>
          <w:rStyle w:val="normalchar"/>
        </w:rPr>
        <w:t xml:space="preserve">КМ, што је за 6% више у односу на остварење у 2017. години, </w:t>
      </w:r>
      <w:r w:rsidRPr="00F77C64">
        <w:rPr>
          <w:rStyle w:val="normalchar"/>
          <w:lang w:val="sr-Cyrl-BA"/>
        </w:rPr>
        <w:t>а значајно више у односу на планиране. Расходи камата по основу тужби радника нису планирани за 2018. годину, док</w:t>
      </w:r>
      <w:r w:rsidRPr="00F77C64">
        <w:rPr>
          <w:rStyle w:val="normalchar"/>
        </w:rPr>
        <w:t xml:space="preserve"> </w:t>
      </w:r>
      <w:r w:rsidRPr="00F77C64">
        <w:rPr>
          <w:rStyle w:val="normalchar"/>
          <w:lang w:val="sr-Cyrl-BA"/>
        </w:rPr>
        <w:t>је на име планираног износа затезних камата за 2018. годину узета само половина очекиваног износа.</w:t>
      </w:r>
      <w:r>
        <w:rPr>
          <w:rStyle w:val="normalchar"/>
          <w:lang w:val="sr-Cyrl-BA"/>
        </w:rPr>
        <w:t xml:space="preserve"> </w:t>
      </w:r>
      <w:r>
        <w:rPr>
          <w:lang w:val="sr-Cyrl-CS"/>
        </w:rPr>
        <w:t>Расходи</w:t>
      </w:r>
      <w:r w:rsidRPr="00F77C64">
        <w:rPr>
          <w:lang w:val="sr-Cyrl-CS"/>
        </w:rPr>
        <w:t xml:space="preserve"> затезних камата по иностраним кредитима</w:t>
      </w:r>
      <w:r>
        <w:rPr>
          <w:lang w:val="sr-Cyrl-CS"/>
        </w:rPr>
        <w:t xml:space="preserve"> </w:t>
      </w:r>
      <w:r w:rsidRPr="00F77C64">
        <w:rPr>
          <w:lang w:val="sr-Cyrl-CS"/>
        </w:rPr>
        <w:t xml:space="preserve">обрачунати </w:t>
      </w:r>
      <w:r>
        <w:rPr>
          <w:lang w:val="sr-Cyrl-CS"/>
        </w:rPr>
        <w:t xml:space="preserve">су </w:t>
      </w:r>
      <w:r w:rsidRPr="00F77C64">
        <w:rPr>
          <w:lang w:val="sr-Cyrl-CS"/>
        </w:rPr>
        <w:t>и укалкулисани по завршном рачуну за 2018. годину.</w:t>
      </w:r>
    </w:p>
    <w:p w:rsidR="005F6E34" w:rsidRPr="00F77C64" w:rsidRDefault="005F6E34" w:rsidP="004D271B">
      <w:pPr>
        <w:jc w:val="both"/>
        <w:rPr>
          <w:lang w:val="sr-Cyrl-CS"/>
        </w:rPr>
      </w:pPr>
      <w:r w:rsidRPr="00F77C64">
        <w:rPr>
          <w:lang w:val="sr-Cyrl-CS"/>
        </w:rPr>
        <w:t>Ове камате се не обрачунавају, нити укалкулисавају током године, него по завршном рачуну на крају пословне године, када стигне обрачун истих од Министарства финансија.</w:t>
      </w:r>
    </w:p>
    <w:p w:rsidR="005F6E34" w:rsidRDefault="005F6E34" w:rsidP="004D271B">
      <w:pPr>
        <w:jc w:val="both"/>
        <w:rPr>
          <w:lang w:val="sr-Cyrl-CS"/>
        </w:rPr>
      </w:pPr>
    </w:p>
    <w:p w:rsidR="005F6E34" w:rsidRPr="00497D61" w:rsidRDefault="005F6E34" w:rsidP="004D271B">
      <w:pPr>
        <w:jc w:val="both"/>
      </w:pPr>
      <w:r w:rsidRPr="00497D61">
        <w:rPr>
          <w:lang w:val="sr-Cyrl-CS"/>
        </w:rPr>
        <w:t>У том смислу, на основу обрачуна којег је Влада РС - Министарство финансија доставила Жељезницама РС за 2018. годину, ови расходи камата су укалкулисани у износу од 11.279.566 КМ што је за 8% ниже од укалкулисаних у 2017. години</w:t>
      </w:r>
      <w:r w:rsidRPr="00497D61">
        <w:t xml:space="preserve"> (у 2017. години наведене камате износиле су 12.317.479 КМ).</w:t>
      </w:r>
    </w:p>
    <w:p w:rsidR="005F6E34" w:rsidRPr="00F77C64" w:rsidRDefault="005F6E34" w:rsidP="003C12B8">
      <w:pPr>
        <w:spacing w:after="120" w:line="276" w:lineRule="auto"/>
        <w:jc w:val="both"/>
        <w:rPr>
          <w:rStyle w:val="normalchar"/>
        </w:rPr>
      </w:pPr>
      <w:r w:rsidRPr="007C5855">
        <w:rPr>
          <w:lang w:val="ru-RU"/>
        </w:rPr>
        <w:t>Повећање финансијских расхода највише се односи  на повећање камата по тужбама радника за разлике топлог оброка, регреса, накнада за превоз на посао и са посла, као и камата за порезе и доприносе по истом. У оквиру расхода камата смањене су камате по кредитима у земљи отплатом кредита Уникредит банке Бања Лу</w:t>
      </w:r>
      <w:r>
        <w:rPr>
          <w:lang w:val="ru-RU"/>
        </w:rPr>
        <w:t>ка у 2018. г</w:t>
      </w:r>
      <w:r w:rsidRPr="007C5855">
        <w:rPr>
          <w:lang w:val="ru-RU"/>
        </w:rPr>
        <w:t>одини, а у иностранству за дио камате која је капиталисана на инвестицију</w:t>
      </w:r>
      <w:r w:rsidRPr="007C5855">
        <w:rPr>
          <w:lang w:val="sr-Latn-BA"/>
        </w:rPr>
        <w:t xml:space="preserve"> </w:t>
      </w:r>
      <w:r w:rsidRPr="007C5855">
        <w:rPr>
          <w:lang w:val="ru-RU"/>
        </w:rPr>
        <w:t>-</w:t>
      </w:r>
      <w:r w:rsidRPr="007C5855">
        <w:rPr>
          <w:color w:val="FF0000"/>
          <w:lang w:val="ru-RU"/>
        </w:rPr>
        <w:t xml:space="preserve"> </w:t>
      </w:r>
      <w:r w:rsidRPr="007C5855">
        <w:t xml:space="preserve">сигнално - телекомуникациони </w:t>
      </w:r>
      <w:r w:rsidRPr="007C5855">
        <w:rPr>
          <w:lang w:val="sr-Latn-BA"/>
        </w:rPr>
        <w:t xml:space="preserve">систем Бања Лука – Добој </w:t>
      </w:r>
      <w:r w:rsidRPr="007C5855">
        <w:rPr>
          <w:lang w:val="ru-RU"/>
        </w:rPr>
        <w:t xml:space="preserve"> ПС-03.</w:t>
      </w:r>
      <w:r>
        <w:rPr>
          <w:lang w:val="ru-RU"/>
        </w:rPr>
        <w:t xml:space="preserve"> </w:t>
      </w:r>
      <w:r w:rsidRPr="00F77C64">
        <w:rPr>
          <w:rStyle w:val="normalchar"/>
        </w:rPr>
        <w:t>У наредној табели приказана је структура финансијских расхода:</w:t>
      </w:r>
    </w:p>
    <w:p w:rsidR="005F6E34" w:rsidRPr="004D271B" w:rsidRDefault="005F6E34" w:rsidP="004D271B">
      <w:pPr>
        <w:jc w:val="right"/>
        <w:rPr>
          <w:rStyle w:val="normalchar"/>
          <w:sz w:val="22"/>
          <w:szCs w:val="22"/>
        </w:rPr>
      </w:pPr>
      <w:r w:rsidRPr="004D271B">
        <w:rPr>
          <w:rStyle w:val="normalchar"/>
          <w:sz w:val="22"/>
          <w:szCs w:val="22"/>
        </w:rPr>
        <w:t>(у КМ)</w:t>
      </w:r>
    </w:p>
    <w:tbl>
      <w:tblPr>
        <w:tblW w:w="10168" w:type="dxa"/>
        <w:jc w:val="center"/>
        <w:tblLook w:val="00A0"/>
      </w:tblPr>
      <w:tblGrid>
        <w:gridCol w:w="500"/>
        <w:gridCol w:w="4313"/>
        <w:gridCol w:w="1240"/>
        <w:gridCol w:w="1240"/>
        <w:gridCol w:w="1240"/>
        <w:gridCol w:w="820"/>
        <w:gridCol w:w="815"/>
      </w:tblGrid>
      <w:tr w:rsidR="005F6E34" w:rsidRPr="00182D2D">
        <w:trPr>
          <w:trHeight w:val="255"/>
          <w:jc w:val="center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182D2D" w:rsidRDefault="005F6E34" w:rsidP="00182D2D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4313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182D2D" w:rsidRDefault="005F6E34" w:rsidP="00182D2D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sz w:val="18"/>
                <w:szCs w:val="18"/>
                <w:lang w:val="en-GB" w:eastAsia="en-GB"/>
              </w:rPr>
              <w:t xml:space="preserve">План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182D2D">
        <w:trPr>
          <w:trHeight w:val="177"/>
          <w:jc w:val="center"/>
        </w:trPr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182D2D" w:rsidRDefault="005F6E34" w:rsidP="00182D2D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431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182D2D" w:rsidRDefault="005F6E34" w:rsidP="00182D2D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sz w:val="18"/>
                <w:szCs w:val="18"/>
                <w:lang w:val="en-GB" w:eastAsia="en-GB"/>
              </w:rPr>
              <w:t>2017.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182D2D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182D2D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182D2D">
        <w:trPr>
          <w:trHeight w:val="70"/>
          <w:jc w:val="center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82D2D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43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82D2D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82D2D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82D2D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82D2D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82D2D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182D2D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182D2D">
        <w:trPr>
          <w:trHeight w:val="58"/>
          <w:jc w:val="center"/>
        </w:trPr>
        <w:tc>
          <w:tcPr>
            <w:tcW w:w="4813" w:type="dxa"/>
            <w:gridSpan w:val="2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ФИНАНСИЈСКИ РАСХОДИ (1+2+3)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16.756.492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8.284.487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17.819.048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106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215</w:t>
            </w:r>
          </w:p>
        </w:tc>
      </w:tr>
      <w:tr w:rsidR="005F6E34" w:rsidRPr="00182D2D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82D2D">
              <w:rPr>
                <w:i/>
                <w:iCs/>
                <w:sz w:val="16"/>
                <w:szCs w:val="16"/>
                <w:lang w:val="en-GB" w:eastAsia="en-GB"/>
              </w:rPr>
              <w:t xml:space="preserve">1. 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Расходи камата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16.755.909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right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 xml:space="preserve">8.280.539  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17.818.411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106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215</w:t>
            </w:r>
          </w:p>
        </w:tc>
      </w:tr>
      <w:tr w:rsidR="005F6E34" w:rsidRPr="00182D2D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82D2D">
              <w:rPr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Расходи камата по кредитима у земљи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360.393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 xml:space="preserve">164.234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164.304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46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100</w:t>
            </w:r>
          </w:p>
        </w:tc>
      </w:tr>
      <w:tr w:rsidR="005F6E34" w:rsidRPr="00182D2D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82D2D">
              <w:rPr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Расходи камата по инокредитима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1.063.168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 xml:space="preserve">762.433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1.044.052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98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137</w:t>
            </w:r>
          </w:p>
        </w:tc>
      </w:tr>
      <w:tr w:rsidR="005F6E34" w:rsidRPr="00182D2D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82D2D">
              <w:rPr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Расходи камата по основу тужби радника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438.216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 xml:space="preserve">0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3.388.425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 </w:t>
            </w:r>
            <w:r>
              <w:rPr>
                <w:i/>
                <w:iCs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 </w:t>
            </w:r>
            <w:r>
              <w:rPr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182D2D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82D2D">
              <w:rPr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Расходи камата за порезе и доприносе на плате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2.518.218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 xml:space="preserve">1.320.000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1.889.805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75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143</w:t>
            </w:r>
          </w:p>
        </w:tc>
      </w:tr>
      <w:tr w:rsidR="005F6E34" w:rsidRPr="00182D2D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82D2D">
              <w:rPr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Затезне камате у земљи и иностранству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12.317.479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 xml:space="preserve">5.733.872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11.279.566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92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197</w:t>
            </w:r>
          </w:p>
        </w:tc>
      </w:tr>
      <w:tr w:rsidR="005F6E34" w:rsidRPr="00182D2D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82D2D">
              <w:rPr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Камата за неблаг.плаћ. јав. прих.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18.408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 xml:space="preserve">50.000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5.383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29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11</w:t>
            </w:r>
          </w:p>
        </w:tc>
      </w:tr>
      <w:tr w:rsidR="005F6E34" w:rsidRPr="00182D2D">
        <w:trPr>
          <w:trHeight w:val="255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182D2D">
              <w:rPr>
                <w:sz w:val="16"/>
                <w:szCs w:val="16"/>
                <w:lang w:val="en-GB" w:eastAsia="en-GB"/>
              </w:rPr>
              <w:t>-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Остале камате (по судским споровима и друге)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40.026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 xml:space="preserve">250.000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182D2D">
              <w:rPr>
                <w:sz w:val="20"/>
                <w:szCs w:val="20"/>
                <w:lang w:val="en-GB" w:eastAsia="en-GB"/>
              </w:rPr>
              <w:t>46.876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117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182D2D">
              <w:rPr>
                <w:sz w:val="18"/>
                <w:szCs w:val="18"/>
                <w:lang w:val="en-GB" w:eastAsia="en-GB"/>
              </w:rPr>
              <w:t>19</w:t>
            </w:r>
          </w:p>
        </w:tc>
      </w:tr>
      <w:tr w:rsidR="005F6E34" w:rsidRPr="00182D2D">
        <w:trPr>
          <w:trHeight w:val="70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82D2D">
              <w:rPr>
                <w:i/>
                <w:iCs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Губици по основу дуг. и крат. харт. од вриј.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182D2D">
              <w:rPr>
                <w:i/>
                <w:iCs/>
                <w:sz w:val="20"/>
                <w:szCs w:val="20"/>
                <w:lang w:val="en-GB" w:eastAsia="en-GB"/>
              </w:rPr>
              <w:t> </w:t>
            </w:r>
            <w:r>
              <w:rPr>
                <w:i/>
                <w:iCs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right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 xml:space="preserve">3.000  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i/>
                <w:iCs/>
                <w:sz w:val="20"/>
                <w:szCs w:val="20"/>
                <w:lang w:val="en-GB" w:eastAsia="en-GB"/>
              </w:rPr>
              <w:t>0</w:t>
            </w:r>
            <w:r w:rsidRPr="00182D2D">
              <w:rPr>
                <w:i/>
                <w:i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>
              <w:rPr>
                <w:i/>
                <w:iCs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>
              <w:rPr>
                <w:i/>
                <w:iCs/>
                <w:sz w:val="18"/>
                <w:szCs w:val="18"/>
                <w:lang w:val="en-GB" w:eastAsia="en-GB"/>
              </w:rPr>
              <w:t>-</w:t>
            </w:r>
          </w:p>
        </w:tc>
      </w:tr>
      <w:tr w:rsidR="005F6E34" w:rsidRPr="00182D2D">
        <w:trPr>
          <w:trHeight w:val="270"/>
          <w:jc w:val="center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6"/>
                <w:szCs w:val="16"/>
                <w:lang w:val="en-GB" w:eastAsia="en-GB"/>
              </w:rPr>
            </w:pPr>
            <w:r w:rsidRPr="00182D2D">
              <w:rPr>
                <w:i/>
                <w:iCs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 xml:space="preserve"> Негативне курсне разлике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182D2D">
              <w:rPr>
                <w:i/>
                <w:iCs/>
                <w:sz w:val="20"/>
                <w:szCs w:val="20"/>
                <w:lang w:val="en-GB" w:eastAsia="en-GB"/>
              </w:rPr>
              <w:t>583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right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 xml:space="preserve">948  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20"/>
                <w:szCs w:val="20"/>
                <w:lang w:val="en-GB" w:eastAsia="en-GB"/>
              </w:rPr>
            </w:pPr>
            <w:r w:rsidRPr="00182D2D">
              <w:rPr>
                <w:i/>
                <w:iCs/>
                <w:sz w:val="20"/>
                <w:szCs w:val="20"/>
                <w:lang w:val="en-GB" w:eastAsia="en-GB"/>
              </w:rPr>
              <w:t>637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109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182D2D" w:rsidRDefault="005F6E34" w:rsidP="00182D2D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182D2D">
              <w:rPr>
                <w:i/>
                <w:iCs/>
                <w:sz w:val="18"/>
                <w:szCs w:val="18"/>
                <w:lang w:val="en-GB" w:eastAsia="en-GB"/>
              </w:rPr>
              <w:t>67</w:t>
            </w:r>
          </w:p>
        </w:tc>
      </w:tr>
    </w:tbl>
    <w:p w:rsidR="005F6E34" w:rsidRPr="00F77C64" w:rsidRDefault="005F6E34" w:rsidP="00971806">
      <w:pPr>
        <w:jc w:val="center"/>
        <w:rPr>
          <w:b/>
          <w:bCs/>
          <w:i/>
          <w:iCs/>
          <w:sz w:val="20"/>
          <w:szCs w:val="20"/>
        </w:rPr>
      </w:pPr>
      <w:r w:rsidRPr="00F77C64">
        <w:rPr>
          <w:b/>
          <w:bCs/>
          <w:i/>
          <w:iCs/>
          <w:sz w:val="20"/>
          <w:szCs w:val="20"/>
        </w:rPr>
        <w:t>Табела 6</w:t>
      </w:r>
      <w:r>
        <w:rPr>
          <w:b/>
          <w:bCs/>
          <w:i/>
          <w:iCs/>
          <w:sz w:val="20"/>
          <w:szCs w:val="20"/>
        </w:rPr>
        <w:t>8</w:t>
      </w:r>
      <w:r w:rsidRPr="00F77C64">
        <w:rPr>
          <w:b/>
          <w:bCs/>
          <w:i/>
          <w:iCs/>
          <w:sz w:val="20"/>
          <w:szCs w:val="20"/>
        </w:rPr>
        <w:t>. Структура финансијских расхода</w:t>
      </w:r>
    </w:p>
    <w:p w:rsidR="005F6E34" w:rsidRDefault="005F6E34" w:rsidP="00497D61">
      <w:pPr>
        <w:jc w:val="both"/>
        <w:rPr>
          <w:lang w:val="sr-Cyrl-CS"/>
        </w:rPr>
      </w:pPr>
    </w:p>
    <w:p w:rsidR="005F6E34" w:rsidRDefault="005F6E34" w:rsidP="00497D61">
      <w:pPr>
        <w:jc w:val="both"/>
        <w:rPr>
          <w:lang w:val="sr-Cyrl-CS"/>
        </w:rPr>
      </w:pPr>
    </w:p>
    <w:p w:rsidR="005F6E34" w:rsidRPr="005203AB" w:rsidRDefault="005F6E34" w:rsidP="00497D61">
      <w:pPr>
        <w:jc w:val="both"/>
        <w:rPr>
          <w:lang w:val="sr-Cyrl-CS"/>
        </w:rPr>
      </w:pPr>
      <w:r w:rsidRPr="005203AB">
        <w:rPr>
          <w:lang w:val="sr-Cyrl-CS"/>
        </w:rPr>
        <w:t>Остали расходи су остварени у износу од 2.258.524 КМ, што је за 30% ниже од остварених у 2017. години, а са сљедећом структуром:</w:t>
      </w:r>
    </w:p>
    <w:p w:rsidR="005F6E34" w:rsidRPr="004D271B" w:rsidRDefault="005F6E34" w:rsidP="004D271B">
      <w:pPr>
        <w:jc w:val="right"/>
        <w:rPr>
          <w:sz w:val="22"/>
          <w:szCs w:val="22"/>
          <w:lang w:val="sr-Cyrl-CS"/>
        </w:rPr>
      </w:pPr>
      <w:r w:rsidRPr="004D271B">
        <w:rPr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         (у КМ)</w:t>
      </w:r>
    </w:p>
    <w:tbl>
      <w:tblPr>
        <w:tblW w:w="10894" w:type="dxa"/>
        <w:jc w:val="center"/>
        <w:tblLook w:val="00A0"/>
      </w:tblPr>
      <w:tblGrid>
        <w:gridCol w:w="416"/>
        <w:gridCol w:w="5567"/>
        <w:gridCol w:w="1148"/>
        <w:gridCol w:w="1013"/>
        <w:gridCol w:w="1115"/>
        <w:gridCol w:w="820"/>
        <w:gridCol w:w="815"/>
      </w:tblGrid>
      <w:tr w:rsidR="005F6E34" w:rsidRPr="005203AB">
        <w:trPr>
          <w:trHeight w:val="255"/>
          <w:jc w:val="center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5203AB" w:rsidRDefault="005F6E34" w:rsidP="005203A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556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5203AB" w:rsidRDefault="005F6E34" w:rsidP="005203A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sz w:val="18"/>
                <w:szCs w:val="18"/>
                <w:lang w:val="en-GB" w:eastAsia="en-GB"/>
              </w:rPr>
              <w:t xml:space="preserve">План 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sz w:val="18"/>
                <w:szCs w:val="18"/>
                <w:lang w:val="en-GB" w:eastAsia="en-GB"/>
              </w:rPr>
              <w:t>Остварење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sz w:val="18"/>
                <w:szCs w:val="18"/>
                <w:lang w:val="en-GB" w:eastAsia="en-GB"/>
              </w:rPr>
              <w:t>Индекс</w:t>
            </w:r>
          </w:p>
        </w:tc>
      </w:tr>
      <w:tr w:rsidR="005F6E34" w:rsidRPr="005203AB">
        <w:trPr>
          <w:trHeight w:val="255"/>
          <w:jc w:val="center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F6E34" w:rsidRPr="005203AB" w:rsidRDefault="005F6E34" w:rsidP="005203AB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556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5203AB" w:rsidRDefault="005F6E34" w:rsidP="005203AB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sz w:val="18"/>
                <w:szCs w:val="18"/>
                <w:lang w:val="en-GB" w:eastAsia="en-GB"/>
              </w:rPr>
              <w:t>2017.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sz w:val="18"/>
                <w:szCs w:val="18"/>
                <w:lang w:val="en-GB" w:eastAsia="en-GB"/>
              </w:rPr>
              <w:t>2018.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5203AB">
              <w:rPr>
                <w:sz w:val="10"/>
                <w:szCs w:val="10"/>
                <w:lang w:val="en-GB" w:eastAsia="en-GB"/>
              </w:rPr>
              <w:t>(Oс.18/Oс.17)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0"/>
                <w:szCs w:val="10"/>
                <w:lang w:val="en-GB" w:eastAsia="en-GB"/>
              </w:rPr>
            </w:pPr>
            <w:r w:rsidRPr="005203AB">
              <w:rPr>
                <w:sz w:val="10"/>
                <w:szCs w:val="10"/>
                <w:lang w:val="en-GB" w:eastAsia="en-GB"/>
              </w:rPr>
              <w:t>(Oс.18/Пл.18)</w:t>
            </w:r>
          </w:p>
        </w:tc>
      </w:tr>
      <w:tr w:rsidR="005F6E34" w:rsidRPr="005203AB">
        <w:trPr>
          <w:trHeight w:val="70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03AB">
              <w:rPr>
                <w:i/>
                <w:iCs/>
                <w:sz w:val="12"/>
                <w:szCs w:val="12"/>
                <w:lang w:val="en-GB" w:eastAsia="en-GB"/>
              </w:rPr>
              <w:t>1</w:t>
            </w:r>
          </w:p>
        </w:tc>
        <w:tc>
          <w:tcPr>
            <w:tcW w:w="55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03AB">
              <w:rPr>
                <w:i/>
                <w:iCs/>
                <w:sz w:val="12"/>
                <w:szCs w:val="12"/>
                <w:lang w:val="en-GB" w:eastAsia="en-GB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03AB">
              <w:rPr>
                <w:i/>
                <w:iCs/>
                <w:sz w:val="12"/>
                <w:szCs w:val="12"/>
                <w:lang w:val="en-GB" w:eastAsia="en-GB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03AB">
              <w:rPr>
                <w:i/>
                <w:iCs/>
                <w:sz w:val="12"/>
                <w:szCs w:val="12"/>
                <w:lang w:val="en-GB" w:eastAsia="en-GB"/>
              </w:rPr>
              <w:t>4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03AB">
              <w:rPr>
                <w:i/>
                <w:iCs/>
                <w:sz w:val="12"/>
                <w:szCs w:val="12"/>
                <w:lang w:val="en-GB" w:eastAsia="en-GB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03AB">
              <w:rPr>
                <w:i/>
                <w:iCs/>
                <w:sz w:val="12"/>
                <w:szCs w:val="12"/>
                <w:lang w:val="en-GB" w:eastAsia="en-GB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i/>
                <w:iCs/>
                <w:sz w:val="12"/>
                <w:szCs w:val="12"/>
                <w:lang w:val="en-GB" w:eastAsia="en-GB"/>
              </w:rPr>
            </w:pPr>
            <w:r w:rsidRPr="005203AB">
              <w:rPr>
                <w:i/>
                <w:iCs/>
                <w:sz w:val="12"/>
                <w:szCs w:val="12"/>
                <w:lang w:val="en-GB" w:eastAsia="en-GB"/>
              </w:rPr>
              <w:t>7</w:t>
            </w:r>
          </w:p>
        </w:tc>
      </w:tr>
      <w:tr w:rsidR="005F6E34" w:rsidRPr="005203AB">
        <w:trPr>
          <w:trHeight w:val="270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Oстали расходи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3.248.032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716.000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2.258.524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70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5203AB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315</w:t>
            </w:r>
          </w:p>
        </w:tc>
      </w:tr>
      <w:tr w:rsidR="005F6E34" w:rsidRPr="005203AB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Губици по основу продаје и расх. нематер.сред. некрет. потр. и опре.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2.175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 xml:space="preserve">60.000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14.374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661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24</w:t>
            </w:r>
          </w:p>
        </w:tc>
      </w:tr>
      <w:tr w:rsidR="005F6E34" w:rsidRPr="005203AB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Мањкови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26.515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 xml:space="preserve">20.000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385.447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5203AB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Издаци за културне,спортске,хуманит и здравствене намјене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2.171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 xml:space="preserve">10.000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8.041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370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80</w:t>
            </w:r>
          </w:p>
        </w:tc>
      </w:tr>
      <w:tr w:rsidR="005F6E34" w:rsidRPr="005203AB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Исправка вриједности краткорочних потраживања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2.111.562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 xml:space="preserve">300.000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24.343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8</w:t>
            </w:r>
          </w:p>
        </w:tc>
      </w:tr>
      <w:tr w:rsidR="005F6E34" w:rsidRPr="005203AB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Расходи по основу отписа потраживања-остало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84.328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5203AB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ПДВ обрачунат на мањак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 xml:space="preserve">6.000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5203AB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Трошкови судских спорова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1.061.162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 xml:space="preserve">250.000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1.549.178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146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620</w:t>
            </w:r>
          </w:p>
        </w:tc>
      </w:tr>
      <w:tr w:rsidR="005F6E34" w:rsidRPr="005203AB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Новчане казне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4.560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 xml:space="preserve">10.000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5203AB">
        <w:trPr>
          <w:trHeight w:val="25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Накнада штете трећим лицима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39.601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 xml:space="preserve">10.000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114.128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288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5203AB">
        <w:trPr>
          <w:trHeight w:val="270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Непоменути остали расходи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286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 xml:space="preserve">50.000  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78.686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5203AB" w:rsidRDefault="005F6E34" w:rsidP="005203AB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5203AB">
              <w:rPr>
                <w:sz w:val="18"/>
                <w:szCs w:val="18"/>
                <w:lang w:val="en-GB" w:eastAsia="en-GB"/>
              </w:rPr>
              <w:t>157</w:t>
            </w:r>
          </w:p>
        </w:tc>
      </w:tr>
    </w:tbl>
    <w:p w:rsidR="005F6E34" w:rsidRPr="005203AB" w:rsidRDefault="005F6E34" w:rsidP="004F4A7C">
      <w:pPr>
        <w:jc w:val="center"/>
        <w:rPr>
          <w:b/>
          <w:bCs/>
          <w:i/>
          <w:iCs/>
          <w:sz w:val="20"/>
          <w:szCs w:val="20"/>
        </w:rPr>
      </w:pPr>
      <w:r w:rsidRPr="005203AB">
        <w:rPr>
          <w:b/>
          <w:bCs/>
          <w:i/>
          <w:iCs/>
          <w:sz w:val="20"/>
          <w:szCs w:val="20"/>
        </w:rPr>
        <w:t>Табела 6</w:t>
      </w:r>
      <w:r>
        <w:rPr>
          <w:b/>
          <w:bCs/>
          <w:i/>
          <w:iCs/>
          <w:sz w:val="20"/>
          <w:szCs w:val="20"/>
        </w:rPr>
        <w:t>9</w:t>
      </w:r>
      <w:r w:rsidRPr="005203AB">
        <w:rPr>
          <w:b/>
          <w:bCs/>
          <w:i/>
          <w:iCs/>
          <w:sz w:val="20"/>
          <w:szCs w:val="20"/>
        </w:rPr>
        <w:t>. Структура осталих расхода</w:t>
      </w:r>
    </w:p>
    <w:p w:rsidR="005F6E34" w:rsidRDefault="005F6E34" w:rsidP="007C5855">
      <w:pPr>
        <w:pStyle w:val="normal0"/>
        <w:spacing w:line="240" w:lineRule="atLeast"/>
        <w:jc w:val="both"/>
        <w:rPr>
          <w:rStyle w:val="normalchar"/>
          <w:color w:val="FF0000"/>
          <w:lang w:val="sr-Cyrl-BA"/>
        </w:rPr>
      </w:pPr>
      <w:r>
        <w:rPr>
          <w:lang w:val="sr-Cyrl-CS"/>
        </w:rPr>
        <w:t>У оквиру осталих расхода значајна ставка су трошкови судских спорова у укупном износу од 1.549.179 КМ</w:t>
      </w:r>
    </w:p>
    <w:p w:rsidR="005F6E34" w:rsidRPr="00B36196" w:rsidRDefault="005F6E34" w:rsidP="007C5855">
      <w:pPr>
        <w:jc w:val="both"/>
        <w:rPr>
          <w:lang w:val="sr-Cyrl-CS"/>
        </w:rPr>
      </w:pPr>
      <w:r w:rsidRPr="00B36196">
        <w:rPr>
          <w:lang w:val="sr-Cyrl-CS"/>
        </w:rPr>
        <w:t xml:space="preserve">Расходи по основу усклађивања вриједности имовине износе 1.075.996 КМ и односе се на </w:t>
      </w:r>
      <w:r>
        <w:rPr>
          <w:lang w:val="sr-Cyrl-CS"/>
        </w:rPr>
        <w:t>обезвријеђење</w:t>
      </w:r>
      <w:r w:rsidRPr="00B36196">
        <w:rPr>
          <w:lang w:val="sr-Cyrl-CS"/>
        </w:rPr>
        <w:t xml:space="preserve"> вриједности имовине, а према процјени ко</w:t>
      </w:r>
      <w:r>
        <w:rPr>
          <w:lang w:val="sr-Cyrl-CS"/>
        </w:rPr>
        <w:t>мисије (пруга Шамац – Бијељина и станична зграда у Вишеграду).</w:t>
      </w:r>
    </w:p>
    <w:p w:rsidR="005F6E34" w:rsidRPr="00563AE7" w:rsidRDefault="005F6E34" w:rsidP="007C5855">
      <w:pPr>
        <w:jc w:val="both"/>
        <w:rPr>
          <w:sz w:val="23"/>
          <w:szCs w:val="23"/>
        </w:rPr>
      </w:pPr>
      <w:r w:rsidRPr="00B36196">
        <w:rPr>
          <w:lang w:val="sr-Cyrl-CS"/>
        </w:rPr>
        <w:t>Расходи по основу исправке грешака из ранијих година износе 201.315 КМ</w:t>
      </w:r>
      <w:r>
        <w:rPr>
          <w:lang w:val="sr-Cyrl-CS"/>
        </w:rPr>
        <w:t>.</w:t>
      </w:r>
    </w:p>
    <w:p w:rsidR="005F6E34" w:rsidRDefault="005F6E34" w:rsidP="004927C6">
      <w:pPr>
        <w:rPr>
          <w:b/>
          <w:bCs/>
          <w:color w:val="FF0000"/>
          <w:sz w:val="28"/>
          <w:szCs w:val="28"/>
        </w:rPr>
      </w:pPr>
    </w:p>
    <w:p w:rsidR="005F6E34" w:rsidRDefault="005F6E34" w:rsidP="004927C6">
      <w:pPr>
        <w:rPr>
          <w:b/>
          <w:bCs/>
          <w:sz w:val="28"/>
          <w:szCs w:val="28"/>
        </w:rPr>
      </w:pPr>
    </w:p>
    <w:p w:rsidR="005F6E34" w:rsidRDefault="005F6E34" w:rsidP="004927C6">
      <w:pPr>
        <w:rPr>
          <w:b/>
          <w:bCs/>
          <w:sz w:val="28"/>
          <w:szCs w:val="28"/>
        </w:rPr>
      </w:pPr>
    </w:p>
    <w:p w:rsidR="005F6E34" w:rsidRDefault="005F6E34" w:rsidP="004927C6">
      <w:pPr>
        <w:rPr>
          <w:b/>
          <w:bCs/>
          <w:sz w:val="28"/>
          <w:szCs w:val="28"/>
        </w:rPr>
      </w:pPr>
    </w:p>
    <w:p w:rsidR="005F6E34" w:rsidRPr="00B36196" w:rsidRDefault="005F6E34" w:rsidP="004927C6">
      <w:pPr>
        <w:rPr>
          <w:b/>
          <w:bCs/>
          <w:sz w:val="28"/>
          <w:szCs w:val="28"/>
        </w:rPr>
      </w:pPr>
      <w:r w:rsidRPr="00B36196">
        <w:rPr>
          <w:b/>
          <w:bCs/>
          <w:sz w:val="28"/>
          <w:szCs w:val="28"/>
        </w:rPr>
        <w:t>Финансијски резултат</w:t>
      </w:r>
    </w:p>
    <w:p w:rsidR="005F6E34" w:rsidRDefault="005F6E34" w:rsidP="00EE2980">
      <w:pPr>
        <w:spacing w:after="120"/>
        <w:ind w:firstLine="720"/>
        <w:jc w:val="both"/>
        <w:rPr>
          <w:lang w:val="sr-Cyrl-CS"/>
        </w:rPr>
      </w:pPr>
    </w:p>
    <w:p w:rsidR="005F6E34" w:rsidRDefault="005F6E34" w:rsidP="00EE2980">
      <w:pPr>
        <w:spacing w:after="120"/>
        <w:ind w:firstLine="720"/>
        <w:jc w:val="both"/>
        <w:rPr>
          <w:lang w:val="sr-Cyrl-CS"/>
        </w:rPr>
      </w:pPr>
    </w:p>
    <w:p w:rsidR="005F6E34" w:rsidRPr="00163E6B" w:rsidRDefault="005F6E34" w:rsidP="00EE2980">
      <w:pPr>
        <w:spacing w:after="120"/>
        <w:ind w:firstLine="720"/>
        <w:jc w:val="both"/>
        <w:rPr>
          <w:lang w:val="sr-Cyrl-CS"/>
        </w:rPr>
      </w:pPr>
      <w:r w:rsidRPr="00163E6B">
        <w:rPr>
          <w:lang w:val="sr-Cyrl-CS"/>
        </w:rPr>
        <w:t xml:space="preserve">Укупни приходи остварени су у износу од </w:t>
      </w:r>
      <w:r w:rsidRPr="00163E6B">
        <w:t>120.769.939</w:t>
      </w:r>
      <w:r w:rsidRPr="00163E6B">
        <w:rPr>
          <w:lang w:val="sr-Cyrl-CS"/>
        </w:rPr>
        <w:t xml:space="preserve"> КМ што је 74% више од остварених у пословној 2017. години, а 82% више од планираних.  </w:t>
      </w:r>
    </w:p>
    <w:p w:rsidR="005F6E34" w:rsidRPr="00163E6B" w:rsidRDefault="005F6E34" w:rsidP="00EE2980">
      <w:pPr>
        <w:spacing w:after="120"/>
        <w:ind w:firstLine="720"/>
        <w:jc w:val="both"/>
        <w:rPr>
          <w:lang w:val="sr-Cyrl-CS"/>
        </w:rPr>
      </w:pPr>
      <w:r w:rsidRPr="00163E6B">
        <w:rPr>
          <w:lang w:val="sr-Cyrl-CS"/>
        </w:rPr>
        <w:t>Укупни расходи остварени су у износу од 92.230.925 КМ што је за 4% ниже од остварених у пословној 2017. години, а 15% више од планираних.</w:t>
      </w:r>
    </w:p>
    <w:p w:rsidR="005F6E34" w:rsidRPr="00163E6B" w:rsidRDefault="005F6E34" w:rsidP="00EE2980">
      <w:pPr>
        <w:spacing w:after="120"/>
        <w:ind w:firstLine="720"/>
        <w:jc w:val="both"/>
      </w:pPr>
      <w:r w:rsidRPr="00163E6B">
        <w:t>Остварен је пословни добитак у износу од 46.026.024 КМ.</w:t>
      </w:r>
    </w:p>
    <w:p w:rsidR="005F6E34" w:rsidRPr="00163E6B" w:rsidRDefault="005F6E34" w:rsidP="00EE2980">
      <w:pPr>
        <w:spacing w:after="120"/>
        <w:ind w:firstLine="720"/>
        <w:jc w:val="both"/>
      </w:pPr>
      <w:r>
        <w:t xml:space="preserve">Остварен је финансијски </w:t>
      </w:r>
      <w:r w:rsidRPr="00163E6B">
        <w:t>губитак у износу од 17.753.289 КМ (затезне камате, камате по основу тужби радника и др).</w:t>
      </w:r>
    </w:p>
    <w:p w:rsidR="005F6E34" w:rsidRPr="00163E6B" w:rsidRDefault="005F6E34" w:rsidP="00EE2980">
      <w:pPr>
        <w:spacing w:after="120"/>
        <w:ind w:firstLine="720"/>
        <w:jc w:val="both"/>
      </w:pPr>
      <w:r w:rsidRPr="00163E6B">
        <w:t xml:space="preserve">Остварен је добитак по основу осталих прихода и расхода у износу 1.490.588 КМ. </w:t>
      </w:r>
    </w:p>
    <w:p w:rsidR="005F6E34" w:rsidRPr="00163E6B" w:rsidRDefault="005F6E34" w:rsidP="00EE2980">
      <w:pPr>
        <w:spacing w:after="120"/>
        <w:ind w:firstLine="720"/>
        <w:jc w:val="both"/>
      </w:pPr>
      <w:r w:rsidRPr="00163E6B">
        <w:t xml:space="preserve">Остварен је губитак по основу усклађивања вриједности имовине у износу од 1.075.996 КМ. </w:t>
      </w:r>
    </w:p>
    <w:p w:rsidR="005F6E34" w:rsidRPr="00163E6B" w:rsidRDefault="005F6E34" w:rsidP="00EE2980">
      <w:pPr>
        <w:spacing w:after="120"/>
        <w:ind w:firstLine="720"/>
        <w:jc w:val="both"/>
      </w:pPr>
      <w:r w:rsidRPr="00163E6B">
        <w:t>Остварен је губитак по основу исправке грешака из ранијих година у износу од 148.313 КМ.</w:t>
      </w:r>
    </w:p>
    <w:p w:rsidR="005F6E34" w:rsidRDefault="005F6E34" w:rsidP="00EE2980">
      <w:pPr>
        <w:spacing w:after="120"/>
        <w:ind w:firstLine="720"/>
        <w:jc w:val="both"/>
      </w:pPr>
      <w:r w:rsidRPr="00163E6B">
        <w:t>У пословној 2018. години остварен је добит</w:t>
      </w:r>
      <w:r>
        <w:t>ак</w:t>
      </w:r>
      <w:r w:rsidRPr="00163E6B">
        <w:t xml:space="preserve"> у износу од 28.539.014 КМ. </w:t>
      </w:r>
    </w:p>
    <w:p w:rsidR="005F6E34" w:rsidRDefault="005F6E34" w:rsidP="00A61C0F">
      <w:pPr>
        <w:jc w:val="both"/>
        <w:rPr>
          <w:color w:val="FF0000"/>
        </w:rPr>
      </w:pPr>
    </w:p>
    <w:p w:rsidR="005F6E34" w:rsidRDefault="005F6E34" w:rsidP="00A61C0F">
      <w:pPr>
        <w:jc w:val="both"/>
        <w:rPr>
          <w:color w:val="FF0000"/>
        </w:rPr>
      </w:pPr>
    </w:p>
    <w:p w:rsidR="005F6E34" w:rsidRPr="002A3850" w:rsidRDefault="005F6E34" w:rsidP="00A61C0F">
      <w:pPr>
        <w:jc w:val="both"/>
        <w:rPr>
          <w:color w:val="FF0000"/>
        </w:rPr>
      </w:pPr>
    </w:p>
    <w:tbl>
      <w:tblPr>
        <w:tblW w:w="9747" w:type="dxa"/>
        <w:jc w:val="center"/>
        <w:tblLook w:val="00A0"/>
      </w:tblPr>
      <w:tblGrid>
        <w:gridCol w:w="420"/>
        <w:gridCol w:w="4127"/>
        <w:gridCol w:w="1420"/>
        <w:gridCol w:w="1400"/>
        <w:gridCol w:w="1320"/>
        <w:gridCol w:w="1060"/>
      </w:tblGrid>
      <w:tr w:rsidR="005F6E34" w:rsidRPr="00AE1154">
        <w:trPr>
          <w:trHeight w:val="255"/>
          <w:jc w:val="center"/>
        </w:trPr>
        <w:tc>
          <w:tcPr>
            <w:tcW w:w="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AE1154" w:rsidRDefault="005F6E34" w:rsidP="009D290F">
            <w:pPr>
              <w:jc w:val="center"/>
              <w:rPr>
                <w:sz w:val="18"/>
                <w:szCs w:val="18"/>
                <w:lang w:val="en-GB" w:eastAsia="en-GB"/>
              </w:rPr>
            </w:pPr>
            <w:bookmarkStart w:id="114" w:name="_GoBack"/>
            <w:bookmarkEnd w:id="114"/>
            <w:r w:rsidRPr="00AE1154">
              <w:rPr>
                <w:sz w:val="18"/>
                <w:szCs w:val="18"/>
                <w:lang w:val="en-GB" w:eastAsia="en-GB"/>
              </w:rPr>
              <w:t>РБ</w:t>
            </w:r>
          </w:p>
        </w:tc>
        <w:tc>
          <w:tcPr>
            <w:tcW w:w="41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AE1154" w:rsidRDefault="005F6E34" w:rsidP="009D290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E1154" w:rsidRDefault="005F6E34" w:rsidP="009D290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E1154">
              <w:rPr>
                <w:b/>
                <w:bCs/>
                <w:sz w:val="20"/>
                <w:szCs w:val="20"/>
                <w:lang w:val="en-GB" w:eastAsia="en-GB"/>
              </w:rPr>
              <w:t>Остварено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E1154" w:rsidRDefault="005F6E34" w:rsidP="009D290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E1154">
              <w:rPr>
                <w:b/>
                <w:bCs/>
                <w:sz w:val="20"/>
                <w:szCs w:val="20"/>
                <w:lang w:val="en-GB" w:eastAsia="en-GB"/>
              </w:rPr>
              <w:t>Остварено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E1154" w:rsidRDefault="005F6E34" w:rsidP="009D290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E1154">
              <w:rPr>
                <w:b/>
                <w:bCs/>
                <w:sz w:val="20"/>
                <w:szCs w:val="20"/>
                <w:lang w:val="en-GB" w:eastAsia="en-GB"/>
              </w:rPr>
              <w:t xml:space="preserve">Разлика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AE1154" w:rsidRDefault="005F6E34" w:rsidP="009D290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E1154">
              <w:rPr>
                <w:b/>
                <w:bCs/>
                <w:sz w:val="20"/>
                <w:szCs w:val="20"/>
                <w:lang w:val="en-GB" w:eastAsia="en-GB"/>
              </w:rPr>
              <w:t>Индекси</w:t>
            </w:r>
          </w:p>
        </w:tc>
      </w:tr>
      <w:tr w:rsidR="005F6E34" w:rsidRPr="00AE1154">
        <w:trPr>
          <w:trHeight w:val="255"/>
          <w:jc w:val="center"/>
        </w:trPr>
        <w:tc>
          <w:tcPr>
            <w:tcW w:w="4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41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E1154" w:rsidRDefault="005F6E34" w:rsidP="009D290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E1154">
              <w:rPr>
                <w:b/>
                <w:bCs/>
                <w:sz w:val="20"/>
                <w:szCs w:val="20"/>
                <w:lang w:val="en-GB" w:eastAsia="en-GB"/>
              </w:rPr>
              <w:t>2017.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E1154" w:rsidRDefault="005F6E34" w:rsidP="009D290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E1154">
              <w:rPr>
                <w:b/>
                <w:bCs/>
                <w:sz w:val="20"/>
                <w:szCs w:val="20"/>
                <w:lang w:val="en-GB" w:eastAsia="en-GB"/>
              </w:rPr>
              <w:t>2018.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5F6E34" w:rsidRPr="00AE1154" w:rsidRDefault="005F6E34" w:rsidP="009D290F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AE1154">
              <w:rPr>
                <w:b/>
                <w:bCs/>
                <w:sz w:val="20"/>
                <w:szCs w:val="20"/>
                <w:lang w:val="en-GB" w:eastAsia="en-GB"/>
              </w:rPr>
              <w:t>(2-1)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5F6E34" w:rsidRPr="00AE1154" w:rsidRDefault="005F6E34" w:rsidP="009D290F">
            <w:pPr>
              <w:jc w:val="center"/>
              <w:rPr>
                <w:sz w:val="14"/>
                <w:szCs w:val="14"/>
                <w:lang w:val="en-GB" w:eastAsia="en-GB"/>
              </w:rPr>
            </w:pPr>
            <w:r w:rsidRPr="00AE1154">
              <w:rPr>
                <w:sz w:val="14"/>
                <w:szCs w:val="14"/>
                <w:lang w:val="en-GB" w:eastAsia="en-GB"/>
              </w:rPr>
              <w:t>(ос.18/ос.17)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547" w:type="dxa"/>
            <w:gridSpan w:val="2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000000"/>
            </w:tcBorders>
            <w:shd w:val="clear" w:color="000000" w:fill="C0C0C0"/>
            <w:vAlign w:val="center"/>
          </w:tcPr>
          <w:p w:rsidR="005F6E34" w:rsidRPr="00AE1154" w:rsidRDefault="005F6E34" w:rsidP="009D290F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AE1154">
              <w:rPr>
                <w:i/>
                <w:iCs/>
                <w:sz w:val="14"/>
                <w:szCs w:val="14"/>
                <w:lang w:val="en-GB" w:eastAsia="en-GB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AE1154" w:rsidRDefault="005F6E34" w:rsidP="009D290F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AE1154">
              <w:rPr>
                <w:i/>
                <w:iCs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AE1154" w:rsidRDefault="005F6E34" w:rsidP="009D290F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AE1154">
              <w:rPr>
                <w:i/>
                <w:iCs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5F6E34" w:rsidRPr="00AE1154" w:rsidRDefault="005F6E34" w:rsidP="009D290F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AE1154">
              <w:rPr>
                <w:i/>
                <w:iCs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5F6E34" w:rsidRPr="00AE1154" w:rsidRDefault="005F6E34" w:rsidP="009D290F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AE1154">
              <w:rPr>
                <w:i/>
                <w:iCs/>
                <w:sz w:val="14"/>
                <w:szCs w:val="14"/>
                <w:lang w:val="en-GB" w:eastAsia="en-GB"/>
              </w:rPr>
              <w:t>4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Пословни приходи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66.359.826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116.902.066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+</w:t>
            </w:r>
            <w:r w:rsidRPr="00AE1154">
              <w:rPr>
                <w:sz w:val="18"/>
                <w:szCs w:val="18"/>
                <w:lang w:val="en-GB" w:eastAsia="en-GB"/>
              </w:rPr>
              <w:t>50.542.240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176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Пословни расходи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74.616.773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70.876.042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+</w:t>
            </w:r>
            <w:r w:rsidRPr="00AE1154">
              <w:rPr>
                <w:sz w:val="18"/>
                <w:szCs w:val="18"/>
                <w:lang w:val="en-GB" w:eastAsia="en-GB"/>
              </w:rPr>
              <w:t>3.740.731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95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А</w:t>
            </w:r>
          </w:p>
        </w:tc>
        <w:tc>
          <w:tcPr>
            <w:tcW w:w="4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ДОБИТАК (1-2)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-8.256.946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46.026.024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+</w:t>
            </w: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54.282.971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-557</w:t>
            </w:r>
          </w:p>
        </w:tc>
      </w:tr>
      <w:tr w:rsidR="005F6E34" w:rsidRPr="00AE1154">
        <w:trPr>
          <w:trHeight w:val="25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Финансијски приходи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224.909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65.758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-159.151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29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Финансијски расходи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16.756.492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17.819.048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-</w:t>
            </w:r>
            <w:r w:rsidRPr="00AE1154">
              <w:rPr>
                <w:sz w:val="18"/>
                <w:szCs w:val="18"/>
                <w:lang w:val="en-GB" w:eastAsia="en-GB"/>
              </w:rPr>
              <w:t>1.062.556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106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Б</w:t>
            </w:r>
          </w:p>
        </w:tc>
        <w:tc>
          <w:tcPr>
            <w:tcW w:w="4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ГУБИТАК (3-4)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-16.531.583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-17.753.289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-1.221.707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107</w:t>
            </w:r>
          </w:p>
        </w:tc>
      </w:tr>
      <w:tr w:rsidR="005F6E34" w:rsidRPr="00AE1154">
        <w:trPr>
          <w:trHeight w:val="25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Остали приходи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1.932.586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3.749.112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+</w:t>
            </w:r>
            <w:r w:rsidRPr="00AE1154">
              <w:rPr>
                <w:sz w:val="18"/>
                <w:szCs w:val="18"/>
                <w:lang w:val="en-GB" w:eastAsia="en-GB"/>
              </w:rPr>
              <w:t>1.816.526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194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Остали расходи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3.248.032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2.258.524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+</w:t>
            </w:r>
            <w:r w:rsidRPr="00AE1154">
              <w:rPr>
                <w:sz w:val="18"/>
                <w:szCs w:val="18"/>
                <w:lang w:val="en-GB" w:eastAsia="en-GB"/>
              </w:rPr>
              <w:t>989.508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70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В</w:t>
            </w:r>
          </w:p>
        </w:tc>
        <w:tc>
          <w:tcPr>
            <w:tcW w:w="4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ДОБИТАК/ГУБИТАК (5-6)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-1.315.446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1.490.588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+</w:t>
            </w: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2.806.034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sz w:val="18"/>
                <w:szCs w:val="18"/>
                <w:lang w:val="en-GB" w:eastAsia="en-GB"/>
              </w:rPr>
              <w:t>-113</w:t>
            </w:r>
          </w:p>
        </w:tc>
      </w:tr>
      <w:tr w:rsidR="005F6E34" w:rsidRPr="00AE1154">
        <w:trPr>
          <w:trHeight w:val="25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7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Приходи по основу рачун. политика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935.258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53.002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-882.255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6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Расходи по основу рачун. полит.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1.617.182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201.315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+</w:t>
            </w:r>
            <w:r w:rsidRPr="00AE1154">
              <w:rPr>
                <w:sz w:val="18"/>
                <w:szCs w:val="18"/>
                <w:lang w:val="en-GB" w:eastAsia="en-GB"/>
              </w:rPr>
              <w:t>1.415.867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12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Г</w:t>
            </w:r>
          </w:p>
        </w:tc>
        <w:tc>
          <w:tcPr>
            <w:tcW w:w="4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Добитак/Губитак по основу рач.политика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-681.924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-148.313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+</w:t>
            </w: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533.611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sz w:val="18"/>
                <w:szCs w:val="18"/>
                <w:lang w:val="en-GB" w:eastAsia="en-GB"/>
              </w:rPr>
              <w:t>22</w:t>
            </w:r>
          </w:p>
        </w:tc>
      </w:tr>
      <w:tr w:rsidR="005F6E34" w:rsidRPr="00AE1154">
        <w:trPr>
          <w:trHeight w:val="25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9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Приходи по осн.ускл.вр.имовине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145.953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-145.953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10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Расходи по осн.ускл.вр.имовине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9.675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1.075.996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-</w:t>
            </w:r>
            <w:r w:rsidRPr="00AE1154">
              <w:rPr>
                <w:sz w:val="18"/>
                <w:szCs w:val="18"/>
                <w:lang w:val="en-GB" w:eastAsia="en-GB"/>
              </w:rPr>
              <w:t>1.066.321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11.121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Д</w:t>
            </w:r>
          </w:p>
        </w:tc>
        <w:tc>
          <w:tcPr>
            <w:tcW w:w="4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Добитак по осн.ускл.вр.имов.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136.278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-1.075.996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i/>
                <w:iCs/>
                <w:sz w:val="18"/>
                <w:szCs w:val="18"/>
                <w:lang w:val="en-GB" w:eastAsia="en-GB"/>
              </w:rPr>
              <w:t>-1.212.274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sz w:val="18"/>
                <w:szCs w:val="18"/>
                <w:lang w:val="en-GB" w:eastAsia="en-GB"/>
              </w:rPr>
              <w:t>-790</w:t>
            </w:r>
          </w:p>
        </w:tc>
      </w:tr>
      <w:tr w:rsidR="005F6E34" w:rsidRPr="00AE1154">
        <w:trPr>
          <w:trHeight w:val="25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13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Укупно приходи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69.598.532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120.769.939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+</w:t>
            </w:r>
            <w:r w:rsidRPr="00AE1154">
              <w:rPr>
                <w:sz w:val="18"/>
                <w:szCs w:val="18"/>
                <w:lang w:val="en-GB" w:eastAsia="en-GB"/>
              </w:rPr>
              <w:t>51.171.407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174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14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 xml:space="preserve">Укупно расходи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96.248.152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92.230.925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>+</w:t>
            </w:r>
            <w:r w:rsidRPr="00AE1154">
              <w:rPr>
                <w:sz w:val="18"/>
                <w:szCs w:val="18"/>
                <w:lang w:val="en-GB" w:eastAsia="en-GB"/>
              </w:rPr>
              <w:t>4.017.227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F6E34" w:rsidRPr="00AE1154" w:rsidRDefault="005F6E34" w:rsidP="009D290F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AE1154">
              <w:rPr>
                <w:sz w:val="18"/>
                <w:szCs w:val="18"/>
                <w:lang w:val="en-GB" w:eastAsia="en-GB"/>
              </w:rPr>
              <w:t>96</w:t>
            </w:r>
          </w:p>
        </w:tc>
      </w:tr>
      <w:tr w:rsidR="005F6E34" w:rsidRPr="00AE1154">
        <w:trPr>
          <w:trHeight w:val="270"/>
          <w:jc w:val="center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sz w:val="18"/>
                <w:szCs w:val="18"/>
                <w:lang w:val="en-GB" w:eastAsia="en-GB"/>
              </w:rPr>
              <w:t>Ђ</w:t>
            </w:r>
          </w:p>
        </w:tc>
        <w:tc>
          <w:tcPr>
            <w:tcW w:w="4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sz w:val="18"/>
                <w:szCs w:val="18"/>
                <w:lang w:val="en-GB" w:eastAsia="en-GB"/>
              </w:rPr>
              <w:t>Укупан губитак (А+Б+В+Г+Д)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sz w:val="18"/>
                <w:szCs w:val="18"/>
                <w:lang w:val="en-GB" w:eastAsia="en-GB"/>
              </w:rPr>
              <w:t>-26.649.620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sz w:val="18"/>
                <w:szCs w:val="18"/>
                <w:lang w:val="en-GB" w:eastAsia="en-GB"/>
              </w:rPr>
              <w:t>28.539.014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5F6E34" w:rsidRPr="00AE1154" w:rsidRDefault="005F6E34" w:rsidP="009D290F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+</w:t>
            </w:r>
            <w:r w:rsidRPr="00AE1154">
              <w:rPr>
                <w:b/>
                <w:bCs/>
                <w:sz w:val="18"/>
                <w:szCs w:val="18"/>
                <w:lang w:val="en-GB" w:eastAsia="en-GB"/>
              </w:rPr>
              <w:t>55.188.635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5F6E34" w:rsidRPr="00AE1154" w:rsidRDefault="005F6E34" w:rsidP="009D290F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AE1154">
              <w:rPr>
                <w:b/>
                <w:bCs/>
                <w:sz w:val="18"/>
                <w:szCs w:val="18"/>
                <w:lang w:val="en-GB" w:eastAsia="en-GB"/>
              </w:rPr>
              <w:t>-107</w:t>
            </w:r>
          </w:p>
        </w:tc>
      </w:tr>
    </w:tbl>
    <w:p w:rsidR="005F6E34" w:rsidRPr="00B36196" w:rsidRDefault="005F6E34" w:rsidP="00B36196">
      <w:pPr>
        <w:tabs>
          <w:tab w:val="left" w:pos="2472"/>
        </w:tabs>
        <w:rPr>
          <w:b/>
          <w:bCs/>
          <w:i/>
          <w:iCs/>
          <w:sz w:val="18"/>
          <w:szCs w:val="18"/>
          <w:lang w:val="sr-Cyrl-CS"/>
        </w:rPr>
      </w:pPr>
      <w:r w:rsidRPr="00E255A2">
        <w:rPr>
          <w:color w:val="FF0000"/>
          <w:lang w:val="sr-Cyrl-CS"/>
        </w:rPr>
        <w:tab/>
      </w:r>
      <w:r>
        <w:rPr>
          <w:b/>
          <w:bCs/>
          <w:i/>
          <w:iCs/>
          <w:sz w:val="18"/>
          <w:szCs w:val="18"/>
          <w:lang w:val="sr-Cyrl-CS"/>
        </w:rPr>
        <w:t>Табела 70</w:t>
      </w:r>
      <w:r w:rsidRPr="00B36196">
        <w:rPr>
          <w:b/>
          <w:bCs/>
          <w:i/>
          <w:iCs/>
          <w:sz w:val="18"/>
          <w:szCs w:val="18"/>
          <w:lang w:val="sr-Cyrl-CS"/>
        </w:rPr>
        <w:t>. Биланс успјеха (скраћена форма АПИФ-овог обрасца)</w:t>
      </w:r>
    </w:p>
    <w:p w:rsidR="005F6E34" w:rsidRPr="00E255A2" w:rsidRDefault="005F6E34" w:rsidP="00B36196">
      <w:pPr>
        <w:tabs>
          <w:tab w:val="left" w:pos="6280"/>
        </w:tabs>
        <w:jc w:val="both"/>
        <w:rPr>
          <w:i/>
          <w:iCs/>
          <w:sz w:val="22"/>
          <w:szCs w:val="22"/>
          <w:lang w:val="sr-Cyrl-CS"/>
        </w:rPr>
      </w:pPr>
      <w:r w:rsidRPr="00E255A2">
        <w:rPr>
          <w:b/>
          <w:bCs/>
          <w:lang w:val="sr-Cyrl-CS"/>
        </w:rPr>
        <w:t>*</w:t>
      </w:r>
      <w:r w:rsidRPr="00E255A2">
        <w:rPr>
          <w:i/>
          <w:iCs/>
          <w:sz w:val="22"/>
          <w:szCs w:val="22"/>
        </w:rPr>
        <w:t xml:space="preserve">НАПОМЕНА: У колони </w:t>
      </w:r>
      <w:r w:rsidRPr="00E255A2">
        <w:rPr>
          <w:i/>
          <w:iCs/>
          <w:sz w:val="22"/>
          <w:szCs w:val="22"/>
          <w:lang w:val="sr-Cyrl-CS"/>
        </w:rPr>
        <w:t>4</w:t>
      </w:r>
      <w:r w:rsidRPr="00E255A2">
        <w:rPr>
          <w:i/>
          <w:iCs/>
          <w:sz w:val="22"/>
          <w:szCs w:val="22"/>
        </w:rPr>
        <w:t>, знак + (плус), значи да је остварен</w:t>
      </w:r>
      <w:r w:rsidRPr="00E255A2">
        <w:rPr>
          <w:i/>
          <w:iCs/>
          <w:sz w:val="22"/>
          <w:szCs w:val="22"/>
          <w:lang w:val="sr-Cyrl-CS"/>
        </w:rPr>
        <w:t xml:space="preserve"> пораст прихода</w:t>
      </w:r>
      <w:r w:rsidRPr="00E255A2">
        <w:rPr>
          <w:i/>
          <w:iCs/>
          <w:sz w:val="22"/>
          <w:szCs w:val="22"/>
        </w:rPr>
        <w:t xml:space="preserve"> или смањење трошкова (расхода)у односу на претходну годину</w:t>
      </w:r>
      <w:r w:rsidRPr="00E255A2">
        <w:rPr>
          <w:i/>
          <w:iCs/>
          <w:sz w:val="22"/>
          <w:szCs w:val="22"/>
          <w:lang w:val="sr-Cyrl-CS"/>
        </w:rPr>
        <w:t>,</w:t>
      </w:r>
      <w:r w:rsidRPr="00E255A2">
        <w:rPr>
          <w:i/>
          <w:iCs/>
          <w:sz w:val="22"/>
          <w:szCs w:val="22"/>
        </w:rPr>
        <w:t xml:space="preserve"> што је економски позитивно кретање, а знак – (минус) обрнуто, пад прихода и пораст расхода, тј.економски негативно</w:t>
      </w:r>
      <w:r w:rsidRPr="00E255A2">
        <w:rPr>
          <w:i/>
          <w:iCs/>
          <w:sz w:val="22"/>
          <w:szCs w:val="22"/>
          <w:lang w:val="sr-Cyrl-CS"/>
        </w:rPr>
        <w:t xml:space="preserve"> кретање</w:t>
      </w:r>
      <w:r w:rsidRPr="00E255A2">
        <w:rPr>
          <w:i/>
          <w:iCs/>
          <w:sz w:val="22"/>
          <w:szCs w:val="22"/>
        </w:rPr>
        <w:t xml:space="preserve">. </w:t>
      </w:r>
    </w:p>
    <w:p w:rsidR="005F6E34" w:rsidRDefault="005F6E34" w:rsidP="00B36196">
      <w:pPr>
        <w:rPr>
          <w:rFonts w:ascii="Century Gothic" w:hAnsi="Century Gothic" w:cs="Century Gothic"/>
          <w:color w:val="FF0000"/>
        </w:rPr>
      </w:pPr>
    </w:p>
    <w:p w:rsidR="005F6E34" w:rsidRDefault="005F6E34" w:rsidP="00B36196">
      <w:pPr>
        <w:spacing w:after="120"/>
        <w:ind w:firstLine="720"/>
        <w:jc w:val="both"/>
      </w:pPr>
      <w:r w:rsidRPr="00163E6B">
        <w:t>Укупан кумулирани губитак на дан 31.12.2018. године износи 111.486.445 КМ.  Након усвајања Одлука од стране Скупштине акционара и провођења</w:t>
      </w:r>
      <w:r>
        <w:t xml:space="preserve"> истих</w:t>
      </w:r>
      <w:r w:rsidRPr="00163E6B">
        <w:t xml:space="preserve"> извршиће се покриће дијела губитка.</w:t>
      </w: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Default="005F6E34" w:rsidP="00B36196">
      <w:pPr>
        <w:spacing w:after="120"/>
        <w:ind w:firstLine="720"/>
        <w:jc w:val="both"/>
      </w:pPr>
    </w:p>
    <w:p w:rsidR="005F6E34" w:rsidRPr="00163E6B" w:rsidRDefault="005F6E34" w:rsidP="00B36196">
      <w:pPr>
        <w:spacing w:after="120"/>
        <w:ind w:firstLine="720"/>
        <w:jc w:val="both"/>
      </w:pPr>
    </w:p>
    <w:tbl>
      <w:tblPr>
        <w:tblW w:w="9674" w:type="dxa"/>
        <w:jc w:val="center"/>
        <w:tblLook w:val="00A0"/>
      </w:tblPr>
      <w:tblGrid>
        <w:gridCol w:w="6830"/>
        <w:gridCol w:w="761"/>
        <w:gridCol w:w="1039"/>
        <w:gridCol w:w="1136"/>
      </w:tblGrid>
      <w:tr w:rsidR="005F6E34" w:rsidRPr="00252946">
        <w:trPr>
          <w:trHeight w:val="300"/>
          <w:jc w:val="center"/>
        </w:trPr>
        <w:tc>
          <w:tcPr>
            <w:tcW w:w="96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252946">
              <w:rPr>
                <w:b/>
                <w:bCs/>
                <w:sz w:val="20"/>
                <w:szCs w:val="20"/>
                <w:lang w:val="en-GB" w:eastAsia="en-GB"/>
              </w:rPr>
              <w:t>БИЛАНС ТОКОВА ГОТОВИНЕ</w:t>
            </w:r>
          </w:p>
        </w:tc>
      </w:tr>
      <w:tr w:rsidR="005F6E34" w:rsidRPr="00252946">
        <w:trPr>
          <w:trHeight w:val="300"/>
          <w:jc w:val="center"/>
        </w:trPr>
        <w:tc>
          <w:tcPr>
            <w:tcW w:w="96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252946">
              <w:rPr>
                <w:sz w:val="20"/>
                <w:szCs w:val="20"/>
                <w:lang w:val="en-GB" w:eastAsia="en-GB"/>
              </w:rPr>
              <w:t>у периоду од 01.01. до 31.12.2018. године</w:t>
            </w:r>
          </w:p>
        </w:tc>
      </w:tr>
      <w:tr w:rsidR="005F6E34" w:rsidRPr="00252946">
        <w:trPr>
          <w:trHeight w:val="315"/>
          <w:jc w:val="center"/>
        </w:trPr>
        <w:tc>
          <w:tcPr>
            <w:tcW w:w="68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lang w:val="en-GB" w:eastAsia="en-GB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lang w:val="en-GB" w:eastAsia="en-GB"/>
              </w:rPr>
            </w:pPr>
            <w:r w:rsidRPr="00252946">
              <w:rPr>
                <w:sz w:val="22"/>
                <w:szCs w:val="22"/>
                <w:lang w:val="en-GB" w:eastAsia="en-GB"/>
              </w:rPr>
              <w:t>(у КМ)</w:t>
            </w:r>
          </w:p>
        </w:tc>
      </w:tr>
      <w:tr w:rsidR="005F6E34" w:rsidRPr="00252946">
        <w:trPr>
          <w:trHeight w:val="65"/>
          <w:jc w:val="center"/>
        </w:trPr>
        <w:tc>
          <w:tcPr>
            <w:tcW w:w="683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F6E34" w:rsidRPr="00252946" w:rsidRDefault="005F6E34" w:rsidP="0025294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 xml:space="preserve">П О З И Ц И Ј А </w:t>
            </w:r>
          </w:p>
        </w:tc>
        <w:tc>
          <w:tcPr>
            <w:tcW w:w="66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Ознака за АОП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 xml:space="preserve">И З Н О С </w:t>
            </w:r>
          </w:p>
        </w:tc>
      </w:tr>
      <w:tr w:rsidR="005F6E34" w:rsidRPr="00252946">
        <w:trPr>
          <w:trHeight w:val="110"/>
          <w:jc w:val="center"/>
        </w:trPr>
        <w:tc>
          <w:tcPr>
            <w:tcW w:w="683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6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Текућа година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Претходна година</w:t>
            </w:r>
          </w:p>
        </w:tc>
      </w:tr>
      <w:tr w:rsidR="005F6E34" w:rsidRPr="00252946">
        <w:trPr>
          <w:trHeight w:val="56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252946">
              <w:rPr>
                <w:i/>
                <w:iCs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252946">
              <w:rPr>
                <w:i/>
                <w:iCs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252946">
              <w:rPr>
                <w:i/>
                <w:iCs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252946">
              <w:rPr>
                <w:i/>
                <w:iCs/>
                <w:sz w:val="14"/>
                <w:szCs w:val="14"/>
                <w:lang w:val="en-GB" w:eastAsia="en-GB"/>
              </w:rPr>
              <w:t>4</w:t>
            </w:r>
          </w:p>
        </w:tc>
      </w:tr>
      <w:tr w:rsidR="005F6E34" w:rsidRPr="00252946">
        <w:trPr>
          <w:trHeight w:val="87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 xml:space="preserve">А.ТОКОВИ ГОТОВИНЕ ИЗ ПОСЛОВНИХ АКТИВНОСТИ   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252946">
              <w:rPr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252946">
              <w:rPr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252946">
              <w:rPr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252946">
        <w:trPr>
          <w:trHeight w:val="56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I Прилив готовине из пословних активности (502 до 504)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501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60.981.245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65.308.184</w:t>
            </w:r>
          </w:p>
        </w:tc>
      </w:tr>
      <w:tr w:rsidR="005F6E34" w:rsidRPr="00252946">
        <w:trPr>
          <w:trHeight w:val="219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1. Приливи од  купаца и примљени аванси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502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38.969.166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42.752.802</w:t>
            </w:r>
          </w:p>
        </w:tc>
      </w:tr>
      <w:tr w:rsidR="005F6E34" w:rsidRPr="00252946">
        <w:trPr>
          <w:trHeight w:val="137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2. Прилив од премија, субвенција, дотација и сл.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503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19.200.000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21.916.668</w:t>
            </w:r>
          </w:p>
        </w:tc>
      </w:tr>
      <w:tr w:rsidR="005F6E34" w:rsidRPr="00252946">
        <w:trPr>
          <w:trHeight w:val="198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3. Остали приливи из пословних активности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504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2.812.079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638.714</w:t>
            </w:r>
          </w:p>
        </w:tc>
      </w:tr>
      <w:tr w:rsidR="005F6E34" w:rsidRPr="00252946">
        <w:trPr>
          <w:trHeight w:val="115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II  Одливи готовине из пословних активности (506 до 510)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505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57.207.176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59.640.012</w:t>
            </w:r>
          </w:p>
        </w:tc>
      </w:tr>
      <w:tr w:rsidR="005F6E34" w:rsidRPr="00252946">
        <w:trPr>
          <w:trHeight w:val="56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1. Одливи по основу исплата  добављачима и дати аванси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506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13.061.222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17.191.514</w:t>
            </w:r>
          </w:p>
        </w:tc>
      </w:tr>
      <w:tr w:rsidR="005F6E34" w:rsidRPr="00252946">
        <w:trPr>
          <w:trHeight w:val="107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2. Одливи по онову исплата зарада,накнада зарада и осталих личних расхода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507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39.084.251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39.529.334</w:t>
            </w:r>
          </w:p>
        </w:tc>
      </w:tr>
      <w:tr w:rsidR="005F6E34" w:rsidRPr="00252946">
        <w:trPr>
          <w:trHeight w:val="56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3. Одливи на основу плаћених камата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508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2.243.859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1.919.035</w:t>
            </w:r>
          </w:p>
        </w:tc>
      </w:tr>
      <w:tr w:rsidR="005F6E34" w:rsidRPr="00252946">
        <w:trPr>
          <w:trHeight w:val="114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4. Одливи на основу пореза на добит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509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173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5. Oстали одливи из пословних активности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510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2.817.844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1.000.129</w:t>
            </w:r>
          </w:p>
        </w:tc>
      </w:tr>
      <w:tr w:rsidR="005F6E34" w:rsidRPr="00252946">
        <w:trPr>
          <w:trHeight w:val="91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III Нето прилив готовине из пословних активности  (501-505)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511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3.774.069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5.668.172</w:t>
            </w:r>
          </w:p>
        </w:tc>
      </w:tr>
      <w:tr w:rsidR="005F6E34" w:rsidRPr="00252946">
        <w:trPr>
          <w:trHeight w:val="56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IV Нето одлив готовине из пословних активности    (505-501)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512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83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 xml:space="preserve">Б. ТОКОВИ ГОТОВИНЕ ИЗ АКТИВНОСТИ ИНВЕСТИРАЊА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157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 xml:space="preserve"> I Приливи готовине из активности инвестирања (514 до 519)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513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0</w:t>
            </w:r>
          </w:p>
        </w:tc>
      </w:tr>
      <w:tr w:rsidR="005F6E34" w:rsidRPr="00252946">
        <w:trPr>
          <w:trHeight w:val="75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1.Приливи по основу краткорочних финансиских пласмана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149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 xml:space="preserve">2.Приливи  по основу продаје  акција у удјела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515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0</w:t>
            </w:r>
          </w:p>
        </w:tc>
      </w:tr>
      <w:tr w:rsidR="005F6E34" w:rsidRPr="00252946">
        <w:trPr>
          <w:trHeight w:val="351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3.Прилив по основу продаје нематеријалних улагања,</w:t>
            </w:r>
            <w:r>
              <w:rPr>
                <w:sz w:val="18"/>
                <w:szCs w:val="18"/>
                <w:lang w:eastAsia="en-GB"/>
              </w:rPr>
              <w:t xml:space="preserve"> </w:t>
            </w:r>
            <w:r w:rsidRPr="00252946">
              <w:rPr>
                <w:sz w:val="18"/>
                <w:szCs w:val="18"/>
                <w:lang w:val="en-GB" w:eastAsia="en-GB"/>
              </w:rPr>
              <w:t>некретнине,</w:t>
            </w:r>
            <w:r>
              <w:rPr>
                <w:sz w:val="18"/>
                <w:szCs w:val="18"/>
                <w:lang w:eastAsia="en-GB"/>
              </w:rPr>
              <w:t xml:space="preserve"> </w:t>
            </w:r>
            <w:r w:rsidRPr="00252946">
              <w:rPr>
                <w:sz w:val="18"/>
                <w:szCs w:val="18"/>
                <w:lang w:val="en-GB" w:eastAsia="en-GB"/>
              </w:rPr>
              <w:t>постројења,</w:t>
            </w:r>
            <w:r>
              <w:rPr>
                <w:sz w:val="18"/>
                <w:szCs w:val="18"/>
                <w:lang w:eastAsia="en-GB"/>
              </w:rPr>
              <w:t xml:space="preserve"> </w:t>
            </w:r>
            <w:r w:rsidRPr="00252946">
              <w:rPr>
                <w:sz w:val="18"/>
                <w:szCs w:val="18"/>
                <w:lang w:val="en-GB" w:eastAsia="en-GB"/>
              </w:rPr>
              <w:t>опрема,</w:t>
            </w:r>
            <w:r>
              <w:rPr>
                <w:sz w:val="18"/>
                <w:szCs w:val="18"/>
                <w:lang w:eastAsia="en-GB"/>
              </w:rPr>
              <w:t xml:space="preserve"> </w:t>
            </w:r>
            <w:r w:rsidRPr="00252946">
              <w:rPr>
                <w:sz w:val="18"/>
                <w:szCs w:val="18"/>
                <w:lang w:val="en-GB" w:eastAsia="en-GB"/>
              </w:rPr>
              <w:t>инвестиционих некретнина и биолошких средстава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516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215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4.Приливи од камата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517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133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5.Приливи од дивиденди и учешћа у добитку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518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0</w:t>
            </w:r>
          </w:p>
        </w:tc>
      </w:tr>
      <w:tr w:rsidR="005F6E34" w:rsidRPr="00252946">
        <w:trPr>
          <w:trHeight w:val="193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6.Прилив по основу осталих дугорочних финансијских пласмана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519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125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II Одливи готовине из активности инвестирања ( 521 до 524 )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520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3.562</w:t>
            </w:r>
          </w:p>
        </w:tc>
      </w:tr>
      <w:tr w:rsidR="005F6E34" w:rsidRPr="00252946">
        <w:trPr>
          <w:trHeight w:val="185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1.Одливи на основу краткорочних финансијских пласмана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521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155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 xml:space="preserve">2.Одливи на основу куповине акција и удјела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522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273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3.Одливи на основу куповине нематеријалних улагања,</w:t>
            </w:r>
            <w:r>
              <w:rPr>
                <w:sz w:val="18"/>
                <w:szCs w:val="18"/>
                <w:lang w:eastAsia="en-GB"/>
              </w:rPr>
              <w:t xml:space="preserve"> </w:t>
            </w:r>
            <w:r w:rsidRPr="00252946">
              <w:rPr>
                <w:sz w:val="18"/>
                <w:szCs w:val="18"/>
                <w:lang w:val="en-GB" w:eastAsia="en-GB"/>
              </w:rPr>
              <w:t>некретнина,</w:t>
            </w:r>
            <w:r>
              <w:rPr>
                <w:sz w:val="18"/>
                <w:szCs w:val="18"/>
                <w:lang w:eastAsia="en-GB"/>
              </w:rPr>
              <w:t xml:space="preserve"> </w:t>
            </w:r>
            <w:r w:rsidRPr="00252946">
              <w:rPr>
                <w:sz w:val="18"/>
                <w:szCs w:val="18"/>
                <w:lang w:val="en-GB" w:eastAsia="en-GB"/>
              </w:rPr>
              <w:t>постројења,</w:t>
            </w:r>
            <w:r>
              <w:rPr>
                <w:sz w:val="18"/>
                <w:szCs w:val="18"/>
                <w:lang w:eastAsia="en-GB"/>
              </w:rPr>
              <w:t xml:space="preserve"> </w:t>
            </w:r>
            <w:r w:rsidRPr="00252946">
              <w:rPr>
                <w:sz w:val="18"/>
                <w:szCs w:val="18"/>
                <w:lang w:val="en-GB" w:eastAsia="en-GB"/>
              </w:rPr>
              <w:t>опреме,</w:t>
            </w:r>
            <w:r>
              <w:rPr>
                <w:sz w:val="18"/>
                <w:szCs w:val="18"/>
                <w:lang w:eastAsia="en-GB"/>
              </w:rPr>
              <w:t xml:space="preserve"> </w:t>
            </w:r>
            <w:r w:rsidRPr="00252946">
              <w:rPr>
                <w:sz w:val="18"/>
                <w:szCs w:val="18"/>
                <w:lang w:val="en-GB" w:eastAsia="en-GB"/>
              </w:rPr>
              <w:t>инвестиционих некретнина и биолошких средстава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523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3.562</w:t>
            </w:r>
          </w:p>
        </w:tc>
      </w:tr>
      <w:tr w:rsidR="005F6E34" w:rsidRPr="00252946">
        <w:trPr>
          <w:trHeight w:val="56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4.Одлива на основу осталих дугорочних финансиских пласмана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524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101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III Нето прилив готовине из активности пласирања инвестирања (513-520)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525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0</w:t>
            </w:r>
          </w:p>
        </w:tc>
      </w:tr>
      <w:tr w:rsidR="005F6E34" w:rsidRPr="00252946">
        <w:trPr>
          <w:trHeight w:val="175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IV Нето одлив готовине из активности пласирања и инвестирања (II-I)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526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3.562</w:t>
            </w:r>
          </w:p>
        </w:tc>
      </w:tr>
      <w:tr w:rsidR="005F6E34" w:rsidRPr="00252946">
        <w:trPr>
          <w:trHeight w:val="94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В.ТОКОВИ ГОТОВИНЕ ИЗ АКТИВНОСТИ ФИНАНСИРАЊА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153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 xml:space="preserve"> I Приливи готовине из активности финансирања  (528 до 531)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527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4.146.947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4.370.476</w:t>
            </w:r>
          </w:p>
        </w:tc>
      </w:tr>
      <w:tr w:rsidR="005F6E34" w:rsidRPr="00252946">
        <w:trPr>
          <w:trHeight w:val="99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1.Прилив на основу  повећања основног капитала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528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160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2.Приливи на основу дугорочних кредита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529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77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3.Приливи на основу краткорочних кредита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530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4.146.947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4.370.476</w:t>
            </w:r>
          </w:p>
        </w:tc>
      </w:tr>
      <w:tr w:rsidR="005F6E34" w:rsidRPr="00252946">
        <w:trPr>
          <w:trHeight w:val="56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4.Приливи по основу осталих дугорочних и краткорочних обавеза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531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70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II Одливи готовине из  активности финансирања  (533 до 538)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532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8.226.554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9.437.487</w:t>
            </w:r>
          </w:p>
        </w:tc>
      </w:tr>
      <w:tr w:rsidR="005F6E34" w:rsidRPr="00252946">
        <w:trPr>
          <w:trHeight w:val="129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1. Одлив на основу откупа сопствених акција и удјела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62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2. Одливи на основу дугорочних финанси</w:t>
            </w:r>
            <w:r w:rsidRPr="00252946">
              <w:rPr>
                <w:sz w:val="18"/>
                <w:szCs w:val="18"/>
                <w:lang w:eastAsia="en-GB"/>
              </w:rPr>
              <w:t>ј</w:t>
            </w:r>
            <w:r w:rsidRPr="00252946">
              <w:rPr>
                <w:sz w:val="18"/>
                <w:szCs w:val="18"/>
                <w:lang w:val="en-GB" w:eastAsia="en-GB"/>
              </w:rPr>
              <w:t>ских обавеза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534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135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3. Одливи на основу краткорочних  кредита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535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8.226.554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9.437.487</w:t>
            </w:r>
          </w:p>
        </w:tc>
      </w:tr>
      <w:tr w:rsidR="005F6E34" w:rsidRPr="00252946">
        <w:trPr>
          <w:trHeight w:val="56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4. Одливи на основу финансиских лизинга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536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113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5. Одлив  по основу исплаћене дивиденде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537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0</w:t>
            </w:r>
          </w:p>
        </w:tc>
      </w:tr>
      <w:tr w:rsidR="005F6E34" w:rsidRPr="00252946">
        <w:trPr>
          <w:trHeight w:val="187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8"/>
                <w:szCs w:val="18"/>
                <w:lang w:val="en-GB" w:eastAsia="en-GB"/>
              </w:rPr>
            </w:pPr>
            <w:r w:rsidRPr="00252946">
              <w:rPr>
                <w:sz w:val="18"/>
                <w:szCs w:val="18"/>
                <w:lang w:val="en-GB" w:eastAsia="en-GB"/>
              </w:rPr>
              <w:t>6. Одлив по основу осталих дугорочних краткорочних обавеза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538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sz w:val="17"/>
                <w:szCs w:val="17"/>
                <w:lang w:val="en-GB" w:eastAsia="en-GB"/>
              </w:rPr>
            </w:pPr>
            <w:r w:rsidRPr="00252946">
              <w:rPr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300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 xml:space="preserve">III Нето </w:t>
            </w:r>
            <w:r>
              <w:rPr>
                <w:b/>
                <w:bCs/>
                <w:sz w:val="18"/>
                <w:szCs w:val="18"/>
                <w:lang w:val="en-GB" w:eastAsia="en-GB"/>
              </w:rPr>
              <w:t>прилив готовине из активности</w:t>
            </w: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 xml:space="preserve"> финансирања  (527-532)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539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0</w:t>
            </w:r>
          </w:p>
        </w:tc>
      </w:tr>
      <w:tr w:rsidR="005F6E34" w:rsidRPr="00252946">
        <w:trPr>
          <w:trHeight w:val="237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82257F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 xml:space="preserve">IV Нето одлив </w:t>
            </w:r>
            <w:r>
              <w:rPr>
                <w:b/>
                <w:bCs/>
                <w:sz w:val="18"/>
                <w:szCs w:val="18"/>
                <w:lang w:val="en-GB" w:eastAsia="en-GB"/>
              </w:rPr>
              <w:t>готовине из активности</w:t>
            </w:r>
            <w:r>
              <w:rPr>
                <w:b/>
                <w:bCs/>
                <w:sz w:val="18"/>
                <w:szCs w:val="18"/>
                <w:lang w:eastAsia="en-GB"/>
              </w:rPr>
              <w:t xml:space="preserve"> ф</w:t>
            </w: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 xml:space="preserve">инансирања  </w:t>
            </w:r>
            <w:r>
              <w:rPr>
                <w:b/>
                <w:bCs/>
                <w:sz w:val="18"/>
                <w:szCs w:val="18"/>
                <w:lang w:eastAsia="en-GB"/>
              </w:rPr>
              <w:t>(</w:t>
            </w: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532-527)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4.079.607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5.067.011</w:t>
            </w:r>
          </w:p>
        </w:tc>
      </w:tr>
      <w:tr w:rsidR="005F6E34" w:rsidRPr="00252946">
        <w:trPr>
          <w:trHeight w:val="127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Г. УКУПНИ ПРИЛИВ ГОТОВИНЕ (501+513+527)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541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65.128.192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69.678.660</w:t>
            </w:r>
          </w:p>
        </w:tc>
      </w:tr>
      <w:tr w:rsidR="005F6E34" w:rsidRPr="00252946">
        <w:trPr>
          <w:trHeight w:val="187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Д. УКУПНИ ОДЛИВ ГОТОВИНЕ 505+520+532)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542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65.433.730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69.081.061</w:t>
            </w:r>
          </w:p>
        </w:tc>
      </w:tr>
      <w:tr w:rsidR="005F6E34" w:rsidRPr="00252946">
        <w:trPr>
          <w:trHeight w:val="105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 xml:space="preserve">Ђ. НЕТО ПРИЛИВ ГОТОВИНЕ (541-542)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543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597.599</w:t>
            </w:r>
          </w:p>
        </w:tc>
      </w:tr>
      <w:tr w:rsidR="005F6E34" w:rsidRPr="00252946">
        <w:trPr>
          <w:trHeight w:val="56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Е. НЕТО ОДЛИВ ГОТОВИНЕ (542-541)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544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305.538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115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82257F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Ж. ГО</w:t>
            </w:r>
            <w:r>
              <w:rPr>
                <w:b/>
                <w:bCs/>
                <w:sz w:val="18"/>
                <w:szCs w:val="18"/>
                <w:lang w:val="en-GB" w:eastAsia="en-GB"/>
              </w:rPr>
              <w:t xml:space="preserve">ТОВИНА НА ПОЧЕТКУ ОБРАЧУНСКОГ  </w:t>
            </w: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ПЕРИОДА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545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1.339.997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742.398</w:t>
            </w:r>
          </w:p>
        </w:tc>
      </w:tr>
      <w:tr w:rsidR="005F6E34" w:rsidRPr="00252946">
        <w:trPr>
          <w:trHeight w:val="91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З. ПОЗИТИВНЕ КУРСНЕ РАЗЛИКЕ ПО ОСНОВУ ПРЕРАЧУНА ГОТОВИНЕ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546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161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56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И. НЕГАТИВНЕ КУРСНЕ РАЗЛИКЕ НА ОСНОВУ ПРЕРАЧУНА ГОТОВИНЕ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547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61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 </w:t>
            </w:r>
          </w:p>
        </w:tc>
      </w:tr>
      <w:tr w:rsidR="005F6E34" w:rsidRPr="00252946">
        <w:trPr>
          <w:trHeight w:val="171"/>
          <w:jc w:val="center"/>
        </w:trPr>
        <w:tc>
          <w:tcPr>
            <w:tcW w:w="68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52946">
              <w:rPr>
                <w:b/>
                <w:bCs/>
                <w:sz w:val="18"/>
                <w:szCs w:val="18"/>
                <w:lang w:val="en-GB" w:eastAsia="en-GB"/>
              </w:rPr>
              <w:t>Ј. ГОТОВИНА НА КРАЈУ ОБРАЧУНСКОГ  ПЕРИОДА (545+543-544+546-547)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center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548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1.034.559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252946" w:rsidRDefault="005F6E34" w:rsidP="00252946">
            <w:pPr>
              <w:jc w:val="right"/>
              <w:rPr>
                <w:b/>
                <w:bCs/>
                <w:sz w:val="17"/>
                <w:szCs w:val="17"/>
                <w:lang w:val="en-GB" w:eastAsia="en-GB"/>
              </w:rPr>
            </w:pPr>
            <w:r w:rsidRPr="00252946">
              <w:rPr>
                <w:b/>
                <w:bCs/>
                <w:sz w:val="17"/>
                <w:szCs w:val="17"/>
                <w:lang w:val="en-GB" w:eastAsia="en-GB"/>
              </w:rPr>
              <w:t>1.339.997</w:t>
            </w:r>
          </w:p>
        </w:tc>
      </w:tr>
    </w:tbl>
    <w:p w:rsidR="005F6E34" w:rsidRDefault="005F6E34" w:rsidP="00D02E86">
      <w:pPr>
        <w:jc w:val="center"/>
        <w:rPr>
          <w:b/>
          <w:bCs/>
          <w:i/>
          <w:iCs/>
          <w:sz w:val="20"/>
          <w:szCs w:val="20"/>
        </w:rPr>
        <w:sectPr w:rsidR="005F6E34" w:rsidSect="00A315D5">
          <w:pgSz w:w="11906" w:h="16838" w:code="9"/>
          <w:pgMar w:top="1134" w:right="1361" w:bottom="1077" w:left="1191" w:header="706" w:footer="706" w:gutter="0"/>
          <w:cols w:space="708"/>
          <w:docGrid w:linePitch="360"/>
        </w:sectPr>
      </w:pPr>
      <w:r w:rsidRPr="0082257F">
        <w:rPr>
          <w:b/>
          <w:bCs/>
          <w:i/>
          <w:iCs/>
          <w:sz w:val="20"/>
          <w:szCs w:val="20"/>
          <w:lang w:val="sr-Cyrl-CS"/>
        </w:rPr>
        <w:t xml:space="preserve">Табела </w:t>
      </w:r>
      <w:r w:rsidRPr="0082257F">
        <w:rPr>
          <w:b/>
          <w:bCs/>
          <w:i/>
          <w:iCs/>
          <w:sz w:val="20"/>
          <w:szCs w:val="20"/>
        </w:rPr>
        <w:t>7</w:t>
      </w:r>
      <w:r>
        <w:rPr>
          <w:b/>
          <w:bCs/>
          <w:i/>
          <w:iCs/>
          <w:sz w:val="20"/>
          <w:szCs w:val="20"/>
        </w:rPr>
        <w:t>1</w:t>
      </w:r>
      <w:r w:rsidRPr="0082257F">
        <w:rPr>
          <w:b/>
          <w:bCs/>
          <w:i/>
          <w:iCs/>
          <w:sz w:val="20"/>
          <w:szCs w:val="20"/>
          <w:lang w:val="sr-Cyrl-CS"/>
        </w:rPr>
        <w:t>.</w:t>
      </w:r>
      <w:r w:rsidRPr="0082257F">
        <w:rPr>
          <w:b/>
          <w:bCs/>
          <w:i/>
          <w:iCs/>
          <w:sz w:val="20"/>
          <w:szCs w:val="20"/>
        </w:rPr>
        <w:t xml:space="preserve"> Биланс токова готовине</w:t>
      </w:r>
    </w:p>
    <w:tbl>
      <w:tblPr>
        <w:tblW w:w="15409" w:type="dxa"/>
        <w:jc w:val="center"/>
        <w:tblLook w:val="00A0"/>
      </w:tblPr>
      <w:tblGrid>
        <w:gridCol w:w="784"/>
        <w:gridCol w:w="4518"/>
        <w:gridCol w:w="760"/>
        <w:gridCol w:w="1100"/>
        <w:gridCol w:w="1316"/>
        <w:gridCol w:w="1381"/>
        <w:gridCol w:w="1093"/>
        <w:gridCol w:w="1304"/>
        <w:gridCol w:w="1216"/>
        <w:gridCol w:w="621"/>
        <w:gridCol w:w="1316"/>
      </w:tblGrid>
      <w:tr w:rsidR="005F6E34" w:rsidRPr="00297389">
        <w:trPr>
          <w:trHeight w:val="315"/>
          <w:tblHeader/>
          <w:jc w:val="center"/>
        </w:trPr>
        <w:tc>
          <w:tcPr>
            <w:tcW w:w="1540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b/>
                <w:bCs/>
                <w:lang w:val="en-GB" w:eastAsia="en-GB"/>
              </w:rPr>
            </w:pPr>
            <w:r w:rsidRPr="00297389">
              <w:rPr>
                <w:b/>
                <w:bCs/>
                <w:sz w:val="22"/>
                <w:szCs w:val="22"/>
                <w:lang w:val="en-GB" w:eastAsia="en-GB"/>
              </w:rPr>
              <w:t xml:space="preserve">ИЗВЈЕШТАЈ О ПРОМЈЕНАМА  НА  КАПИТАЛУ </w:t>
            </w:r>
          </w:p>
        </w:tc>
      </w:tr>
      <w:tr w:rsidR="005F6E34" w:rsidRPr="00297389">
        <w:trPr>
          <w:trHeight w:val="330"/>
          <w:tblHeader/>
          <w:jc w:val="center"/>
        </w:trPr>
        <w:tc>
          <w:tcPr>
            <w:tcW w:w="1540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lang w:eastAsia="en-GB"/>
              </w:rPr>
            </w:pPr>
            <w:r w:rsidRPr="00297389">
              <w:rPr>
                <w:sz w:val="22"/>
                <w:szCs w:val="22"/>
                <w:lang w:val="en-GB" w:eastAsia="en-GB"/>
              </w:rPr>
              <w:t>за период   која се</w:t>
            </w:r>
            <w:r>
              <w:rPr>
                <w:sz w:val="22"/>
                <w:szCs w:val="22"/>
                <w:lang w:val="en-GB" w:eastAsia="en-GB"/>
              </w:rPr>
              <w:t xml:space="preserve"> завршава на дан 31.12.2018</w:t>
            </w:r>
            <w:r>
              <w:rPr>
                <w:sz w:val="22"/>
                <w:szCs w:val="22"/>
                <w:lang w:eastAsia="en-GB"/>
              </w:rPr>
              <w:t>.</w:t>
            </w:r>
            <w:r>
              <w:rPr>
                <w:sz w:val="22"/>
                <w:szCs w:val="22"/>
                <w:lang w:val="en-GB" w:eastAsia="en-GB"/>
              </w:rPr>
              <w:t xml:space="preserve"> год</w:t>
            </w:r>
            <w:r>
              <w:rPr>
                <w:sz w:val="22"/>
                <w:szCs w:val="22"/>
                <w:lang w:eastAsia="en-GB"/>
              </w:rPr>
              <w:t>ине</w:t>
            </w:r>
          </w:p>
        </w:tc>
      </w:tr>
      <w:tr w:rsidR="005F6E34" w:rsidRPr="00297389">
        <w:trPr>
          <w:trHeight w:val="300"/>
          <w:tblHeader/>
          <w:jc w:val="center"/>
        </w:trPr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bottom"/>
          </w:tcPr>
          <w:p w:rsidR="005F6E34" w:rsidRPr="00297389" w:rsidRDefault="005F6E34" w:rsidP="00297389">
            <w:pPr>
              <w:jc w:val="center"/>
              <w:rPr>
                <w:sz w:val="16"/>
                <w:szCs w:val="16"/>
                <w:lang w:val="en-GB" w:eastAsia="en-GB"/>
              </w:rPr>
            </w:pPr>
            <w:r w:rsidRPr="00297389">
              <w:rPr>
                <w:sz w:val="16"/>
                <w:szCs w:val="16"/>
                <w:lang w:val="en-GB" w:eastAsia="en-GB"/>
              </w:rPr>
              <w:t>Ред.број</w:t>
            </w:r>
          </w:p>
        </w:tc>
        <w:tc>
          <w:tcPr>
            <w:tcW w:w="45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7389">
              <w:rPr>
                <w:sz w:val="18"/>
                <w:szCs w:val="18"/>
                <w:lang w:val="en-GB" w:eastAsia="en-GB"/>
              </w:rPr>
              <w:t>ВРСТА ПРОМЈЕНЕ НА  КАПИТАЛУ</w:t>
            </w:r>
          </w:p>
        </w:tc>
        <w:tc>
          <w:tcPr>
            <w:tcW w:w="817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bottom"/>
          </w:tcPr>
          <w:p w:rsidR="005F6E34" w:rsidRPr="00297389" w:rsidRDefault="005F6E34" w:rsidP="0029738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7389">
              <w:rPr>
                <w:sz w:val="18"/>
                <w:szCs w:val="18"/>
                <w:lang w:val="en-GB" w:eastAsia="en-GB"/>
              </w:rPr>
              <w:t>ДИО КАПИТАЛА  КОЈИ ПРИПАДА ВЛАСНИЦИМА МАТИЧНОГ ПРИВРЕДНОГ ДРУШТВА</w:t>
            </w:r>
          </w:p>
        </w:tc>
        <w:tc>
          <w:tcPr>
            <w:tcW w:w="62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F6E34" w:rsidRPr="00297389" w:rsidRDefault="005F6E34" w:rsidP="0029738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97389">
              <w:rPr>
                <w:b/>
                <w:bCs/>
                <w:sz w:val="18"/>
                <w:szCs w:val="18"/>
                <w:lang w:val="en-GB" w:eastAsia="en-GB"/>
              </w:rPr>
              <w:t>МАЊИНСКИ ИНТЕРЕС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:rsidR="005F6E34" w:rsidRPr="00297389" w:rsidRDefault="005F6E34" w:rsidP="00297389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97389">
              <w:rPr>
                <w:b/>
                <w:bCs/>
                <w:sz w:val="18"/>
                <w:szCs w:val="18"/>
                <w:lang w:val="en-GB" w:eastAsia="en-GB"/>
              </w:rPr>
              <w:t>УКУПНИ КАПИТАЛ</w:t>
            </w:r>
          </w:p>
        </w:tc>
      </w:tr>
      <w:tr w:rsidR="005F6E34" w:rsidRPr="00297389">
        <w:trPr>
          <w:trHeight w:val="1995"/>
          <w:tblHeader/>
          <w:jc w:val="center"/>
        </w:trPr>
        <w:tc>
          <w:tcPr>
            <w:tcW w:w="7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297389" w:rsidRDefault="005F6E34" w:rsidP="00297389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45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297389" w:rsidRDefault="005F6E34" w:rsidP="00297389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F6E34" w:rsidRPr="00297389" w:rsidRDefault="005F6E34" w:rsidP="0029738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7389">
              <w:rPr>
                <w:sz w:val="18"/>
                <w:szCs w:val="18"/>
                <w:lang w:val="en-GB" w:eastAsia="en-GB"/>
              </w:rPr>
              <w:t>Ознака за АОП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F6E34" w:rsidRPr="00297389" w:rsidRDefault="005F6E34" w:rsidP="0029738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7389">
              <w:rPr>
                <w:sz w:val="18"/>
                <w:szCs w:val="18"/>
                <w:lang w:val="en-GB" w:eastAsia="en-GB"/>
              </w:rPr>
              <w:t>АкциЈски капитал и удјели у друштво са ограниченом одговорношћу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F6E34" w:rsidRPr="00297389" w:rsidRDefault="005F6E34" w:rsidP="0029738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7389">
              <w:rPr>
                <w:sz w:val="18"/>
                <w:szCs w:val="18"/>
                <w:lang w:val="en-GB" w:eastAsia="en-GB"/>
              </w:rPr>
              <w:t>Реавалоризационе резерве (МРС 16 МРС 21 И МРС 38)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6E34" w:rsidRPr="00297389" w:rsidRDefault="005F6E34" w:rsidP="0029738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7389">
              <w:rPr>
                <w:sz w:val="18"/>
                <w:szCs w:val="18"/>
                <w:lang w:val="en-GB" w:eastAsia="en-GB"/>
              </w:rPr>
              <w:t>Нереализовани добици/губици по основу финансијских средстава расположивих за продају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F6E34" w:rsidRPr="00297389" w:rsidRDefault="005F6E34" w:rsidP="0029738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7389">
              <w:rPr>
                <w:sz w:val="18"/>
                <w:szCs w:val="18"/>
                <w:lang w:val="en-GB" w:eastAsia="en-GB"/>
              </w:rPr>
              <w:t>Остале резерве (емисиона премија законске статутарне резерве заштита готовинских токова)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F6E34" w:rsidRPr="00297389" w:rsidRDefault="005F6E34" w:rsidP="0029738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7389">
              <w:rPr>
                <w:sz w:val="18"/>
                <w:szCs w:val="18"/>
                <w:lang w:val="en-GB" w:eastAsia="en-GB"/>
              </w:rPr>
              <w:t>Акумулисани нераспоређени добитак (непокривени губитак)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F6E34" w:rsidRPr="00297389" w:rsidRDefault="005F6E34" w:rsidP="0029738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97389">
              <w:rPr>
                <w:sz w:val="18"/>
                <w:szCs w:val="18"/>
                <w:lang w:val="en-GB" w:eastAsia="en-GB"/>
              </w:rPr>
              <w:t>УКУПНО</w:t>
            </w:r>
          </w:p>
        </w:tc>
        <w:tc>
          <w:tcPr>
            <w:tcW w:w="6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E34" w:rsidRPr="00297389" w:rsidRDefault="005F6E34" w:rsidP="00297389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F6E34" w:rsidRPr="00297389" w:rsidRDefault="005F6E34" w:rsidP="00297389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</w:tr>
      <w:tr w:rsidR="005F6E34" w:rsidRPr="00297389">
        <w:trPr>
          <w:trHeight w:val="133"/>
          <w:tblHeader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</w:pPr>
            <w:r w:rsidRPr="00297389"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</w:pPr>
            <w:r w:rsidRPr="00297389"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</w:pPr>
            <w:r w:rsidRPr="00297389"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</w:pPr>
            <w:r w:rsidRPr="00297389"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</w:pPr>
            <w:r w:rsidRPr="00297389"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</w:pPr>
            <w:r w:rsidRPr="00297389"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</w:pPr>
            <w:r w:rsidRPr="00297389"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  <w:t>6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</w:pPr>
            <w:r w:rsidRPr="00297389"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  <w:t>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</w:pPr>
            <w:r w:rsidRPr="00297389"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</w:pPr>
            <w:r w:rsidRPr="00297389"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  <w:t>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97389" w:rsidRDefault="005F6E34" w:rsidP="00297389">
            <w:pPr>
              <w:jc w:val="center"/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</w:pPr>
            <w:r w:rsidRPr="00297389">
              <w:rPr>
                <w:i/>
                <w:iCs/>
                <w:color w:val="000000"/>
                <w:sz w:val="14"/>
                <w:szCs w:val="14"/>
                <w:lang w:val="en-GB" w:eastAsia="en-GB"/>
              </w:rPr>
              <w:t>10</w:t>
            </w:r>
          </w:p>
        </w:tc>
      </w:tr>
      <w:tr w:rsidR="005F6E34" w:rsidRPr="00297389">
        <w:trPr>
          <w:trHeight w:val="235"/>
          <w:jc w:val="center"/>
        </w:trPr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4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97389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97389">
              <w:rPr>
                <w:sz w:val="18"/>
                <w:szCs w:val="18"/>
                <w:lang w:val="en-GB" w:eastAsia="en-GB"/>
              </w:rPr>
              <w:t>Стање на дан    31,12,2016   год,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901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50.000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223.275.161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-84.836.826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138.488.335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138.488.335</w:t>
            </w:r>
          </w:p>
        </w:tc>
      </w:tr>
      <w:tr w:rsidR="005F6E34" w:rsidRPr="00297389">
        <w:trPr>
          <w:trHeight w:val="269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72FBA">
            <w:pPr>
              <w:rPr>
                <w:sz w:val="18"/>
                <w:szCs w:val="18"/>
                <w:lang w:val="en-GB" w:eastAsia="en-GB"/>
              </w:rPr>
            </w:pPr>
            <w:r>
              <w:rPr>
                <w:sz w:val="18"/>
                <w:szCs w:val="18"/>
                <w:lang w:val="en-GB" w:eastAsia="en-GB"/>
              </w:rPr>
              <w:t xml:space="preserve">Ефекти промјена у  </w:t>
            </w:r>
            <w:r w:rsidRPr="00297389">
              <w:rPr>
                <w:sz w:val="18"/>
                <w:szCs w:val="18"/>
                <w:lang w:val="en-GB" w:eastAsia="en-GB"/>
              </w:rPr>
              <w:t>рачуноводственим политикама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902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261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97389">
              <w:rPr>
                <w:sz w:val="18"/>
                <w:szCs w:val="18"/>
                <w:lang w:val="en-GB" w:eastAsia="en-GB"/>
              </w:rPr>
              <w:t>Ефекти исправке  грешака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903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279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Поново исказано стање на дан 01,01,2017,год (901+-902+-903)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50.000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223.275.161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-84.836.826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138.488.335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138.488.335</w:t>
            </w:r>
          </w:p>
        </w:tc>
      </w:tr>
      <w:tr w:rsidR="005F6E34" w:rsidRPr="00297389">
        <w:trPr>
          <w:trHeight w:val="188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Ефекти ревалоризације материјалних и нематеријалних средстава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576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Нереализовани добици/губици по основу финансиских средстава расположивих за продају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431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Курсне разлике настале по осбову прерачуна финансиских извјештаја у другу функционалну валуту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499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7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Нето добитак/губитак периода исказан у билансу успјеха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-75.889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-26.649.619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-26.725.508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-26.725.508</w:t>
            </w:r>
          </w:p>
        </w:tc>
      </w:tr>
      <w:tr w:rsidR="005F6E34" w:rsidRPr="00297389">
        <w:trPr>
          <w:trHeight w:val="499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Нето добитци/губици периода признати директно у капиталу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413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 xml:space="preserve">Објављене  дивиденде и други видови расподјеле добитка и покриће губитка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377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 xml:space="preserve">Емисија акцијског капитала и други видови повећања или смањење основног капитала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313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11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Стање на дан 3</w:t>
            </w:r>
            <w:r>
              <w:rPr>
                <w:sz w:val="20"/>
                <w:szCs w:val="20"/>
                <w:lang w:val="en-GB" w:eastAsia="en-GB"/>
              </w:rPr>
              <w:t>1,12,2017    год.</w:t>
            </w:r>
            <w:r>
              <w:rPr>
                <w:sz w:val="20"/>
                <w:szCs w:val="20"/>
                <w:lang w:eastAsia="en-GB"/>
              </w:rPr>
              <w:t xml:space="preserve"> </w:t>
            </w:r>
            <w:r w:rsidRPr="00297389">
              <w:rPr>
                <w:sz w:val="20"/>
                <w:szCs w:val="20"/>
                <w:lang w:val="en-GB" w:eastAsia="en-GB"/>
              </w:rPr>
              <w:t xml:space="preserve"> (904+-905+-906+-907+-908+-909-910+911)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50.000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223.199.272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-111.486.445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111.762.827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111.762.827</w:t>
            </w:r>
          </w:p>
        </w:tc>
      </w:tr>
      <w:tr w:rsidR="005F6E34" w:rsidRPr="00297389">
        <w:trPr>
          <w:trHeight w:val="202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12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Ефекти промјене у рачуноводтвеним политикама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70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13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72FBA">
            <w:pPr>
              <w:ind w:hanging="183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eastAsia="en-GB"/>
              </w:rPr>
              <w:t xml:space="preserve">    </w:t>
            </w:r>
            <w:r w:rsidRPr="00297389">
              <w:rPr>
                <w:sz w:val="20"/>
                <w:szCs w:val="20"/>
                <w:lang w:val="en-GB" w:eastAsia="en-GB"/>
              </w:rPr>
              <w:t>Ефекти исправке грешке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499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14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Поново исказано стање на дан            01,01,2018,год( 912+-913+-914)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50.000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223.199.272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-111.486.445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111.762.827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111.762.827</w:t>
            </w:r>
          </w:p>
        </w:tc>
      </w:tr>
      <w:tr w:rsidR="005F6E34" w:rsidRPr="00297389">
        <w:trPr>
          <w:trHeight w:val="499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15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Ефекти ревалоризације материјалних и нематеријалних средстава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2.087.506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2.087.506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2.087.506</w:t>
            </w:r>
          </w:p>
        </w:tc>
      </w:tr>
      <w:tr w:rsidR="005F6E34" w:rsidRPr="00297389">
        <w:trPr>
          <w:trHeight w:val="499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16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Нереализовани добици/губици по основу финансиских средстава расположивих за продају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465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17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Курсне разлике настале по основу прерачуна финансиских извјештаја у другу функционалну валута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335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18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Нето добитак/губитак периода исказан у билаансу успјеха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FF0000"/>
                <w:sz w:val="18"/>
                <w:szCs w:val="18"/>
                <w:lang w:val="en-GB" w:eastAsia="en-GB"/>
              </w:rPr>
            </w:pPr>
            <w:r w:rsidRPr="00272FBA">
              <w:rPr>
                <w:color w:val="FF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272FBA">
              <w:rPr>
                <w:sz w:val="18"/>
                <w:szCs w:val="18"/>
                <w:lang w:val="en-GB" w:eastAsia="en-GB"/>
              </w:rPr>
              <w:t>28.539.014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28.539.014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28.539.014</w:t>
            </w:r>
          </w:p>
        </w:tc>
      </w:tr>
      <w:tr w:rsidR="005F6E34" w:rsidRPr="00297389">
        <w:trPr>
          <w:trHeight w:val="405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19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Нето добитци /губици периода признати директно у капиталу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313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20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Објављене дивиденде и други видови расподјеле добитка и покриће губитка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94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21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Емисија акционарског капитала и други видови повећања  или смањења основног капитала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</w:tr>
      <w:tr w:rsidR="005F6E34" w:rsidRPr="00297389">
        <w:trPr>
          <w:trHeight w:val="427"/>
          <w:jc w:val="center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22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F6E34" w:rsidRPr="00297389" w:rsidRDefault="005F6E34" w:rsidP="00297389">
            <w:pPr>
              <w:rPr>
                <w:sz w:val="20"/>
                <w:szCs w:val="20"/>
                <w:lang w:val="en-GB" w:eastAsia="en-GB"/>
              </w:rPr>
            </w:pPr>
            <w:r w:rsidRPr="00297389">
              <w:rPr>
                <w:sz w:val="20"/>
                <w:szCs w:val="20"/>
                <w:lang w:val="en-GB" w:eastAsia="en-GB"/>
              </w:rPr>
              <w:t>Стање на дан 31.12.2018. године (915+-916+-917+-918+-919+-920-921+922)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center"/>
              <w:rPr>
                <w:color w:val="000000"/>
                <w:sz w:val="18"/>
                <w:szCs w:val="18"/>
                <w:lang w:val="en-GB" w:eastAsia="en-GB"/>
              </w:rPr>
            </w:pPr>
            <w:r w:rsidRPr="00272FBA">
              <w:rPr>
                <w:color w:val="000000"/>
                <w:sz w:val="18"/>
                <w:szCs w:val="18"/>
                <w:lang w:val="en-GB" w:eastAsia="en-GB"/>
              </w:rPr>
              <w:t>923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50.000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225.286.778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-82.947.431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142.389.347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272FBA" w:rsidRDefault="005F6E34" w:rsidP="00297389">
            <w:pPr>
              <w:jc w:val="right"/>
              <w:rPr>
                <w:b/>
                <w:bCs/>
                <w:sz w:val="18"/>
                <w:szCs w:val="18"/>
                <w:lang w:val="en-GB" w:eastAsia="en-GB"/>
              </w:rPr>
            </w:pPr>
            <w:r w:rsidRPr="00272FBA">
              <w:rPr>
                <w:b/>
                <w:bCs/>
                <w:sz w:val="18"/>
                <w:szCs w:val="18"/>
                <w:lang w:val="en-GB" w:eastAsia="en-GB"/>
              </w:rPr>
              <w:t>142.389.347</w:t>
            </w:r>
          </w:p>
        </w:tc>
      </w:tr>
    </w:tbl>
    <w:p w:rsidR="005F6E34" w:rsidRPr="00272FBA" w:rsidRDefault="005F6E34" w:rsidP="00272FBA">
      <w:pPr>
        <w:jc w:val="center"/>
        <w:rPr>
          <w:sz w:val="20"/>
          <w:szCs w:val="20"/>
          <w:lang w:val="sr-Cyrl-CS"/>
        </w:rPr>
      </w:pPr>
      <w:r w:rsidRPr="00272FBA">
        <w:rPr>
          <w:b/>
          <w:bCs/>
          <w:i/>
          <w:iCs/>
          <w:sz w:val="20"/>
          <w:szCs w:val="20"/>
          <w:lang w:eastAsia="en-GB"/>
        </w:rPr>
        <w:t>Табела 72. Извјештај о промјенама на капиталу</w:t>
      </w:r>
    </w:p>
    <w:p w:rsidR="005F6E34" w:rsidRDefault="005F6E34" w:rsidP="00297389">
      <w:pPr>
        <w:rPr>
          <w:lang w:val="sr-Cyrl-CS"/>
        </w:rPr>
      </w:pPr>
    </w:p>
    <w:p w:rsidR="005F6E34" w:rsidRDefault="005F6E34" w:rsidP="00297389">
      <w:pPr>
        <w:rPr>
          <w:lang w:val="sr-Cyrl-CS"/>
        </w:rPr>
        <w:sectPr w:rsidR="005F6E34" w:rsidSect="009516F3">
          <w:pgSz w:w="16838" w:h="11906" w:orient="landscape" w:code="9"/>
          <w:pgMar w:top="1191" w:right="1134" w:bottom="1361" w:left="1077" w:header="709" w:footer="709" w:gutter="0"/>
          <w:cols w:space="708"/>
          <w:titlePg/>
          <w:docGrid w:linePitch="360"/>
        </w:sectPr>
      </w:pPr>
    </w:p>
    <w:tbl>
      <w:tblPr>
        <w:tblW w:w="10337" w:type="dxa"/>
        <w:jc w:val="center"/>
        <w:tblLook w:val="00A0"/>
      </w:tblPr>
      <w:tblGrid>
        <w:gridCol w:w="916"/>
        <w:gridCol w:w="6157"/>
        <w:gridCol w:w="775"/>
        <w:gridCol w:w="1245"/>
        <w:gridCol w:w="1244"/>
      </w:tblGrid>
      <w:tr w:rsidR="005F6E34" w:rsidRPr="00C22183">
        <w:trPr>
          <w:trHeight w:val="177"/>
          <w:tblHeader/>
          <w:jc w:val="center"/>
        </w:trPr>
        <w:tc>
          <w:tcPr>
            <w:tcW w:w="1033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22183" w:rsidRDefault="005F6E34" w:rsidP="00C22183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C22183">
              <w:rPr>
                <w:b/>
                <w:bCs/>
                <w:sz w:val="18"/>
                <w:szCs w:val="18"/>
                <w:lang w:val="en-GB" w:eastAsia="en-GB"/>
              </w:rPr>
              <w:t>А Н Е К С</w:t>
            </w:r>
          </w:p>
        </w:tc>
      </w:tr>
      <w:tr w:rsidR="005F6E34" w:rsidRPr="00C22183">
        <w:trPr>
          <w:trHeight w:val="177"/>
          <w:tblHeader/>
          <w:jc w:val="center"/>
        </w:trPr>
        <w:tc>
          <w:tcPr>
            <w:tcW w:w="1033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 xml:space="preserve"> Додатни рачуноводствени извјештај</w:t>
            </w:r>
          </w:p>
        </w:tc>
      </w:tr>
      <w:tr w:rsidR="005F6E34" w:rsidRPr="00C22183">
        <w:trPr>
          <w:trHeight w:val="177"/>
          <w:tblHeader/>
          <w:jc w:val="center"/>
        </w:trPr>
        <w:tc>
          <w:tcPr>
            <w:tcW w:w="1033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за период од   01.01.до 31.12.2018 .године</w:t>
            </w:r>
          </w:p>
        </w:tc>
      </w:tr>
      <w:tr w:rsidR="005F6E34" w:rsidRPr="00C22183">
        <w:trPr>
          <w:trHeight w:val="186"/>
          <w:tblHeader/>
          <w:jc w:val="center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61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3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6E34" w:rsidRPr="00C22183" w:rsidRDefault="005F6E34" w:rsidP="00C22183">
            <w:pPr>
              <w:jc w:val="center"/>
              <w:rPr>
                <w:i/>
                <w:iCs/>
                <w:sz w:val="18"/>
                <w:szCs w:val="18"/>
                <w:lang w:val="en-GB" w:eastAsia="en-GB"/>
              </w:rPr>
            </w:pPr>
            <w:r w:rsidRPr="00C22183">
              <w:rPr>
                <w:i/>
                <w:iCs/>
                <w:sz w:val="18"/>
                <w:szCs w:val="18"/>
                <w:lang w:val="en-GB" w:eastAsia="en-GB"/>
              </w:rPr>
              <w:t>износ у конвертибилним маркама</w:t>
            </w:r>
          </w:p>
        </w:tc>
      </w:tr>
      <w:tr w:rsidR="005F6E34" w:rsidRPr="00C22183">
        <w:trPr>
          <w:trHeight w:val="35"/>
          <w:tblHeader/>
          <w:jc w:val="center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Група рачуна /рачун</w:t>
            </w:r>
          </w:p>
        </w:tc>
        <w:tc>
          <w:tcPr>
            <w:tcW w:w="61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 xml:space="preserve">О П И С </w:t>
            </w:r>
          </w:p>
        </w:tc>
        <w:tc>
          <w:tcPr>
            <w:tcW w:w="77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Oзнака за АОП</w:t>
            </w:r>
          </w:p>
        </w:tc>
        <w:tc>
          <w:tcPr>
            <w:tcW w:w="248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И З Н О С</w:t>
            </w:r>
          </w:p>
        </w:tc>
      </w:tr>
      <w:tr w:rsidR="005F6E34" w:rsidRPr="00C22183">
        <w:trPr>
          <w:trHeight w:val="257"/>
          <w:tblHeader/>
          <w:jc w:val="center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61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7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Текућa      годинa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Претходнa годинa</w:t>
            </w:r>
          </w:p>
        </w:tc>
      </w:tr>
      <w:tr w:rsidR="005F6E34" w:rsidRPr="00C22183">
        <w:trPr>
          <w:trHeight w:val="51"/>
          <w:tblHeader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C22183">
              <w:rPr>
                <w:i/>
                <w:iCs/>
                <w:sz w:val="14"/>
                <w:szCs w:val="14"/>
                <w:lang w:val="en-GB" w:eastAsia="en-GB"/>
              </w:rPr>
              <w:t>1</w:t>
            </w:r>
          </w:p>
        </w:tc>
        <w:tc>
          <w:tcPr>
            <w:tcW w:w="61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C22183">
              <w:rPr>
                <w:i/>
                <w:iCs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C22183">
              <w:rPr>
                <w:i/>
                <w:iCs/>
                <w:sz w:val="14"/>
                <w:szCs w:val="14"/>
                <w:lang w:val="en-GB" w:eastAsia="en-GB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C22183">
              <w:rPr>
                <w:i/>
                <w:iCs/>
                <w:sz w:val="14"/>
                <w:szCs w:val="14"/>
                <w:lang w:val="en-GB" w:eastAsia="en-GB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i/>
                <w:iCs/>
                <w:sz w:val="14"/>
                <w:szCs w:val="14"/>
                <w:lang w:val="en-GB" w:eastAsia="en-GB"/>
              </w:rPr>
            </w:pPr>
            <w:r w:rsidRPr="00C22183">
              <w:rPr>
                <w:i/>
                <w:iCs/>
                <w:sz w:val="14"/>
                <w:szCs w:val="14"/>
                <w:lang w:val="en-GB" w:eastAsia="en-GB"/>
              </w:rPr>
              <w:t>5</w:t>
            </w:r>
          </w:p>
        </w:tc>
      </w:tr>
      <w:tr w:rsidR="005F6E34" w:rsidRPr="00C22183">
        <w:trPr>
          <w:trHeight w:val="168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О10</w:t>
            </w:r>
          </w:p>
        </w:tc>
        <w:tc>
          <w:tcPr>
            <w:tcW w:w="61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Улагање у истраживање и развој( дуговни промет без почетног стања)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201 и дио 200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Купци из РС и купци-повезана правна лица из РС (дуговни промет без почетног стања)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7.334.520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6.838.303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202 и дио 200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Купци из Федерације БиХ  и купци-повезана правна лица из Федерације БиХ  (дуговни промет без почетног стања)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43.951.669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45.172.381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203 и дио 200</w:t>
            </w:r>
          </w:p>
        </w:tc>
        <w:tc>
          <w:tcPr>
            <w:tcW w:w="61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Купци из Брчко Дистрикта БиХ  и купци-повезана правна лица из  БД  (дуговни промет без почетног стања)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604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579.467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796.501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432 и дио 431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Добављачи  из РС и добављачи-повезана правна лица из РС (потражни  промет без почетног стања)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605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10.643.538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27.457.737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433 и дио 431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Добављачи  из Федерације БиХ и добављачи-повезана правна лица из ФБиХ (потражни  промет без почетног стања)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14.516.832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15.398.343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434  и дио 431</w:t>
            </w:r>
          </w:p>
        </w:tc>
        <w:tc>
          <w:tcPr>
            <w:tcW w:w="61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Добављачи  из Брчко Дистрикта  БиХ и добављачи-повезана правна лица из ДБ (потражни  промет без почетног стања)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79.688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36.874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601 и дио 600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Приходи од продаје робе у РС и приходи од продаје робе повезаним правним лицима у РС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602 и дио 600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Приходи од продаје робе у Федерацији БиХ  и приходи од продаје робе повезаним правним лицима у ФБиХ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603 и дио 600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Приходи од продаје робе у Брчко Дистрикту  БиХ  и приходи од продаје робе повезаним правним лицима у БД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C22183">
        <w:trPr>
          <w:trHeight w:val="142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61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Приходи од продаје производа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C22183">
        <w:trPr>
          <w:trHeight w:val="159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61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Приходи од продаје услуга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611 и дио 610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 xml:space="preserve">Приходи од продаје учинака у РС и приходи од продаје учинака повезаним правним лицима у РС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612 и дио 610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 xml:space="preserve">Приходи од продаје учинака у Федерацији БиХ и приходи од продаје учинака повезаним правним лицима у ФБиХ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33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613 и дио 610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 xml:space="preserve">Приходи од продаје учинака у Брчко Дистрикту БиХ и приходи од продаје учинака повеза. правним лицима у БД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C22183">
        <w:trPr>
          <w:trHeight w:val="177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611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Приходи од продаје услуга у Републици Српској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616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4.070.654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4.545.089</w:t>
            </w:r>
          </w:p>
        </w:tc>
      </w:tr>
      <w:tr w:rsidR="005F6E34" w:rsidRPr="00C22183">
        <w:trPr>
          <w:trHeight w:val="168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612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Приходи од продаје услуга у Федерацији БиХ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617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31.011.076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31.091.011</w:t>
            </w:r>
          </w:p>
        </w:tc>
      </w:tr>
      <w:tr w:rsidR="005F6E34" w:rsidRPr="00C22183">
        <w:trPr>
          <w:trHeight w:val="159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613</w:t>
            </w:r>
          </w:p>
        </w:tc>
        <w:tc>
          <w:tcPr>
            <w:tcW w:w="61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Приходи од продаје услуга у Брчко Дистрикту БиХ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618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548.277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770.862</w:t>
            </w:r>
          </w:p>
        </w:tc>
      </w:tr>
      <w:tr w:rsidR="005F6E34" w:rsidRPr="00C22183">
        <w:trPr>
          <w:trHeight w:val="129"/>
          <w:jc w:val="center"/>
        </w:trPr>
        <w:tc>
          <w:tcPr>
            <w:tcW w:w="9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 xml:space="preserve">ОСТАЛИ ПОСЛОВНИ ПРИХОДИ </w:t>
            </w:r>
            <w:r w:rsidRPr="00C22183">
              <w:rPr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sz w:val="18"/>
                <w:szCs w:val="18"/>
                <w:lang w:val="en-GB" w:eastAsia="en-GB"/>
              </w:rPr>
              <w:t>(</w:t>
            </w:r>
            <w:r>
              <w:rPr>
                <w:sz w:val="18"/>
                <w:szCs w:val="18"/>
                <w:lang w:eastAsia="en-GB"/>
              </w:rPr>
              <w:t>6</w:t>
            </w:r>
            <w:r w:rsidRPr="00C22183">
              <w:rPr>
                <w:sz w:val="18"/>
                <w:szCs w:val="18"/>
                <w:lang w:val="en-GB" w:eastAsia="en-GB"/>
              </w:rPr>
              <w:t>20+623+624+625+626+627+628)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619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78.124.198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26.816.322</w:t>
            </w:r>
          </w:p>
        </w:tc>
      </w:tr>
      <w:tr w:rsidR="005F6E34" w:rsidRPr="00C22183">
        <w:trPr>
          <w:trHeight w:val="148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а) Приходи од премија, субвенција, дотација, регреса, подстицаја и сл.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620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25.528.991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25.530.547</w:t>
            </w:r>
          </w:p>
        </w:tc>
      </w:tr>
      <w:tr w:rsidR="005F6E34" w:rsidRPr="00C22183">
        <w:trPr>
          <w:trHeight w:val="181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650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Од тога: приходи по основу субвенција на производе  ( субвенције које се приказати по јединици производа, нпр. возна карта, брашно, млијеко и др.)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621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C22183">
        <w:trPr>
          <w:trHeight w:val="145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650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Приходи на основу субвенција на производњу ( на запошљавање, плату, каматну стопу, смањење загађења и др.)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C22183">
        <w:trPr>
          <w:trHeight w:val="186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651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а) Приход од закупнина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849.134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713.139</w:t>
            </w:r>
          </w:p>
        </w:tc>
      </w:tr>
      <w:tr w:rsidR="005F6E34" w:rsidRPr="00C22183">
        <w:trPr>
          <w:trHeight w:val="159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652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б) Приход од донација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51.661.769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462.464</w:t>
            </w:r>
          </w:p>
        </w:tc>
      </w:tr>
      <w:tr w:rsidR="005F6E34" w:rsidRPr="00C22183">
        <w:trPr>
          <w:trHeight w:val="142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653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г) Приход од чланарина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625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C22183">
        <w:trPr>
          <w:trHeight w:val="186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654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д) Приход тантијема и лиценцних права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626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655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ђ) Приход из намјенских извора финансирања               (из буџета, фондова и др.)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627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84.304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110.143</w:t>
            </w:r>
          </w:p>
        </w:tc>
      </w:tr>
      <w:tr w:rsidR="005F6E34" w:rsidRPr="00C22183">
        <w:trPr>
          <w:trHeight w:val="186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659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е)Остали  пословни приходи по другим основима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628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29</w:t>
            </w:r>
          </w:p>
        </w:tc>
      </w:tr>
      <w:tr w:rsidR="005F6E34" w:rsidRPr="00C22183">
        <w:trPr>
          <w:trHeight w:val="41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66 + 67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ФИНАНСИЈСКИ И ОСТАЛИ ПРИХОДИ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629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3.814.871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21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660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Од тога: Приходи од  учешћа у добити (дивиденди)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630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168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670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Добици по  основу продаје некретнина, постројења и опреме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631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195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678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Приходи на основу уговорене заштите од ризика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632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159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51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ТРОШКОВИ МАТЕРИЈАЛА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633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7.483.650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7.276.104</w:t>
            </w:r>
          </w:p>
        </w:tc>
      </w:tr>
      <w:tr w:rsidR="005F6E34" w:rsidRPr="00C22183">
        <w:trPr>
          <w:trHeight w:val="168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513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 xml:space="preserve">Од тога: трошкови горива и и енергије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634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4.364.805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4.066.544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52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ТРОШКОВИ ЗАРАДА, НАКНАДА ЗАРАДА И ОСТАЛИХ И ЛИЧНИХ РАСХОДА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635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41.498.702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46.692.772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522+523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Трошкови бруто накнада чланова управног,надзорног,одбора за ревизију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636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98.508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96.153</w:t>
            </w:r>
          </w:p>
        </w:tc>
      </w:tr>
      <w:tr w:rsidR="005F6E34" w:rsidRPr="00C22183">
        <w:trPr>
          <w:trHeight w:val="195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525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Трошкови запослених на службеном путу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637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239.540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252.212</w:t>
            </w:r>
          </w:p>
        </w:tc>
      </w:tr>
      <w:tr w:rsidR="005F6E34" w:rsidRPr="00C22183">
        <w:trPr>
          <w:trHeight w:val="186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525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Од тога: дневнице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638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159.283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183.866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53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ТРОШКОВИ ПРОИЗВОДНИХ УСЛУГА</w:t>
            </w:r>
            <w:r w:rsidRPr="00C22183">
              <w:rPr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C22183">
              <w:rPr>
                <w:sz w:val="18"/>
                <w:szCs w:val="18"/>
                <w:lang w:val="en-GB" w:eastAsia="en-GB"/>
              </w:rPr>
              <w:t>(640+641+642+643+644+645+646+647)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639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4.037.844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3.469.012</w:t>
            </w:r>
          </w:p>
        </w:tc>
      </w:tr>
      <w:tr w:rsidR="005F6E34" w:rsidRPr="00C22183">
        <w:trPr>
          <w:trHeight w:val="20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530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а) Трошкови услуга на изради учинака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640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0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531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б) Трошкови транспортних услуга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641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2.352.200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2.076.412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532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в) Трошкови за услуге текућег одржавања основних средстава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642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119.523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124.969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532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г)Трошкови за услуге инвестиционог одржавања основних средства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643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238.921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176.050</w:t>
            </w:r>
          </w:p>
        </w:tc>
      </w:tr>
      <w:tr w:rsidR="005F6E34" w:rsidRPr="00C22183">
        <w:trPr>
          <w:trHeight w:val="20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533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Трошкови закупа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644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1.250.254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1.003.867</w:t>
            </w:r>
          </w:p>
        </w:tc>
      </w:tr>
      <w:tr w:rsidR="005F6E34" w:rsidRPr="00C22183">
        <w:trPr>
          <w:trHeight w:val="159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534+ 535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ђ) Трошкови сајмова, рекламе и пропаганде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645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5.635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2.074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536 + 537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е) Трошкови истраживања и трошкови развоја који се капитализују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646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186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539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ж) Трошкови осталих услуга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647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71.311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85.640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539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Од тога: бруто износи накнада по уговорима са физичким лицима ван радног односа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648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55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НЕМАТЕРИЈАЛНИ ТРОШКОВИ (650+653+654+655+656+657+658+659)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649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875.260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805.672</w:t>
            </w:r>
          </w:p>
        </w:tc>
      </w:tr>
      <w:tr w:rsidR="005F6E34" w:rsidRPr="00C22183">
        <w:trPr>
          <w:trHeight w:val="248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550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а)Трошкови непроизводних услуга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215.219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165.152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550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Од тога: трошкови стручног образовања и усавршавања запослених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26.838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48.715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550</w:t>
            </w:r>
          </w:p>
        </w:tc>
        <w:tc>
          <w:tcPr>
            <w:tcW w:w="61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Од тога: бруто износи накнада по уговорима са физичким лицима ван радног односа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color w:val="FF0000"/>
                <w:sz w:val="18"/>
                <w:szCs w:val="18"/>
                <w:lang w:val="en-GB" w:eastAsia="en-GB"/>
              </w:rPr>
            </w:pPr>
            <w:r w:rsidRPr="00C22183">
              <w:rPr>
                <w:color w:val="FF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168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551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Трошкови репрезентације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37.957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45.184</w:t>
            </w:r>
          </w:p>
        </w:tc>
      </w:tr>
      <w:tr w:rsidR="005F6E34" w:rsidRPr="00C22183">
        <w:trPr>
          <w:trHeight w:val="20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552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Трошкови премије осигурања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34.389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35.805</w:t>
            </w:r>
          </w:p>
        </w:tc>
      </w:tr>
      <w:tr w:rsidR="005F6E34" w:rsidRPr="00C22183">
        <w:trPr>
          <w:trHeight w:val="20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553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Трошкови платног промета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50.569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95.638</w:t>
            </w:r>
          </w:p>
        </w:tc>
      </w:tr>
      <w:tr w:rsidR="005F6E34" w:rsidRPr="00C22183">
        <w:trPr>
          <w:trHeight w:val="159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554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Трошкови чланарина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141.533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169.601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555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Трошкови пореза на производе, царине, боравишне таксе, порез на игре на срећу и сл.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дио 555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Трошкови пореза на производњу, на имовину, на земљиште, за коришћење вода и шума, за противпожарну заштиту и сл.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240.351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122.953</w:t>
            </w:r>
          </w:p>
        </w:tc>
      </w:tr>
      <w:tr w:rsidR="005F6E34" w:rsidRPr="00C22183">
        <w:trPr>
          <w:trHeight w:val="168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559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Остали нематеријални трошкови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659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155.242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171.339</w:t>
            </w:r>
          </w:p>
        </w:tc>
      </w:tr>
      <w:tr w:rsidR="005F6E34" w:rsidRPr="00C22183">
        <w:trPr>
          <w:trHeight w:val="142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ОБАВЕЗЕ И ПОТРАЖИВАЊА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660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47 осим 479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Обрачунати (фактурисани) порез на додатну вриједност (кумулативан промет конта)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661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5.104.148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5.735.689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27, осим 279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Улазни порез на додатну вриједност (кумулативан промет конта)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662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4.002.601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8.166.818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479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Обавезе за ПДВ на основу разлике између обрачунатог иаконтационог ПДВ-а (салдо конта)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663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201.117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50.355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279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Потраживања на основу разлике између аконтационг и обрачунатог ПДВ-а (салдо конта)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664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271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Порез на додатну вриједност плаћен при увозу (кумулативан промет конта)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665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363.365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484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Обавезе за ПДВ плаћен при увозу (кумулативан промет конта)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666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453.042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232.817</w:t>
            </w:r>
          </w:p>
        </w:tc>
      </w:tr>
      <w:tr w:rsidR="005F6E34" w:rsidRPr="00C22183">
        <w:trPr>
          <w:trHeight w:val="186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480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Обавезе за акцизе (кумулативан промет конта)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667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150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нема конта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Приходи остварени на бази подуговарања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668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нема конта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Плаћања подуговарачима за рад, испоручене производе и  услуге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669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 </w:t>
            </w:r>
          </w:p>
        </w:tc>
      </w:tr>
      <w:tr w:rsidR="005F6E34" w:rsidRPr="00C22183">
        <w:trPr>
          <w:trHeight w:val="294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нема конта</w:t>
            </w:r>
          </w:p>
        </w:tc>
        <w:tc>
          <w:tcPr>
            <w:tcW w:w="6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F6E34" w:rsidRPr="00C22183" w:rsidRDefault="005F6E34" w:rsidP="00C22183">
            <w:pPr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Укупан број одрађених часова рада (ефективни часови рада без боловања, годишњи одмор, државних празника и сл.)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670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18"/>
                <w:szCs w:val="18"/>
                <w:lang w:val="en-GB" w:eastAsia="en-GB"/>
              </w:rPr>
            </w:pPr>
            <w:r w:rsidRPr="00C22183">
              <w:rPr>
                <w:sz w:val="18"/>
                <w:szCs w:val="18"/>
                <w:lang w:val="en-GB" w:eastAsia="en-GB"/>
              </w:rPr>
              <w:t>5.134.935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6E34" w:rsidRPr="00C22183" w:rsidRDefault="005F6E34" w:rsidP="00C22183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C22183">
              <w:rPr>
                <w:sz w:val="20"/>
                <w:szCs w:val="20"/>
                <w:lang w:val="en-GB" w:eastAsia="en-GB"/>
              </w:rPr>
              <w:t>5.893.979</w:t>
            </w:r>
          </w:p>
        </w:tc>
      </w:tr>
    </w:tbl>
    <w:p w:rsidR="005F6E34" w:rsidRPr="002A3850" w:rsidRDefault="005F6E34" w:rsidP="00DD7540">
      <w:pPr>
        <w:jc w:val="center"/>
        <w:rPr>
          <w:color w:val="FF0000"/>
          <w:lang w:val="en-US"/>
        </w:rPr>
      </w:pPr>
      <w:r w:rsidRPr="00272FBA">
        <w:rPr>
          <w:b/>
          <w:bCs/>
          <w:i/>
          <w:iCs/>
          <w:sz w:val="20"/>
          <w:szCs w:val="20"/>
          <w:lang w:eastAsia="en-GB"/>
        </w:rPr>
        <w:t>Табела 7</w:t>
      </w:r>
      <w:r>
        <w:rPr>
          <w:b/>
          <w:bCs/>
          <w:i/>
          <w:iCs/>
          <w:sz w:val="20"/>
          <w:szCs w:val="20"/>
          <w:lang w:eastAsia="en-GB"/>
        </w:rPr>
        <w:t>3</w:t>
      </w:r>
      <w:r w:rsidRPr="00272FBA">
        <w:rPr>
          <w:b/>
          <w:bCs/>
          <w:i/>
          <w:iCs/>
          <w:sz w:val="20"/>
          <w:szCs w:val="20"/>
          <w:lang w:eastAsia="en-GB"/>
        </w:rPr>
        <w:t xml:space="preserve">. </w:t>
      </w:r>
      <w:r>
        <w:rPr>
          <w:b/>
          <w:bCs/>
          <w:i/>
          <w:iCs/>
          <w:sz w:val="20"/>
          <w:szCs w:val="20"/>
          <w:lang w:eastAsia="en-GB"/>
        </w:rPr>
        <w:t>Анекс – додатни рачуноводствени извјештај</w:t>
      </w:r>
    </w:p>
    <w:p w:rsidR="005F6E34" w:rsidRPr="002A3850" w:rsidRDefault="005F6E34" w:rsidP="00D02E86">
      <w:pPr>
        <w:rPr>
          <w:color w:val="FF0000"/>
          <w:lang w:val="en-US"/>
        </w:rPr>
      </w:pPr>
    </w:p>
    <w:p w:rsidR="005F6E34" w:rsidRPr="002A3850" w:rsidRDefault="005F6E34" w:rsidP="00D02E86">
      <w:pPr>
        <w:rPr>
          <w:color w:val="FF0000"/>
          <w:lang w:val="en-US"/>
        </w:rPr>
      </w:pPr>
    </w:p>
    <w:p w:rsidR="005F6E34" w:rsidRPr="002A3850" w:rsidRDefault="005F6E34" w:rsidP="00D02E86">
      <w:pPr>
        <w:rPr>
          <w:color w:val="FF0000"/>
          <w:lang w:val="en-US"/>
        </w:rPr>
      </w:pPr>
    </w:p>
    <w:p w:rsidR="005F6E34" w:rsidRPr="002A3850" w:rsidRDefault="005F6E34" w:rsidP="00D02E86">
      <w:pPr>
        <w:rPr>
          <w:color w:val="FF0000"/>
          <w:lang w:val="en-US"/>
        </w:rPr>
      </w:pPr>
    </w:p>
    <w:p w:rsidR="005F6E34" w:rsidRPr="002A3850" w:rsidRDefault="005F6E34" w:rsidP="00D02E86">
      <w:pPr>
        <w:rPr>
          <w:color w:val="FF0000"/>
          <w:lang w:val="en-US"/>
        </w:rPr>
      </w:pPr>
    </w:p>
    <w:p w:rsidR="005F6E34" w:rsidRPr="002A3850" w:rsidRDefault="005F6E34" w:rsidP="00D02E86">
      <w:pPr>
        <w:rPr>
          <w:color w:val="FF0000"/>
          <w:lang w:val="en-US"/>
        </w:rPr>
      </w:pPr>
    </w:p>
    <w:p w:rsidR="005F6E34" w:rsidRPr="002A3850" w:rsidRDefault="005F6E34" w:rsidP="00D02E86">
      <w:pPr>
        <w:rPr>
          <w:color w:val="FF0000"/>
          <w:lang w:val="en-US"/>
        </w:rPr>
      </w:pPr>
    </w:p>
    <w:p w:rsidR="005F6E34" w:rsidRPr="002A3850" w:rsidRDefault="005F6E34" w:rsidP="00D02E86">
      <w:pPr>
        <w:rPr>
          <w:color w:val="FF0000"/>
          <w:lang w:val="en-US"/>
        </w:rPr>
      </w:pPr>
    </w:p>
    <w:p w:rsidR="005F6E34" w:rsidRPr="002A3850" w:rsidRDefault="005F6E34" w:rsidP="00D02E86">
      <w:pPr>
        <w:rPr>
          <w:color w:val="FF0000"/>
          <w:lang w:val="en-US"/>
        </w:rPr>
      </w:pPr>
    </w:p>
    <w:p w:rsidR="005F6E34" w:rsidRPr="00A84562" w:rsidRDefault="005F6E34" w:rsidP="0075586F">
      <w:pPr>
        <w:pStyle w:val="Heading1"/>
      </w:pPr>
      <w:bookmarkStart w:id="115" w:name="_Toc512598606"/>
      <w:r w:rsidRPr="00A84562">
        <w:t>VII   Показатељи успјешности пословања</w:t>
      </w:r>
      <w:bookmarkEnd w:id="115"/>
    </w:p>
    <w:p w:rsidR="005F6E34" w:rsidRPr="00A84562" w:rsidRDefault="005F6E34" w:rsidP="00D02E86">
      <w:pPr>
        <w:jc w:val="both"/>
      </w:pPr>
    </w:p>
    <w:p w:rsidR="005F6E34" w:rsidRPr="00A84562" w:rsidRDefault="005F6E34" w:rsidP="00FE4BFD">
      <w:pPr>
        <w:ind w:firstLine="567"/>
        <w:jc w:val="both"/>
      </w:pPr>
      <w:r w:rsidRPr="00A84562">
        <w:t>Показатељи успјешности пословања у 2018. години приказани су у наредном табеларном прегледу:</w:t>
      </w:r>
    </w:p>
    <w:p w:rsidR="005F6E34" w:rsidRPr="00A84562" w:rsidRDefault="005F6E34" w:rsidP="00FE4BFD">
      <w:pPr>
        <w:ind w:firstLine="567"/>
        <w:jc w:val="both"/>
      </w:pPr>
    </w:p>
    <w:tbl>
      <w:tblPr>
        <w:tblW w:w="9383" w:type="dxa"/>
        <w:jc w:val="center"/>
        <w:tblLook w:val="00A0"/>
      </w:tblPr>
      <w:tblGrid>
        <w:gridCol w:w="452"/>
        <w:gridCol w:w="2819"/>
        <w:gridCol w:w="1559"/>
        <w:gridCol w:w="1276"/>
        <w:gridCol w:w="1417"/>
        <w:gridCol w:w="923"/>
        <w:gridCol w:w="937"/>
      </w:tblGrid>
      <w:tr w:rsidR="005F6E34" w:rsidRPr="00D27038">
        <w:trPr>
          <w:trHeight w:val="255"/>
          <w:jc w:val="center"/>
        </w:trPr>
        <w:tc>
          <w:tcPr>
            <w:tcW w:w="45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27038" w:rsidRDefault="005F6E34" w:rsidP="00D2703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27038">
              <w:rPr>
                <w:b/>
                <w:bCs/>
                <w:sz w:val="18"/>
                <w:szCs w:val="18"/>
                <w:lang w:val="en-GB" w:eastAsia="en-GB"/>
              </w:rPr>
              <w:t>Р. бр.</w:t>
            </w:r>
          </w:p>
        </w:tc>
        <w:tc>
          <w:tcPr>
            <w:tcW w:w="2819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5F6E34" w:rsidRPr="00D27038" w:rsidRDefault="005F6E34" w:rsidP="00D2703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27038">
              <w:rPr>
                <w:b/>
                <w:bCs/>
                <w:sz w:val="18"/>
                <w:szCs w:val="18"/>
                <w:lang w:val="en-GB" w:eastAsia="en-GB"/>
              </w:rPr>
              <w:t>Опис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ind w:left="-466" w:firstLine="466"/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27038">
              <w:rPr>
                <w:b/>
                <w:bCs/>
                <w:sz w:val="18"/>
                <w:szCs w:val="18"/>
                <w:lang w:val="en-GB" w:eastAsia="en-GB"/>
              </w:rPr>
              <w:t>Остварено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27038">
              <w:rPr>
                <w:b/>
                <w:bCs/>
                <w:sz w:val="18"/>
                <w:szCs w:val="18"/>
                <w:lang w:val="en-GB" w:eastAsia="en-GB"/>
              </w:rPr>
              <w:t>Планирано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27038">
              <w:rPr>
                <w:b/>
                <w:bCs/>
                <w:sz w:val="18"/>
                <w:szCs w:val="18"/>
                <w:lang w:val="en-GB" w:eastAsia="en-GB"/>
              </w:rPr>
              <w:t>Остварено</w:t>
            </w:r>
          </w:p>
        </w:tc>
        <w:tc>
          <w:tcPr>
            <w:tcW w:w="18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D27038">
              <w:rPr>
                <w:b/>
                <w:bCs/>
                <w:sz w:val="20"/>
                <w:szCs w:val="20"/>
                <w:lang w:val="en-GB" w:eastAsia="en-GB"/>
              </w:rPr>
              <w:t>Индекс</w:t>
            </w:r>
          </w:p>
        </w:tc>
      </w:tr>
      <w:tr w:rsidR="005F6E34" w:rsidRPr="00D27038">
        <w:trPr>
          <w:trHeight w:val="270"/>
          <w:jc w:val="center"/>
        </w:trPr>
        <w:tc>
          <w:tcPr>
            <w:tcW w:w="45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27038" w:rsidRDefault="005F6E34" w:rsidP="00D27038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2819" w:type="dxa"/>
            <w:vMerge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5F6E34" w:rsidRPr="00D27038" w:rsidRDefault="005F6E34" w:rsidP="00D27038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27038">
              <w:rPr>
                <w:b/>
                <w:bCs/>
                <w:sz w:val="18"/>
                <w:szCs w:val="18"/>
                <w:lang w:val="en-GB" w:eastAsia="en-GB"/>
              </w:rPr>
              <w:t>2017. год.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27038">
              <w:rPr>
                <w:b/>
                <w:bCs/>
                <w:sz w:val="18"/>
                <w:szCs w:val="18"/>
                <w:lang w:val="en-GB" w:eastAsia="en-GB"/>
              </w:rPr>
              <w:t>2018. год.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 w:rsidRPr="00D27038">
              <w:rPr>
                <w:b/>
                <w:bCs/>
                <w:sz w:val="18"/>
                <w:szCs w:val="18"/>
                <w:lang w:val="en-GB" w:eastAsia="en-GB"/>
              </w:rPr>
              <w:t>2018. год.</w:t>
            </w:r>
          </w:p>
        </w:tc>
        <w:tc>
          <w:tcPr>
            <w:tcW w:w="92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b/>
                <w:bCs/>
                <w:sz w:val="12"/>
                <w:szCs w:val="12"/>
                <w:lang w:val="en-GB" w:eastAsia="en-GB"/>
              </w:rPr>
            </w:pPr>
            <w:r w:rsidRPr="00D27038">
              <w:rPr>
                <w:b/>
                <w:bCs/>
                <w:sz w:val="12"/>
                <w:szCs w:val="12"/>
                <w:lang w:val="en-GB" w:eastAsia="en-GB"/>
              </w:rPr>
              <w:t>(Oс.18/Oс.17)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b/>
                <w:bCs/>
                <w:sz w:val="12"/>
                <w:szCs w:val="12"/>
                <w:lang w:val="en-GB" w:eastAsia="en-GB"/>
              </w:rPr>
            </w:pPr>
            <w:r w:rsidRPr="00D27038">
              <w:rPr>
                <w:b/>
                <w:bCs/>
                <w:sz w:val="12"/>
                <w:szCs w:val="12"/>
                <w:lang w:val="en-GB" w:eastAsia="en-GB"/>
              </w:rPr>
              <w:t>(Oс.18/Пл.18)</w:t>
            </w:r>
          </w:p>
        </w:tc>
      </w:tr>
      <w:tr w:rsidR="005F6E34" w:rsidRPr="00D27038">
        <w:trPr>
          <w:trHeight w:val="270"/>
          <w:jc w:val="center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27038">
              <w:rPr>
                <w:sz w:val="20"/>
                <w:szCs w:val="20"/>
                <w:lang w:val="en-GB" w:eastAsia="en-GB"/>
              </w:rPr>
              <w:t>1.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rPr>
                <w:sz w:val="20"/>
                <w:szCs w:val="20"/>
                <w:lang w:val="en-GB" w:eastAsia="en-GB"/>
              </w:rPr>
            </w:pPr>
            <w:r w:rsidRPr="00D27038">
              <w:rPr>
                <w:sz w:val="20"/>
                <w:szCs w:val="20"/>
                <w:lang w:val="en-GB" w:eastAsia="en-GB"/>
              </w:rPr>
              <w:t>Oстварена продуктивност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D27038">
              <w:rPr>
                <w:sz w:val="20"/>
                <w:szCs w:val="20"/>
                <w:lang w:val="en-GB" w:eastAsia="en-GB"/>
              </w:rPr>
              <w:t xml:space="preserve">143.732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D27038">
              <w:rPr>
                <w:sz w:val="20"/>
                <w:szCs w:val="20"/>
                <w:lang w:val="en-GB" w:eastAsia="en-GB"/>
              </w:rPr>
              <w:t xml:space="preserve">147.579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D27038">
              <w:rPr>
                <w:sz w:val="20"/>
                <w:szCs w:val="20"/>
                <w:lang w:val="en-GB" w:eastAsia="en-GB"/>
              </w:rPr>
              <w:t xml:space="preserve">153.512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27038">
              <w:rPr>
                <w:sz w:val="18"/>
                <w:szCs w:val="18"/>
                <w:lang w:val="en-GB" w:eastAsia="en-GB"/>
              </w:rPr>
              <w:t>107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27038">
              <w:rPr>
                <w:sz w:val="18"/>
                <w:szCs w:val="18"/>
                <w:lang w:val="en-GB" w:eastAsia="en-GB"/>
              </w:rPr>
              <w:t>104</w:t>
            </w:r>
          </w:p>
        </w:tc>
      </w:tr>
      <w:tr w:rsidR="005F6E34" w:rsidRPr="00D27038">
        <w:trPr>
          <w:trHeight w:val="270"/>
          <w:jc w:val="center"/>
        </w:trPr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sz w:val="20"/>
                <w:szCs w:val="20"/>
                <w:lang w:val="en-GB" w:eastAsia="en-GB"/>
              </w:rPr>
            </w:pPr>
            <w:r w:rsidRPr="00D27038">
              <w:rPr>
                <w:sz w:val="20"/>
                <w:szCs w:val="20"/>
                <w:lang w:val="en-GB" w:eastAsia="en-GB"/>
              </w:rPr>
              <w:t>5.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rPr>
                <w:sz w:val="20"/>
                <w:szCs w:val="20"/>
                <w:lang w:eastAsia="en-GB"/>
              </w:rPr>
            </w:pPr>
            <w:r w:rsidRPr="00A84562">
              <w:rPr>
                <w:sz w:val="20"/>
                <w:szCs w:val="20"/>
                <w:lang w:val="en-GB" w:eastAsia="en-GB"/>
              </w:rPr>
              <w:t>Остварен</w:t>
            </w:r>
            <w:r w:rsidRPr="00A84562">
              <w:rPr>
                <w:sz w:val="20"/>
                <w:szCs w:val="20"/>
                <w:lang w:eastAsia="en-GB"/>
              </w:rPr>
              <w:t xml:space="preserve">а </w:t>
            </w:r>
            <w:r w:rsidRPr="00A84562">
              <w:rPr>
                <w:sz w:val="20"/>
                <w:szCs w:val="20"/>
                <w:lang w:val="en-GB" w:eastAsia="en-GB"/>
              </w:rPr>
              <w:t>економичност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D27038">
              <w:rPr>
                <w:sz w:val="20"/>
                <w:szCs w:val="20"/>
                <w:lang w:val="en-GB" w:eastAsia="en-GB"/>
              </w:rPr>
              <w:t xml:space="preserve">0,72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D27038">
              <w:rPr>
                <w:sz w:val="20"/>
                <w:szCs w:val="20"/>
                <w:lang w:val="en-GB" w:eastAsia="en-GB"/>
              </w:rPr>
              <w:t xml:space="preserve">0,83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right"/>
              <w:rPr>
                <w:sz w:val="20"/>
                <w:szCs w:val="20"/>
                <w:lang w:val="en-GB" w:eastAsia="en-GB"/>
              </w:rPr>
            </w:pPr>
            <w:r w:rsidRPr="00D27038">
              <w:rPr>
                <w:sz w:val="20"/>
                <w:szCs w:val="20"/>
                <w:lang w:val="en-GB" w:eastAsia="en-GB"/>
              </w:rPr>
              <w:t xml:space="preserve">1,31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27038">
              <w:rPr>
                <w:sz w:val="18"/>
                <w:szCs w:val="18"/>
                <w:lang w:val="en-GB" w:eastAsia="en-GB"/>
              </w:rPr>
              <w:t>181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6E34" w:rsidRPr="00D27038" w:rsidRDefault="005F6E34" w:rsidP="00D27038">
            <w:pPr>
              <w:jc w:val="center"/>
              <w:rPr>
                <w:sz w:val="18"/>
                <w:szCs w:val="18"/>
                <w:lang w:val="en-GB" w:eastAsia="en-GB"/>
              </w:rPr>
            </w:pPr>
            <w:r w:rsidRPr="00D27038">
              <w:rPr>
                <w:sz w:val="18"/>
                <w:szCs w:val="18"/>
                <w:lang w:val="en-GB" w:eastAsia="en-GB"/>
              </w:rPr>
              <w:t>159</w:t>
            </w:r>
          </w:p>
        </w:tc>
      </w:tr>
    </w:tbl>
    <w:p w:rsidR="005F6E34" w:rsidRPr="00A84562" w:rsidRDefault="005F6E34" w:rsidP="00D02E86">
      <w:pPr>
        <w:jc w:val="center"/>
        <w:rPr>
          <w:b/>
          <w:bCs/>
          <w:i/>
          <w:iCs/>
          <w:sz w:val="20"/>
          <w:szCs w:val="20"/>
        </w:rPr>
      </w:pPr>
      <w:bookmarkStart w:id="116" w:name="_Toc395795242"/>
      <w:r w:rsidRPr="00A84562">
        <w:rPr>
          <w:b/>
          <w:bCs/>
          <w:i/>
          <w:iCs/>
          <w:sz w:val="20"/>
          <w:szCs w:val="20"/>
        </w:rPr>
        <w:t>Табела 7</w:t>
      </w:r>
      <w:r>
        <w:rPr>
          <w:b/>
          <w:bCs/>
          <w:i/>
          <w:iCs/>
          <w:sz w:val="20"/>
          <w:szCs w:val="20"/>
        </w:rPr>
        <w:t>3</w:t>
      </w:r>
      <w:r w:rsidRPr="00A84562">
        <w:rPr>
          <w:b/>
          <w:bCs/>
          <w:i/>
          <w:iCs/>
          <w:sz w:val="20"/>
          <w:szCs w:val="20"/>
          <w:lang w:val="sr-Cyrl-CS"/>
        </w:rPr>
        <w:t xml:space="preserve">. </w:t>
      </w:r>
      <w:r w:rsidRPr="00A84562">
        <w:rPr>
          <w:b/>
          <w:bCs/>
          <w:i/>
          <w:iCs/>
          <w:sz w:val="20"/>
          <w:szCs w:val="20"/>
        </w:rPr>
        <w:t xml:space="preserve"> Показатељи успјешности пословања</w:t>
      </w:r>
      <w:bookmarkEnd w:id="116"/>
    </w:p>
    <w:p w:rsidR="005F6E34" w:rsidRPr="00A84562" w:rsidRDefault="005F6E34" w:rsidP="00D02E86">
      <w:pPr>
        <w:rPr>
          <w:b/>
          <w:bCs/>
          <w:i/>
          <w:iCs/>
          <w:lang w:val="sr-Cyrl-CS"/>
        </w:rPr>
      </w:pPr>
    </w:p>
    <w:p w:rsidR="005F6E34" w:rsidRPr="00A84562" w:rsidRDefault="005F6E34" w:rsidP="00D02E86">
      <w:pPr>
        <w:rPr>
          <w:b/>
          <w:bCs/>
          <w:lang w:val="sr-Cyrl-CS"/>
        </w:rPr>
      </w:pPr>
    </w:p>
    <w:p w:rsidR="005F6E34" w:rsidRPr="00A84562" w:rsidRDefault="005F6E34" w:rsidP="000624E1">
      <w:pPr>
        <w:jc w:val="both"/>
        <w:rPr>
          <w:b/>
          <w:bCs/>
          <w:lang w:val="sr-Cyrl-CS"/>
        </w:rPr>
      </w:pPr>
      <w:r w:rsidRPr="00A84562">
        <w:rPr>
          <w:b/>
          <w:bCs/>
        </w:rPr>
        <w:t>1) продуктивност</w:t>
      </w:r>
    </w:p>
    <w:p w:rsidR="005F6E34" w:rsidRPr="00A84562" w:rsidRDefault="005F6E34" w:rsidP="000624E1">
      <w:pPr>
        <w:jc w:val="both"/>
        <w:rPr>
          <w:lang w:val="sr-Cyrl-CS"/>
        </w:rPr>
      </w:pPr>
    </w:p>
    <w:p w:rsidR="005F6E34" w:rsidRPr="00A84562" w:rsidRDefault="005F6E34" w:rsidP="000624E1">
      <w:pPr>
        <w:jc w:val="both"/>
        <w:rPr>
          <w:lang w:val="sr-Cyrl-CS"/>
        </w:rPr>
      </w:pPr>
      <w:r w:rsidRPr="00A84562">
        <w:t xml:space="preserve">Према методологији UIC-а продуктивност </w:t>
      </w:r>
      <w:r w:rsidRPr="00A84562">
        <w:rPr>
          <w:lang w:val="sr-Cyrl-CS"/>
        </w:rPr>
        <w:t>се изражава на слиједећи начин:</w:t>
      </w:r>
    </w:p>
    <w:p w:rsidR="005F6E34" w:rsidRPr="00A84562" w:rsidRDefault="005F6E34" w:rsidP="000624E1">
      <w:pPr>
        <w:jc w:val="both"/>
      </w:pPr>
      <w:r w:rsidRPr="00A84562">
        <w:rPr>
          <w:u w:val="single"/>
        </w:rPr>
        <w:t xml:space="preserve">        ПКМ + НТКМ         </w:t>
      </w:r>
      <w:r w:rsidRPr="00A84562">
        <w:t xml:space="preserve"> ≥   </w:t>
      </w:r>
      <w:r w:rsidRPr="00A84562">
        <w:rPr>
          <w:lang w:val="sr-Cyrl-CS"/>
        </w:rPr>
        <w:t>10</w:t>
      </w:r>
      <w:r w:rsidRPr="00A84562">
        <w:t>0.000</w:t>
      </w:r>
    </w:p>
    <w:p w:rsidR="005F6E34" w:rsidRPr="00A84562" w:rsidRDefault="005F6E34" w:rsidP="000624E1">
      <w:pPr>
        <w:jc w:val="both"/>
      </w:pPr>
      <w:r w:rsidRPr="00A84562">
        <w:t>Укупан број запослених</w:t>
      </w:r>
    </w:p>
    <w:p w:rsidR="005F6E34" w:rsidRPr="00A84562" w:rsidRDefault="005F6E34" w:rsidP="000624E1">
      <w:pPr>
        <w:jc w:val="both"/>
      </w:pPr>
    </w:p>
    <w:p w:rsidR="005F6E34" w:rsidRPr="00A84562" w:rsidRDefault="005F6E34" w:rsidP="000624E1">
      <w:pPr>
        <w:jc w:val="both"/>
      </w:pPr>
      <w:r w:rsidRPr="00A84562">
        <w:t xml:space="preserve">Остварена продуктивност у </w:t>
      </w:r>
      <w:r w:rsidRPr="00A84562">
        <w:rPr>
          <w:lang w:val="ru-RU"/>
        </w:rPr>
        <w:t>2018</w:t>
      </w:r>
      <w:r w:rsidRPr="00A84562">
        <w:t>. годин</w:t>
      </w:r>
      <w:r w:rsidRPr="00A84562">
        <w:rPr>
          <w:lang w:val="ru-RU"/>
        </w:rPr>
        <w:t>и</w:t>
      </w:r>
      <w:r w:rsidRPr="00A84562">
        <w:t xml:space="preserve"> виша  је </w:t>
      </w:r>
      <w:r w:rsidRPr="00A84562">
        <w:rPr>
          <w:lang w:val="sr-Cyrl-CS"/>
        </w:rPr>
        <w:t xml:space="preserve">7% </w:t>
      </w:r>
      <w:r w:rsidRPr="00A84562">
        <w:t xml:space="preserve">од </w:t>
      </w:r>
      <w:r w:rsidRPr="00A84562">
        <w:rPr>
          <w:lang w:val="sr-Cyrl-CS"/>
        </w:rPr>
        <w:t xml:space="preserve">остварене у </w:t>
      </w:r>
      <w:r w:rsidRPr="00A84562">
        <w:t xml:space="preserve">2017. години, </w:t>
      </w:r>
      <w:r w:rsidRPr="00A84562">
        <w:rPr>
          <w:lang w:val="sr-Cyrl-CS"/>
        </w:rPr>
        <w:t xml:space="preserve"> док је </w:t>
      </w:r>
      <w:r w:rsidRPr="00A84562">
        <w:t>4</w:t>
      </w:r>
      <w:r w:rsidRPr="00A84562">
        <w:rPr>
          <w:lang w:val="sr-Cyrl-CS"/>
        </w:rPr>
        <w:t>% виша од планиране.</w:t>
      </w:r>
    </w:p>
    <w:p w:rsidR="005F6E34" w:rsidRPr="00A84562" w:rsidRDefault="005F6E34" w:rsidP="000624E1">
      <w:pPr>
        <w:jc w:val="both"/>
      </w:pPr>
    </w:p>
    <w:p w:rsidR="005F6E34" w:rsidRPr="00A84562" w:rsidRDefault="005F6E34" w:rsidP="000624E1">
      <w:pPr>
        <w:jc w:val="both"/>
      </w:pPr>
    </w:p>
    <w:p w:rsidR="005F6E34" w:rsidRPr="00A84562" w:rsidRDefault="005F6E34" w:rsidP="000624E1">
      <w:pPr>
        <w:jc w:val="both"/>
        <w:rPr>
          <w:b/>
          <w:bCs/>
        </w:rPr>
      </w:pPr>
      <w:r w:rsidRPr="00A84562">
        <w:rPr>
          <w:b/>
          <w:bCs/>
        </w:rPr>
        <w:t>2) економичност</w:t>
      </w:r>
    </w:p>
    <w:p w:rsidR="005F6E34" w:rsidRPr="00A84562" w:rsidRDefault="005F6E34" w:rsidP="000624E1">
      <w:pPr>
        <w:jc w:val="both"/>
        <w:rPr>
          <w:b/>
          <w:bCs/>
        </w:rPr>
      </w:pPr>
    </w:p>
    <w:p w:rsidR="005F6E34" w:rsidRPr="00A84562" w:rsidRDefault="005F6E34" w:rsidP="000624E1">
      <w:pPr>
        <w:jc w:val="both"/>
      </w:pPr>
      <w:r w:rsidRPr="00A84562">
        <w:t>Укупна економичност се изражава односом:</w:t>
      </w:r>
    </w:p>
    <w:p w:rsidR="005F6E34" w:rsidRPr="00A84562" w:rsidRDefault="005F6E34" w:rsidP="000624E1">
      <w:pPr>
        <w:jc w:val="both"/>
      </w:pPr>
      <w:r w:rsidRPr="00A84562">
        <w:rPr>
          <w:u w:val="single"/>
        </w:rPr>
        <w:t xml:space="preserve"> Укупни приходи  </w:t>
      </w:r>
      <w:r w:rsidRPr="00A84562">
        <w:t xml:space="preserve">    ≥  1</w:t>
      </w:r>
    </w:p>
    <w:p w:rsidR="005F6E34" w:rsidRPr="00A84562" w:rsidRDefault="005F6E34" w:rsidP="000624E1">
      <w:pPr>
        <w:jc w:val="both"/>
      </w:pPr>
      <w:r w:rsidRPr="00A84562">
        <w:t xml:space="preserve"> Укупни расходи </w:t>
      </w:r>
    </w:p>
    <w:p w:rsidR="005F6E34" w:rsidRPr="00A84562" w:rsidRDefault="005F6E34" w:rsidP="000624E1">
      <w:pPr>
        <w:jc w:val="both"/>
      </w:pPr>
    </w:p>
    <w:p w:rsidR="005F6E34" w:rsidRPr="00A84562" w:rsidRDefault="005F6E34" w:rsidP="000624E1">
      <w:pPr>
        <w:jc w:val="both"/>
      </w:pPr>
      <w:r w:rsidRPr="00A84562">
        <w:t>Овај показатељ говори о покривености укупних расхода укупним приходима. Интенција је да он буде једнак или већи од 1, што значи да је 1 КМ расхода покривена са 1 КМ прихода или више</w:t>
      </w:r>
      <w:r w:rsidRPr="00A84562">
        <w:rPr>
          <w:lang w:val="sr-Cyrl-CS"/>
        </w:rPr>
        <w:t xml:space="preserve">. Остварени показатељ економичности за овај период је </w:t>
      </w:r>
      <w:r w:rsidRPr="00A84562">
        <w:t>81% већи од  оствареног у 2017. години.</w:t>
      </w:r>
    </w:p>
    <w:p w:rsidR="005F6E34" w:rsidRPr="002A3850" w:rsidRDefault="005F6E34" w:rsidP="000624E1">
      <w:pPr>
        <w:jc w:val="both"/>
        <w:rPr>
          <w:color w:val="FF0000"/>
        </w:rPr>
      </w:pPr>
    </w:p>
    <w:p w:rsidR="005F6E34" w:rsidRPr="002A3850" w:rsidRDefault="005F6E34" w:rsidP="00111B96">
      <w:pPr>
        <w:pStyle w:val="Heading1"/>
        <w:rPr>
          <w:color w:val="FF0000"/>
        </w:rPr>
      </w:pPr>
    </w:p>
    <w:p w:rsidR="005F6E34" w:rsidRPr="002A3850" w:rsidRDefault="005F6E34" w:rsidP="00111B96">
      <w:pPr>
        <w:pStyle w:val="Heading1"/>
        <w:rPr>
          <w:color w:val="FF0000"/>
        </w:rPr>
      </w:pPr>
    </w:p>
    <w:p w:rsidR="005F6E34" w:rsidRPr="002A3850" w:rsidRDefault="005F6E34" w:rsidP="00111B96">
      <w:pPr>
        <w:pStyle w:val="Heading1"/>
        <w:rPr>
          <w:color w:val="FF0000"/>
        </w:rPr>
      </w:pPr>
    </w:p>
    <w:p w:rsidR="005F6E34" w:rsidRPr="002A3850" w:rsidRDefault="005F6E34" w:rsidP="00111B96">
      <w:pPr>
        <w:pStyle w:val="Heading1"/>
        <w:rPr>
          <w:color w:val="FF0000"/>
        </w:rPr>
      </w:pPr>
    </w:p>
    <w:p w:rsidR="005F6E34" w:rsidRPr="002A3850" w:rsidRDefault="005F6E34" w:rsidP="00D94C9B">
      <w:pPr>
        <w:rPr>
          <w:color w:val="FF0000"/>
        </w:rPr>
      </w:pPr>
    </w:p>
    <w:p w:rsidR="005F6E34" w:rsidRPr="002A3850" w:rsidRDefault="005F6E34" w:rsidP="00D94C9B">
      <w:pPr>
        <w:rPr>
          <w:color w:val="FF0000"/>
        </w:rPr>
      </w:pPr>
    </w:p>
    <w:p w:rsidR="005F6E34" w:rsidRPr="002A3850" w:rsidRDefault="005F6E34" w:rsidP="00D94C9B">
      <w:pPr>
        <w:rPr>
          <w:color w:val="FF0000"/>
        </w:rPr>
      </w:pPr>
    </w:p>
    <w:p w:rsidR="005F6E34" w:rsidRPr="002A3850" w:rsidRDefault="005F6E34" w:rsidP="00D94C9B">
      <w:pPr>
        <w:rPr>
          <w:b/>
          <w:bCs/>
          <w:color w:val="FF0000"/>
        </w:rPr>
      </w:pPr>
    </w:p>
    <w:p w:rsidR="005F6E34" w:rsidRPr="002A3850" w:rsidRDefault="005F6E34" w:rsidP="00D94C9B">
      <w:pPr>
        <w:rPr>
          <w:b/>
          <w:bCs/>
          <w:color w:val="FF0000"/>
        </w:rPr>
      </w:pPr>
    </w:p>
    <w:p w:rsidR="005F6E34" w:rsidRPr="002A3850" w:rsidRDefault="005F6E34" w:rsidP="00D94C9B">
      <w:pPr>
        <w:rPr>
          <w:b/>
          <w:bCs/>
          <w:color w:val="FF0000"/>
          <w:lang w:val="sr-Cyrl-CS"/>
        </w:rPr>
      </w:pPr>
    </w:p>
    <w:p w:rsidR="005F6E34" w:rsidRPr="002A3850" w:rsidRDefault="005F6E34" w:rsidP="00D94C9B">
      <w:pPr>
        <w:rPr>
          <w:b/>
          <w:bCs/>
          <w:color w:val="FF0000"/>
          <w:lang w:val="sr-Cyrl-CS"/>
        </w:rPr>
      </w:pPr>
    </w:p>
    <w:p w:rsidR="005F6E34" w:rsidRPr="002A3850" w:rsidRDefault="005F6E34" w:rsidP="00D94C9B">
      <w:pPr>
        <w:rPr>
          <w:b/>
          <w:bCs/>
          <w:color w:val="FF0000"/>
          <w:lang w:val="sr-Cyrl-CS"/>
        </w:rPr>
      </w:pPr>
    </w:p>
    <w:p w:rsidR="005F6E34" w:rsidRPr="002A3850" w:rsidRDefault="005F6E34" w:rsidP="003426AE">
      <w:pPr>
        <w:jc w:val="both"/>
        <w:rPr>
          <w:b/>
          <w:bCs/>
          <w:color w:val="FF0000"/>
          <w:lang w:val="sr-Cyrl-CS"/>
        </w:rPr>
      </w:pPr>
    </w:p>
    <w:p w:rsidR="005F6E34" w:rsidRPr="00C4328A" w:rsidRDefault="005F6E34" w:rsidP="0075586F">
      <w:pPr>
        <w:pStyle w:val="Heading1"/>
      </w:pPr>
      <w:bookmarkStart w:id="117" w:name="_Toc512598607"/>
      <w:r w:rsidRPr="00C4328A">
        <w:t>VIII Важнији пословни догађаји након истека пословне године</w:t>
      </w:r>
      <w:bookmarkEnd w:id="117"/>
      <w:r w:rsidRPr="00C4328A">
        <w:t xml:space="preserve"> </w:t>
      </w:r>
    </w:p>
    <w:p w:rsidR="005F6E34" w:rsidRPr="002A3850" w:rsidRDefault="005F6E34" w:rsidP="003426AE">
      <w:pPr>
        <w:jc w:val="both"/>
        <w:rPr>
          <w:b/>
          <w:bCs/>
          <w:color w:val="FF0000"/>
        </w:rPr>
      </w:pPr>
    </w:p>
    <w:p w:rsidR="005F6E34" w:rsidRPr="00C4328A" w:rsidRDefault="005F6E34" w:rsidP="00C4328A">
      <w:pPr>
        <w:spacing w:after="120" w:line="276" w:lineRule="auto"/>
        <w:jc w:val="both"/>
        <w:rPr>
          <w:sz w:val="22"/>
          <w:szCs w:val="22"/>
        </w:rPr>
      </w:pPr>
      <w:r w:rsidRPr="00C4328A">
        <w:rPr>
          <w:sz w:val="22"/>
          <w:szCs w:val="22"/>
        </w:rPr>
        <w:t xml:space="preserve">Путем Јединице за имплементацију Пројекта закљученог 30.08.2018. године између Владе Републике Српске – Министарства финансија и Министарства саобраћаја и веза, и Жељезница Републике Српске, повучена је друга транша средстава </w:t>
      </w:r>
      <w:r>
        <w:rPr>
          <w:sz w:val="22"/>
          <w:szCs w:val="22"/>
        </w:rPr>
        <w:t xml:space="preserve">из кредита Свјетске банке а намијењена реструктурисању Друштва </w:t>
      </w:r>
      <w:r w:rsidRPr="00C4328A">
        <w:rPr>
          <w:sz w:val="22"/>
          <w:szCs w:val="22"/>
        </w:rPr>
        <w:t>и са 26.02.2019.</w:t>
      </w:r>
      <w:r>
        <w:rPr>
          <w:sz w:val="22"/>
          <w:szCs w:val="22"/>
        </w:rPr>
        <w:t xml:space="preserve"> </w:t>
      </w:r>
      <w:r w:rsidRPr="00C4328A">
        <w:rPr>
          <w:sz w:val="22"/>
          <w:szCs w:val="22"/>
        </w:rPr>
        <w:t xml:space="preserve">године извршена </w:t>
      </w:r>
      <w:r>
        <w:rPr>
          <w:sz w:val="22"/>
          <w:szCs w:val="22"/>
        </w:rPr>
        <w:t xml:space="preserve">су </w:t>
      </w:r>
      <w:r w:rsidRPr="00C4328A">
        <w:rPr>
          <w:sz w:val="22"/>
          <w:szCs w:val="22"/>
        </w:rPr>
        <w:t xml:space="preserve">плаћања </w:t>
      </w:r>
      <w:r>
        <w:rPr>
          <w:sz w:val="22"/>
          <w:szCs w:val="22"/>
        </w:rPr>
        <w:t>обавеза у укупном износу од 10.825.720 КМ.</w:t>
      </w:r>
    </w:p>
    <w:p w:rsidR="005F6E34" w:rsidRPr="002A3850" w:rsidRDefault="005F6E34" w:rsidP="003426AE">
      <w:pPr>
        <w:jc w:val="both"/>
        <w:rPr>
          <w:color w:val="FF0000"/>
        </w:rPr>
      </w:pPr>
    </w:p>
    <w:p w:rsidR="005F6E34" w:rsidRPr="00784648" w:rsidRDefault="005F6E34" w:rsidP="0075586F">
      <w:pPr>
        <w:pStyle w:val="Heading1"/>
      </w:pPr>
      <w:bookmarkStart w:id="118" w:name="_Toc512598608"/>
      <w:r w:rsidRPr="00784648">
        <w:t>IX Опис главних ризика</w:t>
      </w:r>
      <w:bookmarkEnd w:id="118"/>
      <w:r w:rsidRPr="00784648">
        <w:t xml:space="preserve"> </w:t>
      </w:r>
    </w:p>
    <w:p w:rsidR="005F6E34" w:rsidRPr="00784648" w:rsidRDefault="005F6E34" w:rsidP="004162FE">
      <w:pPr>
        <w:jc w:val="both"/>
        <w:rPr>
          <w:b/>
          <w:bCs/>
          <w:sz w:val="28"/>
          <w:szCs w:val="28"/>
        </w:rPr>
      </w:pPr>
    </w:p>
    <w:p w:rsidR="005F6E34" w:rsidRPr="00784648" w:rsidRDefault="005F6E34" w:rsidP="004162FE">
      <w:pPr>
        <w:jc w:val="both"/>
      </w:pPr>
      <w:r w:rsidRPr="00784648">
        <w:t>Управа Жељезница РС је усвојила Студију ризика за 2018. годину коју је сачинило Одјељење за интерну ревизију Жељезница РС.</w:t>
      </w:r>
    </w:p>
    <w:p w:rsidR="005F6E34" w:rsidRPr="00784648" w:rsidRDefault="005F6E34" w:rsidP="004162FE">
      <w:pPr>
        <w:jc w:val="both"/>
      </w:pPr>
      <w:r w:rsidRPr="00784648">
        <w:t>Процјена ризика се врши да би се утврдиле слабе тачке Друштва у цјелини као и појединих организационих дијелова, односно пословних процеса.</w:t>
      </w:r>
    </w:p>
    <w:p w:rsidR="005F6E34" w:rsidRPr="00784648" w:rsidRDefault="005F6E34" w:rsidP="008655EB">
      <w:pPr>
        <w:jc w:val="both"/>
      </w:pPr>
    </w:p>
    <w:p w:rsidR="005F6E34" w:rsidRPr="00784648" w:rsidRDefault="005F6E34" w:rsidP="008655EB">
      <w:pPr>
        <w:jc w:val="both"/>
      </w:pPr>
      <w:r w:rsidRPr="00784648">
        <w:t xml:space="preserve">Основни циљ ове процјене је: </w:t>
      </w:r>
    </w:p>
    <w:p w:rsidR="005F6E34" w:rsidRPr="00784648" w:rsidRDefault="005F6E34" w:rsidP="007C1993">
      <w:pPr>
        <w:numPr>
          <w:ilvl w:val="0"/>
          <w:numId w:val="25"/>
        </w:numPr>
        <w:jc w:val="both"/>
      </w:pPr>
      <w:r w:rsidRPr="00784648">
        <w:t>идентификовање подручја ризика,</w:t>
      </w:r>
    </w:p>
    <w:p w:rsidR="005F6E34" w:rsidRPr="00784648" w:rsidRDefault="005F6E34" w:rsidP="007C1993">
      <w:pPr>
        <w:numPr>
          <w:ilvl w:val="0"/>
          <w:numId w:val="25"/>
        </w:numPr>
        <w:jc w:val="both"/>
      </w:pPr>
      <w:r w:rsidRPr="00784648">
        <w:t>функционисање интерних контрола.</w:t>
      </w:r>
    </w:p>
    <w:p w:rsidR="005F6E34" w:rsidRPr="00784648" w:rsidRDefault="005F6E34" w:rsidP="008E3763">
      <w:pPr>
        <w:jc w:val="both"/>
      </w:pPr>
    </w:p>
    <w:p w:rsidR="005F6E34" w:rsidRPr="00784648" w:rsidRDefault="005F6E34" w:rsidP="004162FE">
      <w:pPr>
        <w:jc w:val="both"/>
      </w:pPr>
      <w:r w:rsidRPr="00784648">
        <w:t>Идентификовање ризика подразумијева разматрање релевантних опасности које могу утицати на пословање Друштва.</w:t>
      </w:r>
    </w:p>
    <w:p w:rsidR="005F6E34" w:rsidRPr="00784648" w:rsidRDefault="005F6E34" w:rsidP="008E3763">
      <w:pPr>
        <w:ind w:firstLine="708"/>
        <w:jc w:val="both"/>
      </w:pPr>
    </w:p>
    <w:p w:rsidR="005F6E34" w:rsidRDefault="005F6E34" w:rsidP="008E3763">
      <w:pPr>
        <w:ind w:firstLine="708"/>
        <w:jc w:val="both"/>
      </w:pPr>
    </w:p>
    <w:p w:rsidR="005F6E34" w:rsidRPr="00784648" w:rsidRDefault="005F6E34" w:rsidP="008E3763">
      <w:pPr>
        <w:ind w:firstLine="708"/>
        <w:jc w:val="both"/>
      </w:pPr>
    </w:p>
    <w:p w:rsidR="005F6E34" w:rsidRPr="00784648" w:rsidRDefault="005F6E34" w:rsidP="008E3763">
      <w:pPr>
        <w:ind w:firstLine="708"/>
        <w:jc w:val="both"/>
        <w:rPr>
          <w:b/>
          <w:bCs/>
        </w:rPr>
      </w:pPr>
      <w:r w:rsidRPr="00784648">
        <w:rPr>
          <w:b/>
          <w:bCs/>
        </w:rPr>
        <w:t>РИЗИЦИ У ПОСЛОВАЊУ</w:t>
      </w:r>
    </w:p>
    <w:p w:rsidR="005F6E34" w:rsidRPr="00784648" w:rsidRDefault="005F6E34" w:rsidP="004162FE">
      <w:pPr>
        <w:jc w:val="both"/>
      </w:pPr>
    </w:p>
    <w:p w:rsidR="005F6E34" w:rsidRPr="00784648" w:rsidRDefault="005F6E34" w:rsidP="004162FE">
      <w:pPr>
        <w:jc w:val="both"/>
      </w:pPr>
      <w:r w:rsidRPr="00784648">
        <w:t>Ризици у пословању Жељезница РС се дијеле на пословне, непословне и ризике окружења.</w:t>
      </w:r>
    </w:p>
    <w:p w:rsidR="005F6E34" w:rsidRPr="00784648" w:rsidRDefault="005F6E34" w:rsidP="008E3763">
      <w:pPr>
        <w:ind w:firstLine="708"/>
        <w:jc w:val="both"/>
      </w:pPr>
    </w:p>
    <w:p w:rsidR="005F6E34" w:rsidRPr="00784648" w:rsidRDefault="005F6E34" w:rsidP="008E3763">
      <w:pPr>
        <w:ind w:firstLine="708"/>
        <w:jc w:val="both"/>
      </w:pPr>
    </w:p>
    <w:p w:rsidR="005F6E34" w:rsidRPr="00784648" w:rsidRDefault="005F6E34" w:rsidP="007C1993">
      <w:pPr>
        <w:pStyle w:val="ListParagraph"/>
        <w:numPr>
          <w:ilvl w:val="0"/>
          <w:numId w:val="45"/>
        </w:numPr>
        <w:jc w:val="both"/>
        <w:rPr>
          <w:b/>
          <w:bCs/>
        </w:rPr>
      </w:pPr>
      <w:r w:rsidRPr="00784648">
        <w:rPr>
          <w:b/>
          <w:bCs/>
        </w:rPr>
        <w:t>Пословни ризик</w:t>
      </w:r>
    </w:p>
    <w:p w:rsidR="005F6E34" w:rsidRPr="00784648" w:rsidRDefault="005F6E34" w:rsidP="008655EB">
      <w:pPr>
        <w:pStyle w:val="ListParagraph"/>
        <w:ind w:left="1068"/>
        <w:jc w:val="both"/>
        <w:rPr>
          <w:b/>
          <w:bCs/>
        </w:rPr>
      </w:pPr>
    </w:p>
    <w:p w:rsidR="005F6E34" w:rsidRPr="00784648" w:rsidRDefault="005F6E34" w:rsidP="006F37FC">
      <w:pPr>
        <w:jc w:val="both"/>
      </w:pPr>
      <w:r w:rsidRPr="00784648">
        <w:t>Пословни ризици су ризици који су везани за пословање Друштва и узроковани су унутрашњим активностима или неактивностима, као и неким спољним факторима који директно врше утицај на ефикасност дијела пословања или на укупно пословање Друштва.</w:t>
      </w:r>
    </w:p>
    <w:p w:rsidR="005F6E34" w:rsidRPr="00784648" w:rsidRDefault="005F6E34" w:rsidP="006F37FC">
      <w:pPr>
        <w:jc w:val="both"/>
      </w:pPr>
    </w:p>
    <w:p w:rsidR="005F6E34" w:rsidRPr="00784648" w:rsidRDefault="005F6E34" w:rsidP="008E3763">
      <w:pPr>
        <w:ind w:firstLine="708"/>
        <w:jc w:val="both"/>
      </w:pPr>
      <w:r w:rsidRPr="00784648">
        <w:t>У пословне ризике спадају:</w:t>
      </w:r>
    </w:p>
    <w:p w:rsidR="005F6E34" w:rsidRPr="00784648" w:rsidRDefault="005F6E34" w:rsidP="008E3763">
      <w:pPr>
        <w:ind w:firstLine="708"/>
        <w:jc w:val="both"/>
      </w:pPr>
      <w:r w:rsidRPr="00784648">
        <w:t>а) ризик техничке природе,</w:t>
      </w:r>
    </w:p>
    <w:p w:rsidR="005F6E34" w:rsidRPr="00784648" w:rsidRDefault="005F6E34" w:rsidP="008E3763">
      <w:pPr>
        <w:ind w:firstLine="708"/>
        <w:jc w:val="both"/>
      </w:pPr>
      <w:r w:rsidRPr="00784648">
        <w:t>б) ризик економске природе,</w:t>
      </w:r>
    </w:p>
    <w:p w:rsidR="005F6E34" w:rsidRPr="00784648" w:rsidRDefault="005F6E34" w:rsidP="008E3763">
      <w:pPr>
        <w:ind w:firstLine="708"/>
        <w:jc w:val="both"/>
      </w:pPr>
      <w:r w:rsidRPr="00784648">
        <w:t>в) ризик у дјелатности,</w:t>
      </w:r>
    </w:p>
    <w:p w:rsidR="005F6E34" w:rsidRPr="00784648" w:rsidRDefault="005F6E34" w:rsidP="008E3763">
      <w:pPr>
        <w:ind w:firstLine="708"/>
        <w:jc w:val="both"/>
      </w:pPr>
      <w:r w:rsidRPr="00784648">
        <w:t>г) ризик при продаји услуга превоза у жељезничком саобраћају и</w:t>
      </w:r>
    </w:p>
    <w:p w:rsidR="005F6E34" w:rsidRPr="00784648" w:rsidRDefault="005F6E34" w:rsidP="008E3763">
      <w:pPr>
        <w:ind w:firstLine="708"/>
        <w:jc w:val="both"/>
      </w:pPr>
      <w:r w:rsidRPr="00784648">
        <w:t>д) ризик финансијске природе.</w:t>
      </w:r>
    </w:p>
    <w:p w:rsidR="005F6E34" w:rsidRPr="00784648" w:rsidRDefault="005F6E34" w:rsidP="008E3763">
      <w:pPr>
        <w:ind w:firstLine="708"/>
        <w:jc w:val="both"/>
      </w:pPr>
    </w:p>
    <w:p w:rsidR="005F6E34" w:rsidRPr="00784648" w:rsidRDefault="005F6E34" w:rsidP="008E3763">
      <w:pPr>
        <w:ind w:firstLine="708"/>
        <w:jc w:val="both"/>
      </w:pPr>
      <w:r w:rsidRPr="00784648">
        <w:t>а) Ризик техничке природе – Жељезнице РС имају у употреби низ нискофункционалних застарјелих и истрошених капацитета (са високим степеном отписаности грађевинских објеката и мобилних капацитета у просјеку око 80%).</w:t>
      </w:r>
    </w:p>
    <w:p w:rsidR="005F6E34" w:rsidRPr="00784648" w:rsidRDefault="005F6E34" w:rsidP="004162FE">
      <w:pPr>
        <w:jc w:val="both"/>
      </w:pPr>
      <w:r w:rsidRPr="00784648">
        <w:t>Финансијска неликвидност Друштва доприноси повећању овог ризика.</w:t>
      </w:r>
    </w:p>
    <w:p w:rsidR="005F6E34" w:rsidRPr="00784648" w:rsidRDefault="005F6E34" w:rsidP="004162FE">
      <w:pPr>
        <w:jc w:val="both"/>
      </w:pPr>
    </w:p>
    <w:p w:rsidR="005F6E34" w:rsidRPr="00784648" w:rsidRDefault="005F6E34" w:rsidP="008E3763">
      <w:pPr>
        <w:ind w:firstLine="708"/>
        <w:jc w:val="both"/>
      </w:pPr>
      <w:r w:rsidRPr="00784648">
        <w:t>б) Ризик економске природе – јавља се због неусклађености потреба и одобрених средстава прописаних Законом о финансирању жељезничке инфраструктуре и суфинансирању путничког саобраћаја.</w:t>
      </w:r>
    </w:p>
    <w:p w:rsidR="005F6E34" w:rsidRPr="00784648" w:rsidRDefault="005F6E34" w:rsidP="008E3763">
      <w:pPr>
        <w:ind w:firstLine="708"/>
        <w:jc w:val="both"/>
      </w:pPr>
    </w:p>
    <w:p w:rsidR="005F6E34" w:rsidRPr="00784648" w:rsidRDefault="005F6E34" w:rsidP="008E3763">
      <w:pPr>
        <w:ind w:firstLine="708"/>
        <w:jc w:val="both"/>
      </w:pPr>
      <w:r w:rsidRPr="00784648">
        <w:t>в) Ризик у дјелатности – јавља се због неблаговремене испоруке по закљученим уговорима набавке, немогућности набавке потребних резервних дијелова, потрошног материјала, енергената и др. Потрошња разног материјала, горива и енергије, па и услуга у функцији је обима и структуре употребљених капацитета и њиховог одржавања (текућег и инвестиционог) за производњу транспорних услуга и задовољавање тражње.</w:t>
      </w:r>
    </w:p>
    <w:p w:rsidR="005F6E34" w:rsidRPr="00784648" w:rsidRDefault="005F6E34" w:rsidP="008E3763">
      <w:pPr>
        <w:ind w:firstLine="708"/>
        <w:jc w:val="both"/>
      </w:pPr>
    </w:p>
    <w:p w:rsidR="005F6E34" w:rsidRPr="00784648" w:rsidRDefault="005F6E34" w:rsidP="008E3763">
      <w:pPr>
        <w:ind w:firstLine="708"/>
        <w:jc w:val="both"/>
      </w:pPr>
      <w:r w:rsidRPr="00784648">
        <w:t>г) Ризик при продаји услуга превоза у жељезничком саобраћају – нарочито су изражени због неизграђених услова на транспортном тржишту, видљиви у конкуренцији између жељезничког и других видова саобраћаја, а нарочито друмског (непостојање саобраћајне политике).</w:t>
      </w:r>
    </w:p>
    <w:p w:rsidR="005F6E34" w:rsidRPr="00784648" w:rsidRDefault="005F6E34" w:rsidP="004162FE">
      <w:pPr>
        <w:jc w:val="both"/>
      </w:pPr>
      <w:r w:rsidRPr="00784648">
        <w:t>Ризик због неусаглашености потраживања и обавеза са страним жељезничким управама из ранијег периода, по разним основама, ризик да у уговорима о превозу нису регулисани поступци и клаузуле које ће омогућити пуну заштиту превоза што може значајно да утиче на резултат пословања.</w:t>
      </w:r>
    </w:p>
    <w:p w:rsidR="005F6E34" w:rsidRPr="00784648" w:rsidRDefault="005F6E34" w:rsidP="008E3763">
      <w:pPr>
        <w:ind w:firstLine="708"/>
        <w:jc w:val="both"/>
      </w:pPr>
    </w:p>
    <w:p w:rsidR="005F6E34" w:rsidRPr="00784648" w:rsidRDefault="005F6E34" w:rsidP="008E3763">
      <w:pPr>
        <w:ind w:firstLine="708"/>
        <w:jc w:val="both"/>
      </w:pPr>
      <w:r w:rsidRPr="00784648">
        <w:t>д) Ризик финансијске природе – сматра се посебно значајним с обзиром на вриједност материјалних средстава која су повјерена Друштву. Овај ризик је својствен за сваки пословни субјект, а испољава се кроз одређену вјероватноћу да Друштво неће обезбиједити адекватну ликвидност да исплати своје обавезе.</w:t>
      </w:r>
    </w:p>
    <w:p w:rsidR="005F6E34" w:rsidRPr="00784648" w:rsidRDefault="005F6E34" w:rsidP="004162FE">
      <w:pPr>
        <w:jc w:val="both"/>
      </w:pPr>
      <w:r w:rsidRPr="00784648">
        <w:t>Финансијски ризик се идентификује кроз:</w:t>
      </w:r>
    </w:p>
    <w:p w:rsidR="005F6E34" w:rsidRPr="00784648" w:rsidRDefault="005F6E34" w:rsidP="007C1993">
      <w:pPr>
        <w:numPr>
          <w:ilvl w:val="0"/>
          <w:numId w:val="25"/>
        </w:numPr>
        <w:jc w:val="both"/>
      </w:pPr>
      <w:r w:rsidRPr="00784648">
        <w:t>ризик новчаног тока, који се испољава као ризик (не) наплате потраживања од купца у уговореном року,</w:t>
      </w:r>
    </w:p>
    <w:p w:rsidR="005F6E34" w:rsidRPr="00784648" w:rsidRDefault="005F6E34" w:rsidP="007C1993">
      <w:pPr>
        <w:numPr>
          <w:ilvl w:val="0"/>
          <w:numId w:val="25"/>
        </w:numPr>
        <w:jc w:val="both"/>
      </w:pPr>
      <w:r w:rsidRPr="00784648">
        <w:t>порески ризик, се појављује када су значајне трансакције Друштва у виду доприноса и пореза неадекватно класификоване и нереализоване у периоду када су настале, због чега су изложене додатним трошковима,</w:t>
      </w:r>
    </w:p>
    <w:p w:rsidR="005F6E34" w:rsidRPr="00784648" w:rsidRDefault="005F6E34" w:rsidP="007C1993">
      <w:pPr>
        <w:numPr>
          <w:ilvl w:val="0"/>
          <w:numId w:val="25"/>
        </w:numPr>
        <w:jc w:val="both"/>
      </w:pPr>
      <w:r w:rsidRPr="00784648">
        <w:t>валутни ризик се јавља код уговарања и кориштења међународних кредита, везано за обрачунску јединицу и рок враћања кредита и обавезе према Влади.</w:t>
      </w:r>
    </w:p>
    <w:p w:rsidR="005F6E34" w:rsidRPr="00784648" w:rsidRDefault="005F6E34" w:rsidP="004162FE">
      <w:pPr>
        <w:jc w:val="both"/>
      </w:pPr>
      <w:r w:rsidRPr="00784648">
        <w:t>Финансијски расходи, који се своде на камате, имају тенденцију раста, условљени у првом реду плаћањем камата на дугорочне и краткорочне кредите, камате по судским рјешењима, као и уговорене камате из пословних односа.</w:t>
      </w:r>
    </w:p>
    <w:p w:rsidR="005F6E34" w:rsidRPr="00784648" w:rsidRDefault="005F6E34" w:rsidP="008E3763">
      <w:pPr>
        <w:jc w:val="both"/>
      </w:pPr>
    </w:p>
    <w:p w:rsidR="005F6E34" w:rsidRPr="00784648" w:rsidRDefault="005F6E34" w:rsidP="007C1993">
      <w:pPr>
        <w:pStyle w:val="ListParagraph"/>
        <w:numPr>
          <w:ilvl w:val="0"/>
          <w:numId w:val="45"/>
        </w:numPr>
        <w:jc w:val="both"/>
        <w:rPr>
          <w:b/>
          <w:bCs/>
        </w:rPr>
      </w:pPr>
      <w:r w:rsidRPr="00784648">
        <w:rPr>
          <w:b/>
          <w:bCs/>
        </w:rPr>
        <w:t xml:space="preserve"> Непословни ризик</w:t>
      </w:r>
    </w:p>
    <w:p w:rsidR="005F6E34" w:rsidRPr="00784648" w:rsidRDefault="005F6E34" w:rsidP="004162FE">
      <w:pPr>
        <w:jc w:val="both"/>
      </w:pPr>
    </w:p>
    <w:p w:rsidR="005F6E34" w:rsidRPr="00784648" w:rsidRDefault="005F6E34" w:rsidP="004162FE">
      <w:pPr>
        <w:jc w:val="both"/>
      </w:pPr>
      <w:r w:rsidRPr="00784648">
        <w:t>У непословне ризике Друштва се сврставају:</w:t>
      </w:r>
    </w:p>
    <w:p w:rsidR="005F6E34" w:rsidRPr="00784648" w:rsidRDefault="005F6E34" w:rsidP="008E3763">
      <w:pPr>
        <w:ind w:firstLine="708"/>
        <w:jc w:val="both"/>
      </w:pPr>
      <w:r w:rsidRPr="00784648">
        <w:t>а) ризик физичке природе и</w:t>
      </w:r>
    </w:p>
    <w:p w:rsidR="005F6E34" w:rsidRPr="00784648" w:rsidRDefault="005F6E34" w:rsidP="008E3763">
      <w:pPr>
        <w:ind w:firstLine="708"/>
        <w:jc w:val="both"/>
      </w:pPr>
      <w:r w:rsidRPr="00784648">
        <w:t>б) ризик социјалног поступања</w:t>
      </w:r>
    </w:p>
    <w:p w:rsidR="005F6E34" w:rsidRPr="00784648" w:rsidRDefault="005F6E34" w:rsidP="008E3763">
      <w:pPr>
        <w:ind w:firstLine="708"/>
        <w:jc w:val="both"/>
      </w:pPr>
    </w:p>
    <w:p w:rsidR="005F6E34" w:rsidRPr="00784648" w:rsidRDefault="005F6E34" w:rsidP="008E3763">
      <w:pPr>
        <w:ind w:firstLine="708"/>
        <w:jc w:val="both"/>
      </w:pPr>
      <w:r w:rsidRPr="00784648">
        <w:t>а) Ризик физичке природе – јављају се због положаја и терена на коме су изграђени инфраструктурни објекти Друштва, посебно објекти у доњем строју пруге, постројења која нису у функцији (постројења контактне мреже, осигурања и телекомуникационих веза).</w:t>
      </w:r>
    </w:p>
    <w:p w:rsidR="005F6E34" w:rsidRPr="00784648" w:rsidRDefault="005F6E34" w:rsidP="004162FE">
      <w:pPr>
        <w:jc w:val="both"/>
      </w:pPr>
      <w:r w:rsidRPr="00784648">
        <w:t>Значајан број ванредних догађаја доводи до већих обустава у саобраћају, необезбијеђени путни прелази, лагане вожње и др. што значајно утиче на пословни резултат Друштва.</w:t>
      </w:r>
    </w:p>
    <w:p w:rsidR="005F6E34" w:rsidRPr="00784648" w:rsidRDefault="005F6E34" w:rsidP="008E3763">
      <w:pPr>
        <w:ind w:firstLine="708"/>
        <w:jc w:val="both"/>
      </w:pPr>
    </w:p>
    <w:p w:rsidR="005F6E34" w:rsidRPr="00784648" w:rsidRDefault="005F6E34" w:rsidP="003D1B3A">
      <w:pPr>
        <w:ind w:firstLine="708"/>
        <w:jc w:val="both"/>
      </w:pPr>
      <w:r w:rsidRPr="00784648">
        <w:t>б) Ризик социјалног поступања – изражени су у постојању великог броја радника са умањеном способношћу, с обзиром на захтијевне здравствене способности за обављање послова у непосредном обављању жељезничког саобраћаја. Могућност њиховог рјешавања са могућношћу распоређивања на друга радна мјеста је врло мала, што представља велики проблем за обављање пословних процеса у Друштву.</w:t>
      </w:r>
    </w:p>
    <w:p w:rsidR="005F6E34" w:rsidRPr="00784648" w:rsidRDefault="005F6E34" w:rsidP="006F37FC">
      <w:pPr>
        <w:ind w:firstLine="708"/>
        <w:jc w:val="both"/>
        <w:rPr>
          <w:b/>
          <w:bCs/>
        </w:rPr>
      </w:pPr>
    </w:p>
    <w:p w:rsidR="005F6E34" w:rsidRPr="00784648" w:rsidRDefault="005F6E34" w:rsidP="007C1993">
      <w:pPr>
        <w:pStyle w:val="ListParagraph"/>
        <w:numPr>
          <w:ilvl w:val="0"/>
          <w:numId w:val="45"/>
        </w:numPr>
        <w:jc w:val="both"/>
        <w:rPr>
          <w:b/>
          <w:bCs/>
        </w:rPr>
      </w:pPr>
      <w:r w:rsidRPr="00784648">
        <w:rPr>
          <w:b/>
          <w:bCs/>
        </w:rPr>
        <w:t xml:space="preserve">Ризик окружења </w:t>
      </w:r>
    </w:p>
    <w:p w:rsidR="005F6E34" w:rsidRPr="00784648" w:rsidRDefault="005F6E34" w:rsidP="008655EB">
      <w:pPr>
        <w:pStyle w:val="ListParagraph"/>
        <w:ind w:left="1068"/>
        <w:jc w:val="both"/>
        <w:rPr>
          <w:b/>
          <w:bCs/>
        </w:rPr>
      </w:pPr>
    </w:p>
    <w:p w:rsidR="005F6E34" w:rsidRPr="00784648" w:rsidRDefault="005F6E34" w:rsidP="004162FE">
      <w:pPr>
        <w:jc w:val="both"/>
      </w:pPr>
      <w:r w:rsidRPr="00784648">
        <w:t>Ризик окружења се јавља када вањски фактори имају утицај на пословање Друштва у односу на избор стратегије, операција, односа са купцима и добављачима, организационе структуре или финансијског стања или неефикасности. У ову категорију сврстани су слиједећи ризици:</w:t>
      </w:r>
    </w:p>
    <w:p w:rsidR="005F6E34" w:rsidRPr="00784648" w:rsidRDefault="005F6E34" w:rsidP="008E3763">
      <w:pPr>
        <w:ind w:firstLine="708"/>
        <w:jc w:val="both"/>
      </w:pPr>
      <w:r w:rsidRPr="00784648">
        <w:t>а) регулаторни ризик,</w:t>
      </w:r>
    </w:p>
    <w:p w:rsidR="005F6E34" w:rsidRPr="00784648" w:rsidRDefault="005F6E34" w:rsidP="008E3763">
      <w:pPr>
        <w:ind w:firstLine="708"/>
        <w:jc w:val="both"/>
      </w:pPr>
      <w:r w:rsidRPr="00784648">
        <w:t>б) ризик конкуренције.</w:t>
      </w:r>
    </w:p>
    <w:p w:rsidR="005F6E34" w:rsidRPr="00784648" w:rsidRDefault="005F6E34" w:rsidP="008E3763">
      <w:pPr>
        <w:ind w:firstLine="708"/>
        <w:jc w:val="both"/>
      </w:pPr>
    </w:p>
    <w:p w:rsidR="005F6E34" w:rsidRPr="00784648" w:rsidRDefault="005F6E34" w:rsidP="008E3763">
      <w:pPr>
        <w:ind w:firstLine="708"/>
        <w:jc w:val="both"/>
      </w:pPr>
      <w:r w:rsidRPr="00784648">
        <w:t>а) Регулаторни ризик – нарочито се огледа у значајном утицају Владе РС на висину средстава по уговору о пружању и финансирању жељезничке инфраструктуре и суфинансирању путничког саобраћаја.</w:t>
      </w:r>
    </w:p>
    <w:p w:rsidR="005F6E34" w:rsidRPr="00784648" w:rsidRDefault="005F6E34" w:rsidP="008E3763">
      <w:pPr>
        <w:ind w:firstLine="708"/>
        <w:jc w:val="both"/>
      </w:pPr>
      <w:r w:rsidRPr="00784648">
        <w:t>б) Ризик конкуренције – је прије свега питање конкуренције, тј. превоза роба у другим видовима саобраћаја, али такође и осјетно све мање потребе за превозом роба због привредног амбијента.</w:t>
      </w:r>
    </w:p>
    <w:p w:rsidR="005F6E34" w:rsidRPr="00784648" w:rsidRDefault="005F6E34" w:rsidP="00B43FFC">
      <w:pPr>
        <w:jc w:val="both"/>
      </w:pPr>
      <w:r w:rsidRPr="00784648">
        <w:t xml:space="preserve">Отварањем тржишта жељезничких услуга и укидањем монопола над жељезничким саобраћајем а према директивама ЕУ директно је запријећено амбијенту пословања послије ступања на снагу тих директива. Овом моменту треба посветити максималну пажњу и дати одговоре на начине даље борбе са конкуренцијом још у овом моменту. </w:t>
      </w:r>
    </w:p>
    <w:p w:rsidR="005F6E34" w:rsidRPr="00784648" w:rsidRDefault="005F6E34" w:rsidP="00B43FFC">
      <w:pPr>
        <w:jc w:val="both"/>
      </w:pPr>
      <w:r w:rsidRPr="00784648">
        <w:t>Овај ризик у пословању је ''кључни ризик'' овог система, уочавајући чињеницу да је конкуренција далеко опремљенија како вучним тако и вученим средствима жељезничког саобраћаја.</w:t>
      </w:r>
    </w:p>
    <w:p w:rsidR="005F6E34" w:rsidRPr="002A3850" w:rsidRDefault="005F6E34" w:rsidP="00B43FFC">
      <w:pPr>
        <w:jc w:val="both"/>
        <w:rPr>
          <w:color w:val="FF0000"/>
        </w:rPr>
      </w:pPr>
    </w:p>
    <w:p w:rsidR="005F6E34" w:rsidRPr="002A3850" w:rsidRDefault="005F6E34" w:rsidP="005B61A3">
      <w:pPr>
        <w:jc w:val="both"/>
        <w:rPr>
          <w:color w:val="FF0000"/>
        </w:rPr>
      </w:pPr>
    </w:p>
    <w:p w:rsidR="005F6E34" w:rsidRPr="00C27385" w:rsidRDefault="005F6E34" w:rsidP="0075586F">
      <w:pPr>
        <w:pStyle w:val="Heading1"/>
      </w:pPr>
      <w:bookmarkStart w:id="119" w:name="_Toc512598609"/>
      <w:r w:rsidRPr="00C27385">
        <w:t>X Заштита околине и радника, очекивани развој Жељезница РС у будућности и друго</w:t>
      </w:r>
      <w:bookmarkEnd w:id="119"/>
    </w:p>
    <w:p w:rsidR="005F6E34" w:rsidRPr="00F27CC0" w:rsidRDefault="005F6E34" w:rsidP="00F27CC0"/>
    <w:p w:rsidR="005F6E34" w:rsidRPr="006606FA" w:rsidRDefault="005F6E34" w:rsidP="00F27CC0">
      <w:pPr>
        <w:jc w:val="both"/>
        <w:rPr>
          <w:lang w:val="hr-HR"/>
        </w:rPr>
      </w:pPr>
      <w:r>
        <w:t xml:space="preserve">Законски оквир којим су регулисане области заштите на раду, заштите од пожара и заштите животне средине је: </w:t>
      </w:r>
      <w:r>
        <w:rPr>
          <w:lang w:val="sr-Latn-CS"/>
        </w:rPr>
        <w:t xml:space="preserve">Закон о </w:t>
      </w:r>
      <w:r>
        <w:t>Ж</w:t>
      </w:r>
      <w:r>
        <w:rPr>
          <w:lang w:val="sr-Latn-CS"/>
        </w:rPr>
        <w:t>ељезницама Републике Српске (</w:t>
      </w:r>
      <w:r>
        <w:t>''</w:t>
      </w:r>
      <w:r>
        <w:rPr>
          <w:lang w:val="sr-Latn-CS"/>
        </w:rPr>
        <w:t>Службени гласник Републике Српске</w:t>
      </w:r>
      <w:r>
        <w:t>''</w:t>
      </w:r>
      <w:r>
        <w:rPr>
          <w:lang w:val="sr-Latn-CS"/>
        </w:rPr>
        <w:t xml:space="preserve"> број 19/17 и 28/17)</w:t>
      </w:r>
      <w:r>
        <w:t xml:space="preserve">, </w:t>
      </w:r>
      <w:r>
        <w:rPr>
          <w:lang w:val="fr-FR"/>
        </w:rPr>
        <w:t>Закон</w:t>
      </w:r>
      <w:r>
        <w:rPr>
          <w:lang w:val="sr-Latn-CS"/>
        </w:rPr>
        <w:t xml:space="preserve"> </w:t>
      </w:r>
      <w:r>
        <w:rPr>
          <w:lang w:val="fr-FR"/>
        </w:rPr>
        <w:t>о</w:t>
      </w:r>
      <w:r>
        <w:rPr>
          <w:lang w:val="sr-Latn-CS"/>
        </w:rPr>
        <w:t xml:space="preserve"> </w:t>
      </w:r>
      <w:r>
        <w:rPr>
          <w:lang w:val="fr-FR"/>
        </w:rPr>
        <w:t>заштити</w:t>
      </w:r>
      <w:r>
        <w:rPr>
          <w:lang w:val="sr-Latn-CS"/>
        </w:rPr>
        <w:t xml:space="preserve"> </w:t>
      </w:r>
      <w:r>
        <w:rPr>
          <w:lang w:val="fr-FR"/>
        </w:rPr>
        <w:t>на</w:t>
      </w:r>
      <w:r>
        <w:rPr>
          <w:lang w:val="sr-Latn-CS"/>
        </w:rPr>
        <w:t xml:space="preserve"> </w:t>
      </w:r>
      <w:r>
        <w:rPr>
          <w:lang w:val="fr-FR"/>
        </w:rPr>
        <w:t>раду</w:t>
      </w:r>
      <w:r>
        <w:rPr>
          <w:lang w:val="sr-Latn-CS"/>
        </w:rPr>
        <w:t xml:space="preserve"> (</w:t>
      </w:r>
      <w:r>
        <w:t>''</w:t>
      </w:r>
      <w:r>
        <w:rPr>
          <w:lang w:val="fr-FR"/>
        </w:rPr>
        <w:t>Сл</w:t>
      </w:r>
      <w:r>
        <w:rPr>
          <w:lang w:val="sr-Latn-CS"/>
        </w:rPr>
        <w:t xml:space="preserve">ужбени </w:t>
      </w:r>
      <w:r>
        <w:t xml:space="preserve">гласник </w:t>
      </w:r>
      <w:r>
        <w:rPr>
          <w:lang w:val="sr-Latn-CS"/>
        </w:rPr>
        <w:t>Републике Српске</w:t>
      </w:r>
      <w:r>
        <w:t>'' број  1/08</w:t>
      </w:r>
      <w:r>
        <w:rPr>
          <w:lang w:val="sr-Latn-BA"/>
        </w:rPr>
        <w:t xml:space="preserve"> и 13/10</w:t>
      </w:r>
      <w:r>
        <w:t xml:space="preserve">), Закон о заштити од пожара (''Службени гласник </w:t>
      </w:r>
      <w:r>
        <w:rPr>
          <w:lang w:val="sr-Latn-CS"/>
        </w:rPr>
        <w:t>Републике Српск</w:t>
      </w:r>
      <w:r>
        <w:t xml:space="preserve">'' број 71/12), Закон о заштити животне средине – пречишћени текст (''Службени гласник </w:t>
      </w:r>
      <w:r>
        <w:rPr>
          <w:lang w:val="sr-Latn-CS"/>
        </w:rPr>
        <w:t>Републике Српске</w:t>
      </w:r>
      <w:r>
        <w:t xml:space="preserve">'' број </w:t>
      </w:r>
      <w:r>
        <w:rPr>
          <w:lang w:val="hr-HR"/>
        </w:rPr>
        <w:t>71/12 и 19</w:t>
      </w:r>
      <w:r>
        <w:t>/</w:t>
      </w:r>
      <w:r>
        <w:rPr>
          <w:lang w:val="hr-HR"/>
        </w:rPr>
        <w:t>15</w:t>
      </w:r>
      <w:r w:rsidRPr="006A2083">
        <w:rPr>
          <w:color w:val="000000"/>
        </w:rPr>
        <w:t>),</w:t>
      </w:r>
      <w:r>
        <w:t xml:space="preserve"> као и многобројни правилници, технички прописи, стандарди и др</w:t>
      </w:r>
      <w:r>
        <w:rPr>
          <w:lang w:val="hr-HR"/>
        </w:rPr>
        <w:t>.</w:t>
      </w:r>
    </w:p>
    <w:p w:rsidR="005F6E34" w:rsidRDefault="005F6E34" w:rsidP="00F27CC0">
      <w:pPr>
        <w:jc w:val="both"/>
      </w:pPr>
    </w:p>
    <w:p w:rsidR="005F6E34" w:rsidRPr="006606FA" w:rsidRDefault="005F6E34" w:rsidP="00F27CC0">
      <w:pPr>
        <w:jc w:val="both"/>
      </w:pPr>
      <w:r>
        <w:rPr>
          <w:lang w:val="sr-Latn-CS"/>
        </w:rPr>
        <w:t>У 2018. години предузет</w:t>
      </w:r>
      <w:r>
        <w:t>е</w:t>
      </w:r>
      <w:r>
        <w:rPr>
          <w:lang w:val="sr-Latn-CS"/>
        </w:rPr>
        <w:t xml:space="preserve"> су с</w:t>
      </w:r>
      <w:r>
        <w:t>љ</w:t>
      </w:r>
      <w:r>
        <w:rPr>
          <w:lang w:val="sr-Latn-CS"/>
        </w:rPr>
        <w:t>едеће активности:</w:t>
      </w:r>
    </w:p>
    <w:p w:rsidR="005F6E34" w:rsidRDefault="005F6E34" w:rsidP="00F27CC0">
      <w:pPr>
        <w:jc w:val="both"/>
        <w:rPr>
          <w:lang w:val="sr-Latn-CS"/>
        </w:rPr>
      </w:pPr>
      <w:r>
        <w:rPr>
          <w:lang w:val="sr-Latn-CS"/>
        </w:rPr>
        <w:t xml:space="preserve">- </w:t>
      </w:r>
      <w:r>
        <w:t>к</w:t>
      </w:r>
      <w:r>
        <w:rPr>
          <w:lang w:val="sr-Latn-CS"/>
        </w:rPr>
        <w:t>онтинуирано се врш</w:t>
      </w:r>
      <w:r w:rsidRPr="006606FA">
        <w:t xml:space="preserve">ила </w:t>
      </w:r>
      <w:r>
        <w:rPr>
          <w:lang w:val="sr-Latn-CS"/>
        </w:rPr>
        <w:t xml:space="preserve">обука у складу са </w:t>
      </w:r>
      <w:r>
        <w:t>Правилником</w:t>
      </w:r>
      <w:r>
        <w:rPr>
          <w:lang w:val="sr-Latn-CS"/>
        </w:rPr>
        <w:t xml:space="preserve"> </w:t>
      </w:r>
      <w:r>
        <w:t>о</w:t>
      </w:r>
      <w:r>
        <w:rPr>
          <w:lang w:val="sr-Latn-CS"/>
        </w:rPr>
        <w:t xml:space="preserve"> </w:t>
      </w:r>
      <w:r>
        <w:t>електрифицираним пругама монофазним</w:t>
      </w:r>
      <w:r>
        <w:rPr>
          <w:lang w:val="sr-Latn-CS"/>
        </w:rPr>
        <w:t xml:space="preserve"> </w:t>
      </w:r>
      <w:r>
        <w:t>системом</w:t>
      </w:r>
      <w:r>
        <w:rPr>
          <w:lang w:val="sr-Latn-CS"/>
        </w:rPr>
        <w:t xml:space="preserve"> 25</w:t>
      </w:r>
      <w:r>
        <w:rPr>
          <w:lang w:val="hr-HR"/>
        </w:rPr>
        <w:t>kV</w:t>
      </w:r>
      <w:r>
        <w:rPr>
          <w:lang w:val="sr-Latn-CS"/>
        </w:rPr>
        <w:t xml:space="preserve"> и</w:t>
      </w:r>
      <w:r>
        <w:t xml:space="preserve"> </w:t>
      </w:r>
      <w:r>
        <w:rPr>
          <w:lang w:val="sr-Latn-CS"/>
        </w:rPr>
        <w:t xml:space="preserve">50 </w:t>
      </w:r>
      <w:r>
        <w:rPr>
          <w:lang w:val="hr-HR"/>
        </w:rPr>
        <w:t>Хз</w:t>
      </w:r>
      <w:r>
        <w:rPr>
          <w:lang w:val="sr-Latn-CS"/>
        </w:rPr>
        <w:t xml:space="preserve"> </w:t>
      </w:r>
      <w:r>
        <w:t>и</w:t>
      </w:r>
      <w:r>
        <w:rPr>
          <w:lang w:val="sr-Latn-CS"/>
        </w:rPr>
        <w:t xml:space="preserve"> </w:t>
      </w:r>
      <w:r>
        <w:t>Упутством</w:t>
      </w:r>
      <w:r>
        <w:rPr>
          <w:lang w:val="sr-Latn-CS"/>
        </w:rPr>
        <w:t xml:space="preserve"> 227 </w:t>
      </w:r>
      <w:r>
        <w:t>о</w:t>
      </w:r>
      <w:r>
        <w:rPr>
          <w:lang w:val="sr-Latn-CS"/>
        </w:rPr>
        <w:t xml:space="preserve"> </w:t>
      </w:r>
      <w:r>
        <w:t>мјерама</w:t>
      </w:r>
      <w:r>
        <w:rPr>
          <w:lang w:val="sr-Latn-CS"/>
        </w:rPr>
        <w:t xml:space="preserve"> </w:t>
      </w:r>
      <w:r>
        <w:t>безбједности</w:t>
      </w:r>
      <w:r>
        <w:rPr>
          <w:lang w:val="sr-Latn-CS"/>
        </w:rPr>
        <w:t xml:space="preserve"> </w:t>
      </w:r>
      <w:r>
        <w:t>од</w:t>
      </w:r>
      <w:r>
        <w:rPr>
          <w:lang w:val="sr-Latn-CS"/>
        </w:rPr>
        <w:t xml:space="preserve"> </w:t>
      </w:r>
      <w:r>
        <w:t>електричне</w:t>
      </w:r>
      <w:r>
        <w:rPr>
          <w:lang w:val="sr-Latn-CS"/>
        </w:rPr>
        <w:t xml:space="preserve"> </w:t>
      </w:r>
      <w:r>
        <w:t>струје</w:t>
      </w:r>
      <w:r>
        <w:rPr>
          <w:lang w:val="sr-Latn-CS"/>
        </w:rPr>
        <w:t xml:space="preserve"> </w:t>
      </w:r>
      <w:r>
        <w:t>на</w:t>
      </w:r>
      <w:r>
        <w:rPr>
          <w:lang w:val="sr-Latn-CS"/>
        </w:rPr>
        <w:t xml:space="preserve"> </w:t>
      </w:r>
      <w:r>
        <w:t>електрифицираним</w:t>
      </w:r>
      <w:r>
        <w:rPr>
          <w:lang w:val="sr-Latn-CS"/>
        </w:rPr>
        <w:t xml:space="preserve"> </w:t>
      </w:r>
      <w:r>
        <w:t>пругама</w:t>
      </w:r>
      <w:r>
        <w:rPr>
          <w:lang w:val="sr-Latn-CS"/>
        </w:rPr>
        <w:t xml:space="preserve"> </w:t>
      </w:r>
      <w:r>
        <w:t>Жељезница РС</w:t>
      </w:r>
      <w:r>
        <w:rPr>
          <w:lang w:val="sr-Latn-CS"/>
        </w:rPr>
        <w:t>,</w:t>
      </w:r>
    </w:p>
    <w:p w:rsidR="005F6E34" w:rsidRDefault="005F6E34" w:rsidP="00F27CC0">
      <w:pPr>
        <w:jc w:val="both"/>
        <w:rPr>
          <w:lang w:val="sr-Latn-CS"/>
        </w:rPr>
      </w:pPr>
      <w:r>
        <w:rPr>
          <w:lang w:val="sr-Latn-CS"/>
        </w:rPr>
        <w:t xml:space="preserve">- </w:t>
      </w:r>
      <w:r>
        <w:t>редовно</w:t>
      </w:r>
      <w:r>
        <w:rPr>
          <w:lang w:val="sr-Latn-CS"/>
        </w:rPr>
        <w:t xml:space="preserve"> </w:t>
      </w:r>
      <w:r>
        <w:t>је</w:t>
      </w:r>
      <w:r>
        <w:rPr>
          <w:lang w:val="sr-Latn-CS"/>
        </w:rPr>
        <w:t xml:space="preserve"> </w:t>
      </w:r>
      <w:r>
        <w:t>вршено</w:t>
      </w:r>
      <w:r>
        <w:rPr>
          <w:lang w:val="sr-Latn-CS"/>
        </w:rPr>
        <w:t xml:space="preserve"> </w:t>
      </w:r>
      <w:r>
        <w:t xml:space="preserve">обучавање </w:t>
      </w:r>
      <w:r>
        <w:rPr>
          <w:lang w:val="sr-Latn-CS"/>
        </w:rPr>
        <w:t>-</w:t>
      </w:r>
      <w:r>
        <w:t xml:space="preserve"> оспособљавање</w:t>
      </w:r>
      <w:r>
        <w:rPr>
          <w:lang w:val="sr-Latn-CS"/>
        </w:rPr>
        <w:t xml:space="preserve"> </w:t>
      </w:r>
      <w:r>
        <w:t>из</w:t>
      </w:r>
      <w:r>
        <w:rPr>
          <w:lang w:val="sr-Latn-CS"/>
        </w:rPr>
        <w:t xml:space="preserve"> </w:t>
      </w:r>
      <w:r>
        <w:t>заштите</w:t>
      </w:r>
      <w:r>
        <w:rPr>
          <w:lang w:val="sr-Latn-CS"/>
        </w:rPr>
        <w:t xml:space="preserve"> </w:t>
      </w:r>
      <w:r>
        <w:t>на</w:t>
      </w:r>
      <w:r>
        <w:rPr>
          <w:lang w:val="sr-Latn-CS"/>
        </w:rPr>
        <w:t xml:space="preserve"> </w:t>
      </w:r>
      <w:r>
        <w:t>раду</w:t>
      </w:r>
      <w:r>
        <w:rPr>
          <w:lang w:val="sr-Latn-CS"/>
        </w:rPr>
        <w:t xml:space="preserve"> и </w:t>
      </w:r>
      <w:r>
        <w:t>заштите</w:t>
      </w:r>
      <w:r>
        <w:rPr>
          <w:lang w:val="sr-Latn-CS"/>
        </w:rPr>
        <w:t xml:space="preserve"> </w:t>
      </w:r>
      <w:r>
        <w:t>од</w:t>
      </w:r>
      <w:r>
        <w:rPr>
          <w:lang w:val="sr-Latn-CS"/>
        </w:rPr>
        <w:t xml:space="preserve"> </w:t>
      </w:r>
      <w:r>
        <w:t>пожара</w:t>
      </w:r>
      <w:r>
        <w:rPr>
          <w:lang w:val="sr-Latn-CS"/>
        </w:rPr>
        <w:t xml:space="preserve"> </w:t>
      </w:r>
      <w:r>
        <w:t>радника</w:t>
      </w:r>
      <w:r>
        <w:rPr>
          <w:lang w:val="sr-Latn-CS"/>
        </w:rPr>
        <w:t xml:space="preserve"> </w:t>
      </w:r>
      <w:r>
        <w:t>који</w:t>
      </w:r>
      <w:r>
        <w:rPr>
          <w:lang w:val="sr-Latn-CS"/>
        </w:rPr>
        <w:t xml:space="preserve"> </w:t>
      </w:r>
      <w:r>
        <w:t>учествују</w:t>
      </w:r>
      <w:r>
        <w:rPr>
          <w:lang w:val="sr-Latn-CS"/>
        </w:rPr>
        <w:t xml:space="preserve"> </w:t>
      </w:r>
      <w:r>
        <w:t>у</w:t>
      </w:r>
      <w:r>
        <w:rPr>
          <w:lang w:val="sr-Latn-CS"/>
        </w:rPr>
        <w:t xml:space="preserve"> </w:t>
      </w:r>
      <w:r>
        <w:t>вршењу</w:t>
      </w:r>
      <w:r>
        <w:rPr>
          <w:lang w:val="sr-Latn-CS"/>
        </w:rPr>
        <w:t xml:space="preserve"> </w:t>
      </w:r>
      <w:r>
        <w:t>жељезничког</w:t>
      </w:r>
      <w:r>
        <w:rPr>
          <w:lang w:val="sr-Latn-CS"/>
        </w:rPr>
        <w:t xml:space="preserve"> </w:t>
      </w:r>
      <w:r>
        <w:t xml:space="preserve">саобраћаја (Правилник </w:t>
      </w:r>
      <w:r>
        <w:rPr>
          <w:lang w:val="sr-Latn-CS"/>
        </w:rPr>
        <w:t xml:space="preserve">645 </w:t>
      </w:r>
      <w:r>
        <w:t>о</w:t>
      </w:r>
      <w:r>
        <w:rPr>
          <w:lang w:val="sr-Latn-CS"/>
        </w:rPr>
        <w:t xml:space="preserve"> </w:t>
      </w:r>
      <w:r>
        <w:t>утврђивању</w:t>
      </w:r>
      <w:r>
        <w:rPr>
          <w:lang w:val="sr-Latn-CS"/>
        </w:rPr>
        <w:t xml:space="preserve"> </w:t>
      </w:r>
      <w:r>
        <w:t>радних</w:t>
      </w:r>
      <w:r>
        <w:rPr>
          <w:lang w:val="sr-Latn-CS"/>
        </w:rPr>
        <w:t xml:space="preserve"> </w:t>
      </w:r>
      <w:r>
        <w:t>мијеста</w:t>
      </w:r>
      <w:r>
        <w:rPr>
          <w:lang w:val="sr-Latn-CS"/>
        </w:rPr>
        <w:t xml:space="preserve"> </w:t>
      </w:r>
      <w:r>
        <w:t>на</w:t>
      </w:r>
      <w:r>
        <w:rPr>
          <w:lang w:val="sr-Latn-CS"/>
        </w:rPr>
        <w:t xml:space="preserve"> </w:t>
      </w:r>
      <w:r>
        <w:t>којима</w:t>
      </w:r>
      <w:r>
        <w:rPr>
          <w:lang w:val="sr-Latn-CS"/>
        </w:rPr>
        <w:t xml:space="preserve"> </w:t>
      </w:r>
      <w:r>
        <w:t>радници</w:t>
      </w:r>
      <w:r>
        <w:rPr>
          <w:lang w:val="sr-Latn-CS"/>
        </w:rPr>
        <w:t xml:space="preserve"> </w:t>
      </w:r>
      <w:r>
        <w:t>непосредно</w:t>
      </w:r>
      <w:r>
        <w:rPr>
          <w:lang w:val="sr-Latn-CS"/>
        </w:rPr>
        <w:t xml:space="preserve"> </w:t>
      </w:r>
      <w:r>
        <w:t>учествују</w:t>
      </w:r>
      <w:r>
        <w:rPr>
          <w:lang w:val="sr-Latn-CS"/>
        </w:rPr>
        <w:t xml:space="preserve"> </w:t>
      </w:r>
      <w:r>
        <w:t>у</w:t>
      </w:r>
      <w:r>
        <w:rPr>
          <w:lang w:val="sr-Latn-CS"/>
        </w:rPr>
        <w:t xml:space="preserve"> </w:t>
      </w:r>
      <w:r>
        <w:t>вршењу</w:t>
      </w:r>
      <w:r>
        <w:rPr>
          <w:lang w:val="sr-Latn-CS"/>
        </w:rPr>
        <w:t xml:space="preserve"> </w:t>
      </w:r>
      <w:r>
        <w:t>жељезничког</w:t>
      </w:r>
      <w:r>
        <w:rPr>
          <w:lang w:val="sr-Latn-CS"/>
        </w:rPr>
        <w:t xml:space="preserve"> </w:t>
      </w:r>
      <w:r>
        <w:t>саобраћаја</w:t>
      </w:r>
      <w:r>
        <w:rPr>
          <w:lang w:val="sr-Latn-CS"/>
        </w:rPr>
        <w:t xml:space="preserve"> и </w:t>
      </w:r>
      <w:r>
        <w:t>Правилника</w:t>
      </w:r>
      <w:r>
        <w:rPr>
          <w:lang w:val="sr-Latn-CS"/>
        </w:rPr>
        <w:t xml:space="preserve"> 646 </w:t>
      </w:r>
      <w:r>
        <w:t>о</w:t>
      </w:r>
      <w:r>
        <w:rPr>
          <w:lang w:val="sr-Latn-CS"/>
        </w:rPr>
        <w:t xml:space="preserve"> </w:t>
      </w:r>
      <w:r>
        <w:t>стручној</w:t>
      </w:r>
      <w:r>
        <w:rPr>
          <w:lang w:val="sr-Latn-CS"/>
        </w:rPr>
        <w:t xml:space="preserve"> </w:t>
      </w:r>
      <w:r>
        <w:t>спреми</w:t>
      </w:r>
      <w:r>
        <w:rPr>
          <w:lang w:val="sr-Latn-CS"/>
        </w:rPr>
        <w:t xml:space="preserve"> </w:t>
      </w:r>
      <w:r>
        <w:t>радника</w:t>
      </w:r>
      <w:r>
        <w:rPr>
          <w:lang w:val="sr-Latn-CS"/>
        </w:rPr>
        <w:t xml:space="preserve"> </w:t>
      </w:r>
      <w:r>
        <w:t>који</w:t>
      </w:r>
      <w:r>
        <w:rPr>
          <w:lang w:val="sr-Latn-CS"/>
        </w:rPr>
        <w:t xml:space="preserve"> </w:t>
      </w:r>
      <w:r>
        <w:t>непосредно</w:t>
      </w:r>
      <w:r>
        <w:rPr>
          <w:lang w:val="sr-Latn-CS"/>
        </w:rPr>
        <w:t xml:space="preserve"> </w:t>
      </w:r>
      <w:r>
        <w:t>учествују</w:t>
      </w:r>
      <w:r>
        <w:rPr>
          <w:lang w:val="sr-Latn-CS"/>
        </w:rPr>
        <w:t xml:space="preserve"> </w:t>
      </w:r>
      <w:r>
        <w:t>у</w:t>
      </w:r>
      <w:r>
        <w:rPr>
          <w:lang w:val="sr-Latn-CS"/>
        </w:rPr>
        <w:t xml:space="preserve"> </w:t>
      </w:r>
      <w:r>
        <w:t>вршењу</w:t>
      </w:r>
      <w:r>
        <w:rPr>
          <w:lang w:val="sr-Latn-CS"/>
        </w:rPr>
        <w:t xml:space="preserve"> </w:t>
      </w:r>
      <w:r>
        <w:t>жељезничког</w:t>
      </w:r>
      <w:r>
        <w:rPr>
          <w:lang w:val="sr-Latn-CS"/>
        </w:rPr>
        <w:t xml:space="preserve"> </w:t>
      </w:r>
      <w:r>
        <w:t>саобраћаја)</w:t>
      </w:r>
      <w:r>
        <w:rPr>
          <w:lang w:val="sr-Latn-CS"/>
        </w:rPr>
        <w:t>,</w:t>
      </w:r>
      <w:r>
        <w:t xml:space="preserve"> ученика</w:t>
      </w:r>
      <w:r>
        <w:rPr>
          <w:lang w:val="sr-Latn-CS"/>
        </w:rPr>
        <w:t xml:space="preserve">, и </w:t>
      </w:r>
      <w:r>
        <w:t>радника</w:t>
      </w:r>
      <w:r>
        <w:rPr>
          <w:lang w:val="sr-Latn-CS"/>
        </w:rPr>
        <w:t xml:space="preserve"> </w:t>
      </w:r>
      <w:r>
        <w:t>који</w:t>
      </w:r>
      <w:r>
        <w:rPr>
          <w:lang w:val="sr-Latn-CS"/>
        </w:rPr>
        <w:t xml:space="preserve"> </w:t>
      </w:r>
      <w:r>
        <w:t>обављају</w:t>
      </w:r>
      <w:r>
        <w:rPr>
          <w:lang w:val="sr-Latn-CS"/>
        </w:rPr>
        <w:t xml:space="preserve"> </w:t>
      </w:r>
      <w:r>
        <w:t>послове</w:t>
      </w:r>
      <w:r>
        <w:rPr>
          <w:lang w:val="sr-Latn-CS"/>
        </w:rPr>
        <w:t xml:space="preserve"> </w:t>
      </w:r>
      <w:r>
        <w:t>за</w:t>
      </w:r>
      <w:r>
        <w:rPr>
          <w:lang w:val="sr-Latn-CS"/>
        </w:rPr>
        <w:t xml:space="preserve"> </w:t>
      </w:r>
      <w:r>
        <w:t>Жељезнице РС</w:t>
      </w:r>
      <w:r>
        <w:rPr>
          <w:lang w:val="sr-Latn-CS"/>
        </w:rPr>
        <w:t xml:space="preserve"> </w:t>
      </w:r>
      <w:r>
        <w:t>и</w:t>
      </w:r>
      <w:r>
        <w:rPr>
          <w:lang w:val="sr-Latn-CS"/>
        </w:rPr>
        <w:t xml:space="preserve"> </w:t>
      </w:r>
      <w:r>
        <w:t>других</w:t>
      </w:r>
      <w:r>
        <w:rPr>
          <w:lang w:val="sr-Latn-CS"/>
        </w:rPr>
        <w:t xml:space="preserve"> </w:t>
      </w:r>
      <w:r>
        <w:t>који</w:t>
      </w:r>
      <w:r>
        <w:rPr>
          <w:lang w:val="sr-Latn-CS"/>
        </w:rPr>
        <w:t xml:space="preserve"> </w:t>
      </w:r>
      <w:r>
        <w:t>се</w:t>
      </w:r>
      <w:r>
        <w:rPr>
          <w:lang w:val="sr-Latn-CS"/>
        </w:rPr>
        <w:t xml:space="preserve"> </w:t>
      </w:r>
      <w:r>
        <w:t>по</w:t>
      </w:r>
      <w:r>
        <w:rPr>
          <w:lang w:val="sr-Latn-CS"/>
        </w:rPr>
        <w:t xml:space="preserve"> </w:t>
      </w:r>
      <w:r>
        <w:t>било</w:t>
      </w:r>
      <w:r>
        <w:rPr>
          <w:lang w:val="sr-Latn-CS"/>
        </w:rPr>
        <w:t xml:space="preserve"> </w:t>
      </w:r>
      <w:r>
        <w:t>ком</w:t>
      </w:r>
      <w:r>
        <w:rPr>
          <w:lang w:val="sr-Latn-CS"/>
        </w:rPr>
        <w:t xml:space="preserve"> </w:t>
      </w:r>
      <w:r>
        <w:t>основу</w:t>
      </w:r>
      <w:r>
        <w:rPr>
          <w:lang w:val="sr-Latn-CS"/>
        </w:rPr>
        <w:t xml:space="preserve"> </w:t>
      </w:r>
      <w:r>
        <w:t>рада</w:t>
      </w:r>
      <w:r>
        <w:rPr>
          <w:lang w:val="sr-Latn-CS"/>
        </w:rPr>
        <w:t xml:space="preserve"> </w:t>
      </w:r>
      <w:r>
        <w:t>налазе</w:t>
      </w:r>
      <w:r>
        <w:rPr>
          <w:lang w:val="sr-Latn-CS"/>
        </w:rPr>
        <w:t xml:space="preserve"> </w:t>
      </w:r>
      <w:r>
        <w:t>у</w:t>
      </w:r>
      <w:r>
        <w:rPr>
          <w:lang w:val="sr-Latn-CS"/>
        </w:rPr>
        <w:t xml:space="preserve"> </w:t>
      </w:r>
      <w:r>
        <w:t>просторијама</w:t>
      </w:r>
      <w:r>
        <w:rPr>
          <w:lang w:val="sr-Latn-CS"/>
        </w:rPr>
        <w:t xml:space="preserve"> </w:t>
      </w:r>
      <w:r>
        <w:t>и</w:t>
      </w:r>
      <w:r>
        <w:rPr>
          <w:lang w:val="sr-Latn-CS"/>
        </w:rPr>
        <w:t xml:space="preserve"> </w:t>
      </w:r>
      <w:r>
        <w:t>просторима</w:t>
      </w:r>
      <w:r>
        <w:rPr>
          <w:lang w:val="sr-Latn-CS"/>
        </w:rPr>
        <w:t xml:space="preserve"> </w:t>
      </w:r>
      <w:r>
        <w:t>Жељезница РС</w:t>
      </w:r>
      <w:r>
        <w:rPr>
          <w:lang w:val="sr-Latn-CS"/>
        </w:rPr>
        <w:t xml:space="preserve"> (</w:t>
      </w:r>
      <w:r>
        <w:t>члан</w:t>
      </w:r>
      <w:r>
        <w:rPr>
          <w:lang w:val="sr-Latn-CS"/>
        </w:rPr>
        <w:t xml:space="preserve"> 4 </w:t>
      </w:r>
      <w:r>
        <w:t>тачке</w:t>
      </w:r>
      <w:r>
        <w:rPr>
          <w:lang w:val="sr-Latn-CS"/>
        </w:rPr>
        <w:t xml:space="preserve"> </w:t>
      </w:r>
      <w:r>
        <w:t>од</w:t>
      </w:r>
      <w:r>
        <w:rPr>
          <w:lang w:val="sr-Latn-CS"/>
        </w:rPr>
        <w:t xml:space="preserve"> </w:t>
      </w:r>
      <w:r>
        <w:t>а</w:t>
      </w:r>
      <w:r>
        <w:rPr>
          <w:lang w:val="sr-Latn-CS"/>
        </w:rPr>
        <w:t xml:space="preserve"> – </w:t>
      </w:r>
      <w:r>
        <w:t>ж и члана</w:t>
      </w:r>
      <w:r>
        <w:rPr>
          <w:lang w:val="sr-Latn-CS"/>
        </w:rPr>
        <w:t xml:space="preserve"> 31 </w:t>
      </w:r>
      <w:r>
        <w:t>тачка</w:t>
      </w:r>
      <w:r>
        <w:rPr>
          <w:lang w:val="sr-Latn-CS"/>
        </w:rPr>
        <w:t xml:space="preserve"> 1.</w:t>
      </w:r>
      <w:r>
        <w:t xml:space="preserve"> Закона</w:t>
      </w:r>
      <w:r>
        <w:rPr>
          <w:lang w:val="sr-Latn-CS"/>
        </w:rPr>
        <w:t xml:space="preserve"> </w:t>
      </w:r>
      <w:r>
        <w:t>о</w:t>
      </w:r>
      <w:r>
        <w:rPr>
          <w:lang w:val="sr-Latn-CS"/>
        </w:rPr>
        <w:t xml:space="preserve"> </w:t>
      </w:r>
      <w:r>
        <w:t>заштити</w:t>
      </w:r>
      <w:r>
        <w:rPr>
          <w:lang w:val="sr-Latn-CS"/>
        </w:rPr>
        <w:t xml:space="preserve"> </w:t>
      </w:r>
      <w:r>
        <w:t>на</w:t>
      </w:r>
      <w:r>
        <w:rPr>
          <w:lang w:val="sr-Latn-CS"/>
        </w:rPr>
        <w:t xml:space="preserve"> </w:t>
      </w:r>
      <w:r>
        <w:t>раду</w:t>
      </w:r>
      <w:r>
        <w:rPr>
          <w:lang w:val="sr-Latn-CS"/>
        </w:rPr>
        <w:t xml:space="preserve"> </w:t>
      </w:r>
      <w:r>
        <w:t>Републике</w:t>
      </w:r>
      <w:r>
        <w:rPr>
          <w:lang w:val="sr-Latn-CS"/>
        </w:rPr>
        <w:t xml:space="preserve"> </w:t>
      </w:r>
      <w:r>
        <w:t>Српске</w:t>
      </w:r>
      <w:r>
        <w:rPr>
          <w:lang w:val="sr-Latn-CS"/>
        </w:rPr>
        <w:t xml:space="preserve">) </w:t>
      </w:r>
      <w:r>
        <w:t>за</w:t>
      </w:r>
      <w:r>
        <w:rPr>
          <w:lang w:val="sr-Latn-CS"/>
        </w:rPr>
        <w:t xml:space="preserve"> </w:t>
      </w:r>
      <w:r>
        <w:t>које</w:t>
      </w:r>
      <w:r>
        <w:rPr>
          <w:lang w:val="sr-Latn-CS"/>
        </w:rPr>
        <w:t xml:space="preserve"> </w:t>
      </w:r>
      <w:r>
        <w:t>се</w:t>
      </w:r>
      <w:r>
        <w:rPr>
          <w:lang w:val="sr-Latn-CS"/>
        </w:rPr>
        <w:t xml:space="preserve"> </w:t>
      </w:r>
      <w:r>
        <w:t>обавијести</w:t>
      </w:r>
      <w:r>
        <w:rPr>
          <w:lang w:val="sr-Latn-CS"/>
        </w:rPr>
        <w:t xml:space="preserve"> </w:t>
      </w:r>
      <w:r>
        <w:t>Служба</w:t>
      </w:r>
      <w:r>
        <w:rPr>
          <w:lang w:val="sr-Latn-CS"/>
        </w:rPr>
        <w:t xml:space="preserve"> </w:t>
      </w:r>
      <w:r>
        <w:t>заштите</w:t>
      </w:r>
      <w:r>
        <w:rPr>
          <w:lang w:val="sr-Latn-CS"/>
        </w:rPr>
        <w:t xml:space="preserve"> </w:t>
      </w:r>
      <w:r>
        <w:t>на</w:t>
      </w:r>
      <w:r>
        <w:rPr>
          <w:lang w:val="sr-Latn-CS"/>
        </w:rPr>
        <w:t xml:space="preserve"> </w:t>
      </w:r>
      <w:r>
        <w:t>раду,</w:t>
      </w:r>
      <w:r>
        <w:rPr>
          <w:lang w:val="sr-Latn-CS"/>
        </w:rPr>
        <w:t xml:space="preserve"> </w:t>
      </w:r>
    </w:p>
    <w:p w:rsidR="005F6E34" w:rsidRDefault="005F6E34" w:rsidP="00F27CC0">
      <w:pPr>
        <w:jc w:val="both"/>
      </w:pPr>
      <w:r>
        <w:rPr>
          <w:lang w:val="sr-Latn-CS"/>
        </w:rPr>
        <w:t xml:space="preserve">- </w:t>
      </w:r>
      <w:r>
        <w:t>редовно</w:t>
      </w:r>
      <w:r>
        <w:rPr>
          <w:lang w:val="sr-Latn-CS"/>
        </w:rPr>
        <w:t xml:space="preserve"> </w:t>
      </w:r>
      <w:r>
        <w:t>су</w:t>
      </w:r>
      <w:r>
        <w:rPr>
          <w:lang w:val="sr-Latn-CS"/>
        </w:rPr>
        <w:t xml:space="preserve"> </w:t>
      </w:r>
      <w:r>
        <w:t>се</w:t>
      </w:r>
      <w:r>
        <w:rPr>
          <w:lang w:val="sr-Latn-CS"/>
        </w:rPr>
        <w:t xml:space="preserve"> </w:t>
      </w:r>
      <w:r>
        <w:t>пратили</w:t>
      </w:r>
      <w:r>
        <w:rPr>
          <w:lang w:val="sr-Latn-CS"/>
        </w:rPr>
        <w:t xml:space="preserve">  </w:t>
      </w:r>
      <w:r>
        <w:t>рокови</w:t>
      </w:r>
      <w:r>
        <w:rPr>
          <w:lang w:val="sr-Latn-CS"/>
        </w:rPr>
        <w:t xml:space="preserve"> </w:t>
      </w:r>
      <w:r>
        <w:t>за</w:t>
      </w:r>
      <w:r>
        <w:rPr>
          <w:lang w:val="sr-Latn-CS"/>
        </w:rPr>
        <w:t xml:space="preserve"> </w:t>
      </w:r>
      <w:r>
        <w:t>обављање</w:t>
      </w:r>
      <w:r>
        <w:rPr>
          <w:lang w:val="sr-Latn-CS"/>
        </w:rPr>
        <w:t xml:space="preserve"> </w:t>
      </w:r>
      <w:r>
        <w:t>периодичних</w:t>
      </w:r>
      <w:r>
        <w:rPr>
          <w:lang w:val="sr-Latn-CS"/>
        </w:rPr>
        <w:t xml:space="preserve"> </w:t>
      </w:r>
      <w:r>
        <w:t>љекарских</w:t>
      </w:r>
      <w:r>
        <w:rPr>
          <w:lang w:val="sr-Latn-CS"/>
        </w:rPr>
        <w:t xml:space="preserve"> </w:t>
      </w:r>
      <w:r>
        <w:t>прегледа</w:t>
      </w:r>
      <w:r>
        <w:rPr>
          <w:lang w:val="sr-Latn-CS"/>
        </w:rPr>
        <w:t xml:space="preserve"> </w:t>
      </w:r>
      <w:r>
        <w:t>радника</w:t>
      </w:r>
      <w:r>
        <w:rPr>
          <w:lang w:val="sr-Latn-CS"/>
        </w:rPr>
        <w:t xml:space="preserve"> </w:t>
      </w:r>
      <w:r>
        <w:t>(Правилник</w:t>
      </w:r>
      <w:r>
        <w:rPr>
          <w:lang w:val="sr-Latn-CS"/>
        </w:rPr>
        <w:t xml:space="preserve"> </w:t>
      </w:r>
      <w:r>
        <w:t>о</w:t>
      </w:r>
      <w:r>
        <w:rPr>
          <w:lang w:val="sr-Latn-CS"/>
        </w:rPr>
        <w:t xml:space="preserve"> </w:t>
      </w:r>
      <w:r>
        <w:t>здравственим</w:t>
      </w:r>
      <w:r>
        <w:rPr>
          <w:lang w:val="sr-Latn-CS"/>
        </w:rPr>
        <w:t xml:space="preserve"> </w:t>
      </w:r>
      <w:r>
        <w:t>условима</w:t>
      </w:r>
      <w:r>
        <w:rPr>
          <w:lang w:val="sr-Latn-CS"/>
        </w:rPr>
        <w:t xml:space="preserve"> </w:t>
      </w:r>
      <w:r>
        <w:t>које</w:t>
      </w:r>
      <w:r>
        <w:rPr>
          <w:lang w:val="sr-Latn-CS"/>
        </w:rPr>
        <w:t xml:space="preserve"> </w:t>
      </w:r>
      <w:r>
        <w:t>морају</w:t>
      </w:r>
      <w:r>
        <w:rPr>
          <w:lang w:val="sr-Latn-CS"/>
        </w:rPr>
        <w:t xml:space="preserve"> </w:t>
      </w:r>
      <w:r>
        <w:t>испуњавати</w:t>
      </w:r>
      <w:r>
        <w:rPr>
          <w:lang w:val="sr-Latn-CS"/>
        </w:rPr>
        <w:t xml:space="preserve"> </w:t>
      </w:r>
      <w:r>
        <w:t>жељезнички</w:t>
      </w:r>
      <w:r>
        <w:rPr>
          <w:lang w:val="sr-Latn-CS"/>
        </w:rPr>
        <w:t xml:space="preserve"> </w:t>
      </w:r>
      <w:r>
        <w:t xml:space="preserve">радници који непосредно учествују у вршењу жељезничког саобраћаја </w:t>
      </w:r>
      <w:r>
        <w:rPr>
          <w:lang w:val="sr-Latn-CS"/>
        </w:rPr>
        <w:t>655</w:t>
      </w:r>
      <w:r>
        <w:t>)</w:t>
      </w:r>
      <w:r>
        <w:rPr>
          <w:lang w:val="sr-Latn-CS"/>
        </w:rPr>
        <w:t xml:space="preserve"> и </w:t>
      </w:r>
      <w:r>
        <w:t>вршена</w:t>
      </w:r>
      <w:r>
        <w:rPr>
          <w:lang w:val="sr-Latn-CS"/>
        </w:rPr>
        <w:t xml:space="preserve"> </w:t>
      </w:r>
      <w:r>
        <w:t>је</w:t>
      </w:r>
      <w:r>
        <w:rPr>
          <w:lang w:val="sr-Latn-CS"/>
        </w:rPr>
        <w:t xml:space="preserve"> </w:t>
      </w:r>
      <w:r>
        <w:t>провјера</w:t>
      </w:r>
      <w:r>
        <w:rPr>
          <w:lang w:val="sr-Latn-CS"/>
        </w:rPr>
        <w:t xml:space="preserve"> </w:t>
      </w:r>
      <w:r>
        <w:t>физичке</w:t>
      </w:r>
      <w:r>
        <w:rPr>
          <w:lang w:val="sr-Latn-CS"/>
        </w:rPr>
        <w:t xml:space="preserve"> </w:t>
      </w:r>
      <w:r>
        <w:t>и</w:t>
      </w:r>
      <w:r>
        <w:rPr>
          <w:lang w:val="sr-Latn-CS"/>
        </w:rPr>
        <w:t xml:space="preserve"> </w:t>
      </w:r>
      <w:r>
        <w:t>психичке</w:t>
      </w:r>
      <w:r>
        <w:rPr>
          <w:lang w:val="sr-Latn-CS"/>
        </w:rPr>
        <w:t xml:space="preserve"> </w:t>
      </w:r>
      <w:r>
        <w:t>способности</w:t>
      </w:r>
      <w:r>
        <w:rPr>
          <w:lang w:val="sr-Latn-CS"/>
        </w:rPr>
        <w:t xml:space="preserve"> </w:t>
      </w:r>
      <w:r>
        <w:t>жељезничких</w:t>
      </w:r>
      <w:r>
        <w:rPr>
          <w:lang w:val="sr-Latn-CS"/>
        </w:rPr>
        <w:t xml:space="preserve"> </w:t>
      </w:r>
      <w:r>
        <w:t>радника</w:t>
      </w:r>
      <w:r>
        <w:rPr>
          <w:lang w:val="sr-Latn-CS"/>
        </w:rPr>
        <w:t xml:space="preserve"> </w:t>
      </w:r>
      <w:r>
        <w:t>прије</w:t>
      </w:r>
      <w:r>
        <w:rPr>
          <w:lang w:val="sr-Latn-CS"/>
        </w:rPr>
        <w:t xml:space="preserve"> </w:t>
      </w:r>
      <w:r>
        <w:t>ступања</w:t>
      </w:r>
      <w:r>
        <w:rPr>
          <w:lang w:val="sr-Latn-CS"/>
        </w:rPr>
        <w:t xml:space="preserve"> </w:t>
      </w:r>
      <w:r>
        <w:t>на</w:t>
      </w:r>
      <w:r>
        <w:rPr>
          <w:lang w:val="sr-Latn-CS"/>
        </w:rPr>
        <w:t xml:space="preserve"> </w:t>
      </w:r>
      <w:r>
        <w:t>рад</w:t>
      </w:r>
      <w:r>
        <w:rPr>
          <w:lang w:val="sr-Latn-CS"/>
        </w:rPr>
        <w:t xml:space="preserve"> </w:t>
      </w:r>
      <w:r>
        <w:t>и</w:t>
      </w:r>
      <w:r>
        <w:rPr>
          <w:lang w:val="sr-Latn-CS"/>
        </w:rPr>
        <w:t xml:space="preserve"> </w:t>
      </w:r>
      <w:r>
        <w:t>у</w:t>
      </w:r>
      <w:r>
        <w:rPr>
          <w:lang w:val="sr-Latn-CS"/>
        </w:rPr>
        <w:t xml:space="preserve"> </w:t>
      </w:r>
      <w:r>
        <w:t>току</w:t>
      </w:r>
      <w:r>
        <w:rPr>
          <w:lang w:val="sr-Latn-CS"/>
        </w:rPr>
        <w:t xml:space="preserve"> </w:t>
      </w:r>
      <w:r>
        <w:t>рада</w:t>
      </w:r>
      <w:r>
        <w:rPr>
          <w:lang w:val="sr-Latn-CS"/>
        </w:rPr>
        <w:t xml:space="preserve"> </w:t>
      </w:r>
      <w:r>
        <w:t>(Правилник</w:t>
      </w:r>
      <w:r>
        <w:rPr>
          <w:lang w:val="sr-Latn-CS"/>
        </w:rPr>
        <w:t xml:space="preserve"> 657</w:t>
      </w:r>
      <w:r>
        <w:t>),</w:t>
      </w:r>
    </w:p>
    <w:p w:rsidR="005F6E34" w:rsidRDefault="005F6E34" w:rsidP="00F27CC0">
      <w:pPr>
        <w:jc w:val="both"/>
        <w:rPr>
          <w:lang w:val="sr-Latn-CS"/>
        </w:rPr>
      </w:pPr>
      <w:r>
        <w:rPr>
          <w:b/>
          <w:bCs/>
          <w:lang w:val="sr-Latn-CS"/>
        </w:rPr>
        <w:t xml:space="preserve">- </w:t>
      </w:r>
      <w:r>
        <w:t>редовно</w:t>
      </w:r>
      <w:r>
        <w:rPr>
          <w:lang w:val="sr-Latn-CS"/>
        </w:rPr>
        <w:t xml:space="preserve"> </w:t>
      </w:r>
      <w:r>
        <w:t>су</w:t>
      </w:r>
      <w:r>
        <w:rPr>
          <w:lang w:val="sr-Latn-CS"/>
        </w:rPr>
        <w:t xml:space="preserve"> </w:t>
      </w:r>
      <w:r>
        <w:t>се</w:t>
      </w:r>
      <w:r>
        <w:rPr>
          <w:lang w:val="sr-Latn-CS"/>
        </w:rPr>
        <w:t xml:space="preserve"> </w:t>
      </w:r>
      <w:r>
        <w:t>пратили</w:t>
      </w:r>
      <w:r>
        <w:rPr>
          <w:lang w:val="sr-Latn-CS"/>
        </w:rPr>
        <w:t xml:space="preserve"> </w:t>
      </w:r>
      <w:r>
        <w:t>рокови</w:t>
      </w:r>
      <w:r>
        <w:rPr>
          <w:lang w:val="sr-Latn-CS"/>
        </w:rPr>
        <w:t xml:space="preserve"> </w:t>
      </w:r>
      <w:r>
        <w:t>и</w:t>
      </w:r>
      <w:r>
        <w:rPr>
          <w:lang w:val="sr-Latn-CS"/>
        </w:rPr>
        <w:t xml:space="preserve"> </w:t>
      </w:r>
      <w:r>
        <w:t>обављали</w:t>
      </w:r>
      <w:r>
        <w:rPr>
          <w:lang w:val="sr-Latn-CS"/>
        </w:rPr>
        <w:t xml:space="preserve"> </w:t>
      </w:r>
      <w:r>
        <w:t>прегледи</w:t>
      </w:r>
      <w:r>
        <w:rPr>
          <w:lang w:val="sr-Latn-CS"/>
        </w:rPr>
        <w:t xml:space="preserve"> </w:t>
      </w:r>
      <w:r>
        <w:t>и</w:t>
      </w:r>
      <w:r>
        <w:rPr>
          <w:lang w:val="sr-Latn-CS"/>
        </w:rPr>
        <w:t xml:space="preserve"> </w:t>
      </w:r>
      <w:r>
        <w:t>испитивања</w:t>
      </w:r>
      <w:r>
        <w:rPr>
          <w:lang w:val="sr-Latn-CS"/>
        </w:rPr>
        <w:t xml:space="preserve"> </w:t>
      </w:r>
      <w:r>
        <w:t>електроизолацоне</w:t>
      </w:r>
      <w:r>
        <w:rPr>
          <w:lang w:val="sr-Latn-CS"/>
        </w:rPr>
        <w:t xml:space="preserve"> </w:t>
      </w:r>
      <w:r>
        <w:t>опреме</w:t>
      </w:r>
      <w:r>
        <w:rPr>
          <w:lang w:val="sr-Latn-CS"/>
        </w:rPr>
        <w:t xml:space="preserve"> </w:t>
      </w:r>
      <w:r>
        <w:t>(рукавица</w:t>
      </w:r>
      <w:r>
        <w:rPr>
          <w:lang w:val="sr-Latn-CS"/>
        </w:rPr>
        <w:t xml:space="preserve">, </w:t>
      </w:r>
      <w:r>
        <w:t>чизама,</w:t>
      </w:r>
      <w:r>
        <w:rPr>
          <w:lang w:val="sr-Latn-CS"/>
        </w:rPr>
        <w:t xml:space="preserve"> </w:t>
      </w:r>
      <w:r>
        <w:t>мотки</w:t>
      </w:r>
      <w:r>
        <w:rPr>
          <w:lang w:val="sr-Latn-CS"/>
        </w:rPr>
        <w:t xml:space="preserve"> </w:t>
      </w:r>
      <w:r>
        <w:t>за</w:t>
      </w:r>
      <w:r>
        <w:rPr>
          <w:lang w:val="sr-Latn-CS"/>
        </w:rPr>
        <w:t xml:space="preserve"> </w:t>
      </w:r>
      <w:r>
        <w:t>уземљење</w:t>
      </w:r>
      <w:r>
        <w:rPr>
          <w:lang w:val="sr-Latn-CS"/>
        </w:rPr>
        <w:t xml:space="preserve"> </w:t>
      </w:r>
      <w:r>
        <w:t>и</w:t>
      </w:r>
      <w:r>
        <w:rPr>
          <w:lang w:val="sr-Latn-CS"/>
        </w:rPr>
        <w:t xml:space="preserve"> </w:t>
      </w:r>
      <w:r>
        <w:t>индикатора)</w:t>
      </w:r>
      <w:r>
        <w:rPr>
          <w:lang w:val="sr-Latn-CS"/>
        </w:rPr>
        <w:t xml:space="preserve"> </w:t>
      </w:r>
      <w:r>
        <w:t>у</w:t>
      </w:r>
      <w:r>
        <w:rPr>
          <w:lang w:val="sr-Latn-CS"/>
        </w:rPr>
        <w:t xml:space="preserve"> </w:t>
      </w:r>
      <w:r>
        <w:t>овлаштеној</w:t>
      </w:r>
      <w:r>
        <w:rPr>
          <w:lang w:val="sr-Latn-CS"/>
        </w:rPr>
        <w:t xml:space="preserve"> </w:t>
      </w:r>
      <w:r>
        <w:t>стручној</w:t>
      </w:r>
      <w:r>
        <w:rPr>
          <w:lang w:val="sr-Latn-CS"/>
        </w:rPr>
        <w:t xml:space="preserve"> </w:t>
      </w:r>
      <w:r>
        <w:t>установи</w:t>
      </w:r>
      <w:r>
        <w:rPr>
          <w:lang w:val="sr-Latn-CS"/>
        </w:rPr>
        <w:t xml:space="preserve"> </w:t>
      </w:r>
      <w:r>
        <w:t>''Институт</w:t>
      </w:r>
      <w:r>
        <w:rPr>
          <w:lang w:val="sr-Latn-CS"/>
        </w:rPr>
        <w:t xml:space="preserve"> </w:t>
      </w:r>
      <w:r>
        <w:t>заштите</w:t>
      </w:r>
      <w:r>
        <w:rPr>
          <w:lang w:val="sr-Latn-CS"/>
        </w:rPr>
        <w:t xml:space="preserve"> </w:t>
      </w:r>
      <w:r>
        <w:t>и</w:t>
      </w:r>
      <w:r>
        <w:rPr>
          <w:lang w:val="sr-Latn-CS"/>
        </w:rPr>
        <w:t xml:space="preserve"> </w:t>
      </w:r>
      <w:r>
        <w:t>екологије''</w:t>
      </w:r>
      <w:r>
        <w:rPr>
          <w:lang w:val="sr-Latn-CS"/>
        </w:rPr>
        <w:t xml:space="preserve"> </w:t>
      </w:r>
      <w:r>
        <w:t>Бања</w:t>
      </w:r>
      <w:r>
        <w:rPr>
          <w:lang w:val="sr-Latn-CS"/>
        </w:rPr>
        <w:t xml:space="preserve"> </w:t>
      </w:r>
      <w:r>
        <w:t>Лука</w:t>
      </w:r>
      <w:r>
        <w:rPr>
          <w:lang w:val="sr-Latn-CS"/>
        </w:rPr>
        <w:t>.</w:t>
      </w:r>
    </w:p>
    <w:p w:rsidR="005F6E34" w:rsidRDefault="005F6E34" w:rsidP="00F27CC0">
      <w:pPr>
        <w:jc w:val="both"/>
        <w:rPr>
          <w:lang w:val="hr-HR"/>
        </w:rPr>
      </w:pPr>
      <w:r>
        <w:t xml:space="preserve"> </w:t>
      </w:r>
      <w:r>
        <w:rPr>
          <w:lang w:val="hr-HR"/>
        </w:rPr>
        <w:t xml:space="preserve">- вршена је провјера </w:t>
      </w:r>
      <w:r>
        <w:t>чувања</w:t>
      </w:r>
      <w:r>
        <w:rPr>
          <w:lang w:val="hr-HR"/>
        </w:rPr>
        <w:t xml:space="preserve"> и</w:t>
      </w:r>
      <w:r>
        <w:t xml:space="preserve"> складиштења</w:t>
      </w:r>
      <w:r>
        <w:rPr>
          <w:lang w:val="hr-HR"/>
        </w:rPr>
        <w:t xml:space="preserve"> средстава заштите од високог напона </w:t>
      </w:r>
      <w:r>
        <w:t xml:space="preserve">у службеним мјестима и </w:t>
      </w:r>
      <w:r>
        <w:rPr>
          <w:lang w:val="hr-HR"/>
        </w:rPr>
        <w:t xml:space="preserve">процедура </w:t>
      </w:r>
      <w:r>
        <w:t>преузимања за преглед</w:t>
      </w:r>
      <w:r>
        <w:rPr>
          <w:lang w:val="hr-HR"/>
        </w:rPr>
        <w:t>,</w:t>
      </w:r>
      <w:r>
        <w:t xml:space="preserve"> </w:t>
      </w:r>
    </w:p>
    <w:p w:rsidR="005F6E34" w:rsidRDefault="005F6E34" w:rsidP="00F27CC0">
      <w:pPr>
        <w:jc w:val="both"/>
      </w:pPr>
      <w:r>
        <w:rPr>
          <w:b/>
          <w:bCs/>
          <w:lang w:val="sr-Latn-CS"/>
        </w:rPr>
        <w:t xml:space="preserve">- </w:t>
      </w:r>
      <w:r>
        <w:t>редовно</w:t>
      </w:r>
      <w:r>
        <w:rPr>
          <w:lang w:val="sr-Latn-CS"/>
        </w:rPr>
        <w:t xml:space="preserve"> </w:t>
      </w:r>
      <w:r>
        <w:t>се</w:t>
      </w:r>
      <w:r>
        <w:rPr>
          <w:lang w:val="sr-Latn-CS"/>
        </w:rPr>
        <w:t xml:space="preserve"> </w:t>
      </w:r>
      <w:r>
        <w:t>вршило</w:t>
      </w:r>
      <w:r>
        <w:rPr>
          <w:lang w:val="sr-Latn-CS"/>
        </w:rPr>
        <w:t xml:space="preserve"> </w:t>
      </w:r>
      <w:r>
        <w:t>обучавање</w:t>
      </w:r>
      <w:r>
        <w:rPr>
          <w:lang w:val="sr-Latn-CS"/>
        </w:rPr>
        <w:t xml:space="preserve"> </w:t>
      </w:r>
      <w:r>
        <w:t>радника</w:t>
      </w:r>
      <w:r>
        <w:rPr>
          <w:lang w:val="sr-Latn-CS"/>
        </w:rPr>
        <w:t xml:space="preserve"> </w:t>
      </w:r>
      <w:r>
        <w:t>за</w:t>
      </w:r>
      <w:r>
        <w:rPr>
          <w:lang w:val="sr-Latn-CS"/>
        </w:rPr>
        <w:t xml:space="preserve"> </w:t>
      </w:r>
      <w:r>
        <w:t>руковање</w:t>
      </w:r>
      <w:r>
        <w:rPr>
          <w:lang w:val="sr-Latn-CS"/>
        </w:rPr>
        <w:t xml:space="preserve"> </w:t>
      </w:r>
      <w:r>
        <w:rPr>
          <w:lang w:val="hr-HR"/>
        </w:rPr>
        <w:t>средствима заштите од високог напона</w:t>
      </w:r>
      <w:r>
        <w:t xml:space="preserve"> у</w:t>
      </w:r>
      <w:r>
        <w:rPr>
          <w:lang w:val="sr-Latn-CS"/>
        </w:rPr>
        <w:t xml:space="preserve"> Секцији </w:t>
      </w:r>
      <w:r>
        <w:t>ЕТП</w:t>
      </w:r>
      <w:r>
        <w:rPr>
          <w:lang w:val="sr-Latn-CS"/>
        </w:rPr>
        <w:t xml:space="preserve"> </w:t>
      </w:r>
      <w:r>
        <w:t>Добој</w:t>
      </w:r>
      <w:r>
        <w:rPr>
          <w:lang w:val="sr-Latn-BA"/>
        </w:rPr>
        <w:t xml:space="preserve"> и Секцији ЕТП Бања Лука</w:t>
      </w:r>
      <w:r>
        <w:rPr>
          <w:lang w:val="sr-Latn-CS"/>
        </w:rPr>
        <w:t xml:space="preserve"> </w:t>
      </w:r>
      <w:r>
        <w:t>и</w:t>
      </w:r>
      <w:r>
        <w:rPr>
          <w:lang w:val="sr-Latn-CS"/>
        </w:rPr>
        <w:t xml:space="preserve"> </w:t>
      </w:r>
      <w:r>
        <w:t>истим</w:t>
      </w:r>
      <w:r>
        <w:rPr>
          <w:lang w:val="sr-Latn-CS"/>
        </w:rPr>
        <w:t xml:space="preserve"> </w:t>
      </w:r>
      <w:r>
        <w:t>су</w:t>
      </w:r>
      <w:r>
        <w:rPr>
          <w:lang w:val="sr-Latn-CS"/>
        </w:rPr>
        <w:t xml:space="preserve"> </w:t>
      </w:r>
      <w:r>
        <w:t>се</w:t>
      </w:r>
      <w:r>
        <w:rPr>
          <w:lang w:val="sr-Latn-CS"/>
        </w:rPr>
        <w:t xml:space="preserve"> </w:t>
      </w:r>
      <w:r>
        <w:t>редовно</w:t>
      </w:r>
      <w:r>
        <w:rPr>
          <w:lang w:val="sr-Latn-CS"/>
        </w:rPr>
        <w:t xml:space="preserve"> </w:t>
      </w:r>
      <w:r>
        <w:t>продужавале</w:t>
      </w:r>
      <w:r>
        <w:rPr>
          <w:lang w:val="sr-Latn-CS"/>
        </w:rPr>
        <w:t xml:space="preserve"> </w:t>
      </w:r>
      <w:r>
        <w:t>дозволе</w:t>
      </w:r>
      <w:r>
        <w:rPr>
          <w:lang w:val="sr-Latn-CS"/>
        </w:rPr>
        <w:t xml:space="preserve"> </w:t>
      </w:r>
      <w:r>
        <w:t>за</w:t>
      </w:r>
      <w:r>
        <w:rPr>
          <w:lang w:val="sr-Latn-CS"/>
        </w:rPr>
        <w:t xml:space="preserve"> </w:t>
      </w:r>
      <w:r>
        <w:t>руковање</w:t>
      </w:r>
      <w:r>
        <w:rPr>
          <w:lang w:val="sr-Latn-CS"/>
        </w:rPr>
        <w:t xml:space="preserve"> </w:t>
      </w:r>
      <w:r>
        <w:t>овим</w:t>
      </w:r>
      <w:r>
        <w:rPr>
          <w:lang w:val="sr-Latn-CS"/>
        </w:rPr>
        <w:t xml:space="preserve"> </w:t>
      </w:r>
      <w:r>
        <w:t>средствима</w:t>
      </w:r>
      <w:r>
        <w:rPr>
          <w:lang w:val="sr-Latn-CS"/>
        </w:rPr>
        <w:t xml:space="preserve"> </w:t>
      </w:r>
      <w:r>
        <w:t>на</w:t>
      </w:r>
      <w:r>
        <w:rPr>
          <w:lang w:val="sr-Latn-CS"/>
        </w:rPr>
        <w:t xml:space="preserve"> </w:t>
      </w:r>
      <w:r>
        <w:t>постројењима</w:t>
      </w:r>
      <w:r>
        <w:rPr>
          <w:lang w:val="sr-Latn-CS"/>
        </w:rPr>
        <w:t xml:space="preserve"> </w:t>
      </w:r>
      <w:r>
        <w:t>високог</w:t>
      </w:r>
      <w:r>
        <w:rPr>
          <w:lang w:val="sr-Latn-CS"/>
        </w:rPr>
        <w:t xml:space="preserve"> </w:t>
      </w:r>
      <w:r>
        <w:t>напона</w:t>
      </w:r>
      <w:r>
        <w:rPr>
          <w:lang w:val="sr-Latn-CS"/>
        </w:rPr>
        <w:t xml:space="preserve"> </w:t>
      </w:r>
      <w:r>
        <w:t>(Правилници</w:t>
      </w:r>
      <w:r>
        <w:rPr>
          <w:lang w:val="sr-Latn-CS"/>
        </w:rPr>
        <w:t xml:space="preserve"> 212,</w:t>
      </w:r>
      <w:r>
        <w:t xml:space="preserve"> </w:t>
      </w:r>
      <w:r>
        <w:rPr>
          <w:lang w:val="sr-Latn-CS"/>
        </w:rPr>
        <w:t xml:space="preserve">213 </w:t>
      </w:r>
      <w:r>
        <w:t>и</w:t>
      </w:r>
      <w:r>
        <w:rPr>
          <w:lang w:val="sr-Latn-CS"/>
        </w:rPr>
        <w:t xml:space="preserve"> 227</w:t>
      </w:r>
      <w:r>
        <w:t>),</w:t>
      </w:r>
    </w:p>
    <w:p w:rsidR="005F6E34" w:rsidRDefault="005F6E34" w:rsidP="00F27CC0">
      <w:pPr>
        <w:jc w:val="both"/>
      </w:pPr>
      <w:r>
        <w:rPr>
          <w:lang w:val="sr-Latn-CS"/>
        </w:rPr>
        <w:t xml:space="preserve">- </w:t>
      </w:r>
      <w:r>
        <w:t>у току 201</w:t>
      </w:r>
      <w:r>
        <w:rPr>
          <w:lang w:val="hr-HR"/>
        </w:rPr>
        <w:t>8</w:t>
      </w:r>
      <w:r>
        <w:t xml:space="preserve"> године,</w:t>
      </w:r>
      <w:r>
        <w:rPr>
          <w:lang w:val="hr-HR"/>
        </w:rPr>
        <w:t xml:space="preserve"> </w:t>
      </w:r>
      <w:r>
        <w:t>Извјештаји</w:t>
      </w:r>
      <w:r>
        <w:rPr>
          <w:lang w:val="sr-Latn-BA"/>
        </w:rPr>
        <w:t xml:space="preserve"> о повредама на раду</w:t>
      </w:r>
      <w:r>
        <w:t xml:space="preserve"> прослијеђ</w:t>
      </w:r>
      <w:r>
        <w:rPr>
          <w:lang w:val="sr-Latn-CS"/>
        </w:rPr>
        <w:t>ивани</w:t>
      </w:r>
      <w:r>
        <w:rPr>
          <w:lang w:val="sr-Latn-BA"/>
        </w:rPr>
        <w:t xml:space="preserve"> су:</w:t>
      </w:r>
      <w:r>
        <w:t xml:space="preserve"> </w:t>
      </w:r>
    </w:p>
    <w:p w:rsidR="005F6E34" w:rsidRDefault="005F6E34" w:rsidP="00F27CC0">
      <w:pPr>
        <w:jc w:val="both"/>
      </w:pPr>
      <w:r>
        <w:t>Министарству рада и борачко инвалидске заштите РС, Институт</w:t>
      </w:r>
      <w:r>
        <w:rPr>
          <w:lang w:val="hr-HR"/>
        </w:rPr>
        <w:t xml:space="preserve">у за заштиту здравља РС </w:t>
      </w:r>
      <w:r>
        <w:t>Бања Лука, Фонду пензијског и инвалидског осигурања РС и Фонду здравственог осигурања РС у складу са чланом 53</w:t>
      </w:r>
      <w:r>
        <w:rPr>
          <w:lang w:val="sr-Latn-CS"/>
        </w:rPr>
        <w:t>.</w:t>
      </w:r>
      <w:r>
        <w:t xml:space="preserve"> став 1. Закона о заштити на раду (''Службени гласник Републике Српске'' број 1/08</w:t>
      </w:r>
      <w:r>
        <w:rPr>
          <w:lang w:val="hr-HR"/>
        </w:rPr>
        <w:t xml:space="preserve"> и 13/10</w:t>
      </w:r>
      <w:r>
        <w:t>) и Правилником о садржају и начину издавања образаца извјештаја о повреди на раду (''Службени гласник Републике Српске'' број 66/08).</w:t>
      </w:r>
      <w:r>
        <w:rPr>
          <w:lang w:val="hr-HR"/>
        </w:rPr>
        <w:t xml:space="preserve"> </w:t>
      </w:r>
    </w:p>
    <w:p w:rsidR="005F6E34" w:rsidRDefault="005F6E34" w:rsidP="00F27CC0">
      <w:pPr>
        <w:ind w:firstLine="720"/>
        <w:jc w:val="both"/>
        <w:rPr>
          <w:lang w:val="sr-Latn-BA"/>
        </w:rPr>
      </w:pPr>
      <w:r>
        <w:t>У овом периоду активности референата заштите на раду</w:t>
      </w:r>
      <w:r>
        <w:rPr>
          <w:lang w:val="sr-Latn-CS"/>
        </w:rPr>
        <w:t xml:space="preserve"> су биле с</w:t>
      </w:r>
      <w:r>
        <w:t>љ</w:t>
      </w:r>
      <w:r>
        <w:rPr>
          <w:lang w:val="sr-Latn-CS"/>
        </w:rPr>
        <w:t>едеће</w:t>
      </w:r>
      <w:r>
        <w:t xml:space="preserve">: </w:t>
      </w:r>
    </w:p>
    <w:p w:rsidR="005F6E34" w:rsidRDefault="005F6E34" w:rsidP="00F27CC0">
      <w:pPr>
        <w:numPr>
          <w:ilvl w:val="0"/>
          <w:numId w:val="46"/>
        </w:numPr>
        <w:jc w:val="both"/>
        <w:rPr>
          <w:lang w:val="sr-Latn-BA"/>
        </w:rPr>
      </w:pPr>
      <w:r>
        <w:t xml:space="preserve">Учешће радника службе заштите код </w:t>
      </w:r>
      <w:r>
        <w:rPr>
          <w:lang w:val="sr-Latn-BA"/>
        </w:rPr>
        <w:t xml:space="preserve">рјешавања питања по налазима </w:t>
      </w:r>
      <w:r>
        <w:t>и</w:t>
      </w:r>
      <w:r>
        <w:rPr>
          <w:lang w:val="sr-Latn-BA"/>
        </w:rPr>
        <w:t>нспекциј</w:t>
      </w:r>
      <w:r>
        <w:t>а</w:t>
      </w:r>
      <w:r>
        <w:rPr>
          <w:lang w:val="sr-Latn-BA"/>
        </w:rPr>
        <w:t>,</w:t>
      </w:r>
      <w:r>
        <w:t xml:space="preserve"> </w:t>
      </w:r>
      <w:r>
        <w:rPr>
          <w:lang w:val="sr-Latn-BA"/>
        </w:rPr>
        <w:t>давање инструкција, координација извршења наложених мјера и др.</w:t>
      </w:r>
    </w:p>
    <w:p w:rsidR="005F6E34" w:rsidRDefault="005F6E34" w:rsidP="00F27CC0">
      <w:pPr>
        <w:numPr>
          <w:ilvl w:val="0"/>
          <w:numId w:val="47"/>
        </w:numPr>
        <w:jc w:val="both"/>
        <w:rPr>
          <w:lang w:val="sr-Latn-BA"/>
        </w:rPr>
      </w:pPr>
      <w:r>
        <w:t>У</w:t>
      </w:r>
      <w:r>
        <w:rPr>
          <w:lang w:val="sr-Latn-BA"/>
        </w:rPr>
        <w:t xml:space="preserve">чешће у раду комисија приликом полагања стручних испита / према 646 /, </w:t>
      </w:r>
    </w:p>
    <w:p w:rsidR="005F6E34" w:rsidRDefault="005F6E34" w:rsidP="00F27CC0">
      <w:pPr>
        <w:numPr>
          <w:ilvl w:val="0"/>
          <w:numId w:val="47"/>
        </w:numPr>
        <w:jc w:val="both"/>
        <w:rPr>
          <w:lang w:val="sr-Latn-BA"/>
        </w:rPr>
      </w:pPr>
      <w:r>
        <w:t xml:space="preserve"> Главни </w:t>
      </w:r>
      <w:r>
        <w:rPr>
          <w:lang w:val="hr-HR"/>
        </w:rPr>
        <w:t xml:space="preserve">референти су </w:t>
      </w:r>
      <w:r>
        <w:t>в</w:t>
      </w:r>
      <w:r>
        <w:rPr>
          <w:lang w:val="sr-Latn-BA"/>
        </w:rPr>
        <w:t>ршили к</w:t>
      </w:r>
      <w:r>
        <w:t>онсултације са референтима у секцијама по питањима заштите на раду заштите од пожара и заштите животне средине,</w:t>
      </w:r>
    </w:p>
    <w:p w:rsidR="005F6E34" w:rsidRPr="002C0446" w:rsidRDefault="005F6E34" w:rsidP="00F27CC0">
      <w:pPr>
        <w:numPr>
          <w:ilvl w:val="0"/>
          <w:numId w:val="47"/>
        </w:numPr>
        <w:jc w:val="both"/>
        <w:rPr>
          <w:lang w:val="sr-Latn-BA"/>
        </w:rPr>
      </w:pPr>
      <w:r>
        <w:t>В</w:t>
      </w:r>
      <w:r>
        <w:rPr>
          <w:lang w:val="sr-Latn-BA"/>
        </w:rPr>
        <w:t>ођене су евиденције предвиђене ч</w:t>
      </w:r>
      <w:r>
        <w:t>ланом</w:t>
      </w:r>
      <w:r>
        <w:rPr>
          <w:lang w:val="sr-Latn-BA"/>
        </w:rPr>
        <w:t xml:space="preserve"> 53. </w:t>
      </w:r>
      <w:r>
        <w:t>Закона</w:t>
      </w:r>
      <w:r>
        <w:rPr>
          <w:lang w:val="sr-Latn-BA"/>
        </w:rPr>
        <w:t xml:space="preserve"> </w:t>
      </w:r>
      <w:r>
        <w:t>о</w:t>
      </w:r>
      <w:r>
        <w:rPr>
          <w:lang w:val="sr-Latn-BA"/>
        </w:rPr>
        <w:t xml:space="preserve"> </w:t>
      </w:r>
      <w:r>
        <w:t>за</w:t>
      </w:r>
      <w:r>
        <w:rPr>
          <w:lang w:val="sr-Latn-BA"/>
        </w:rPr>
        <w:t>ш</w:t>
      </w:r>
      <w:r>
        <w:t>тити</w:t>
      </w:r>
      <w:r>
        <w:rPr>
          <w:lang w:val="sr-Latn-BA"/>
        </w:rPr>
        <w:t xml:space="preserve"> </w:t>
      </w:r>
      <w:r>
        <w:t>на</w:t>
      </w:r>
      <w:r>
        <w:rPr>
          <w:lang w:val="sr-Latn-BA"/>
        </w:rPr>
        <w:t xml:space="preserve"> </w:t>
      </w:r>
      <w:r>
        <w:t>раду</w:t>
      </w:r>
      <w:r>
        <w:rPr>
          <w:lang w:val="sr-Latn-BA"/>
        </w:rPr>
        <w:t xml:space="preserve"> </w:t>
      </w:r>
      <w:r>
        <w:t>које</w:t>
      </w:r>
      <w:r>
        <w:rPr>
          <w:lang w:val="sr-Latn-BA"/>
        </w:rPr>
        <w:t xml:space="preserve"> </w:t>
      </w:r>
      <w:r>
        <w:t>треба</w:t>
      </w:r>
      <w:r>
        <w:rPr>
          <w:lang w:val="sr-Latn-BA"/>
        </w:rPr>
        <w:t xml:space="preserve"> </w:t>
      </w:r>
      <w:r>
        <w:t>да</w:t>
      </w:r>
      <w:r>
        <w:rPr>
          <w:lang w:val="sr-Latn-BA"/>
        </w:rPr>
        <w:t xml:space="preserve"> </w:t>
      </w:r>
      <w:r>
        <w:t>се</w:t>
      </w:r>
      <w:r>
        <w:rPr>
          <w:lang w:val="sr-Latn-BA"/>
        </w:rPr>
        <w:t xml:space="preserve"> </w:t>
      </w:r>
      <w:r>
        <w:t>воде</w:t>
      </w:r>
      <w:r>
        <w:rPr>
          <w:lang w:val="sr-Latn-BA"/>
        </w:rPr>
        <w:t xml:space="preserve"> </w:t>
      </w:r>
      <w:r>
        <w:t>након</w:t>
      </w:r>
      <w:r>
        <w:rPr>
          <w:lang w:val="sr-Latn-BA"/>
        </w:rPr>
        <w:t xml:space="preserve"> </w:t>
      </w:r>
      <w:r>
        <w:t>усвајања</w:t>
      </w:r>
      <w:r>
        <w:rPr>
          <w:lang w:val="sr-Latn-BA"/>
        </w:rPr>
        <w:t xml:space="preserve"> </w:t>
      </w:r>
      <w:r>
        <w:t>Акта</w:t>
      </w:r>
      <w:r>
        <w:rPr>
          <w:lang w:val="sr-Latn-BA"/>
        </w:rPr>
        <w:t xml:space="preserve"> </w:t>
      </w:r>
      <w:r>
        <w:t>о</w:t>
      </w:r>
      <w:r>
        <w:rPr>
          <w:lang w:val="sr-Latn-BA"/>
        </w:rPr>
        <w:t xml:space="preserve"> </w:t>
      </w:r>
      <w:r>
        <w:t>процјени</w:t>
      </w:r>
      <w:r>
        <w:rPr>
          <w:lang w:val="sr-Latn-BA"/>
        </w:rPr>
        <w:t xml:space="preserve"> </w:t>
      </w:r>
      <w:r>
        <w:t>ризика</w:t>
      </w:r>
      <w:r>
        <w:rPr>
          <w:lang w:val="sr-Latn-BA"/>
        </w:rPr>
        <w:t xml:space="preserve"> (ш</w:t>
      </w:r>
      <w:r>
        <w:t>то</w:t>
      </w:r>
      <w:r>
        <w:rPr>
          <w:lang w:val="sr-Latn-BA"/>
        </w:rPr>
        <w:t xml:space="preserve"> </w:t>
      </w:r>
      <w:r>
        <w:t>зна</w:t>
      </w:r>
      <w:r>
        <w:rPr>
          <w:lang w:val="sr-Latn-BA"/>
        </w:rPr>
        <w:t>ч</w:t>
      </w:r>
      <w:r>
        <w:t>и</w:t>
      </w:r>
      <w:r>
        <w:rPr>
          <w:lang w:val="sr-Latn-BA"/>
        </w:rPr>
        <w:t xml:space="preserve"> </w:t>
      </w:r>
      <w:r>
        <w:t>да</w:t>
      </w:r>
      <w:r>
        <w:rPr>
          <w:lang w:val="sr-Latn-BA"/>
        </w:rPr>
        <w:t xml:space="preserve"> </w:t>
      </w:r>
      <w:r>
        <w:t>се</w:t>
      </w:r>
      <w:r>
        <w:rPr>
          <w:lang w:val="sr-Latn-BA"/>
        </w:rPr>
        <w:t xml:space="preserve"> </w:t>
      </w:r>
      <w:r>
        <w:t>ради</w:t>
      </w:r>
      <w:r>
        <w:rPr>
          <w:lang w:val="sr-Latn-BA"/>
        </w:rPr>
        <w:t xml:space="preserve"> </w:t>
      </w:r>
      <w:r>
        <w:t>о</w:t>
      </w:r>
      <w:r>
        <w:rPr>
          <w:lang w:val="sr-Latn-BA"/>
        </w:rPr>
        <w:t xml:space="preserve"> </w:t>
      </w:r>
      <w:r>
        <w:t>новој</w:t>
      </w:r>
      <w:r>
        <w:rPr>
          <w:lang w:val="sr-Latn-BA"/>
        </w:rPr>
        <w:t xml:space="preserve"> </w:t>
      </w:r>
      <w:r>
        <w:t>евиденцији</w:t>
      </w:r>
      <w:r>
        <w:rPr>
          <w:lang w:val="sr-Latn-BA"/>
        </w:rPr>
        <w:t xml:space="preserve">) </w:t>
      </w:r>
      <w:r>
        <w:t>коју</w:t>
      </w:r>
      <w:r>
        <w:rPr>
          <w:lang w:val="sr-Latn-BA"/>
        </w:rPr>
        <w:t xml:space="preserve"> </w:t>
      </w:r>
      <w:r>
        <w:t>треба</w:t>
      </w:r>
      <w:r>
        <w:rPr>
          <w:lang w:val="sr-Latn-BA"/>
        </w:rPr>
        <w:t xml:space="preserve"> </w:t>
      </w:r>
      <w:r>
        <w:t>да</w:t>
      </w:r>
      <w:r>
        <w:rPr>
          <w:lang w:val="sr-Latn-BA"/>
        </w:rPr>
        <w:t xml:space="preserve"> </w:t>
      </w:r>
      <w:r>
        <w:t>воде</w:t>
      </w:r>
      <w:r>
        <w:rPr>
          <w:lang w:val="sr-Latn-BA"/>
        </w:rPr>
        <w:t xml:space="preserve"> </w:t>
      </w:r>
      <w:r>
        <w:t>стру</w:t>
      </w:r>
      <w:r>
        <w:rPr>
          <w:lang w:val="sr-Latn-BA"/>
        </w:rPr>
        <w:t>ч</w:t>
      </w:r>
      <w:r>
        <w:t>на</w:t>
      </w:r>
      <w:r>
        <w:rPr>
          <w:lang w:val="sr-Latn-BA"/>
        </w:rPr>
        <w:t xml:space="preserve"> </w:t>
      </w:r>
      <w:r>
        <w:t>лица</w:t>
      </w:r>
      <w:r>
        <w:rPr>
          <w:lang w:val="sr-Latn-BA"/>
        </w:rPr>
        <w:t xml:space="preserve"> </w:t>
      </w:r>
      <w:r>
        <w:t>из</w:t>
      </w:r>
      <w:r>
        <w:rPr>
          <w:lang w:val="sr-Latn-BA"/>
        </w:rPr>
        <w:t xml:space="preserve"> ч</w:t>
      </w:r>
      <w:r>
        <w:t>лана</w:t>
      </w:r>
      <w:r>
        <w:rPr>
          <w:lang w:val="sr-Latn-BA"/>
        </w:rPr>
        <w:t xml:space="preserve"> 40. </w:t>
      </w:r>
      <w:r>
        <w:t>Закона</w:t>
      </w:r>
      <w:r>
        <w:rPr>
          <w:lang w:val="sr-Latn-BA"/>
        </w:rPr>
        <w:t xml:space="preserve"> </w:t>
      </w:r>
      <w:r>
        <w:t>о</w:t>
      </w:r>
      <w:r>
        <w:rPr>
          <w:lang w:val="sr-Latn-BA"/>
        </w:rPr>
        <w:t xml:space="preserve"> </w:t>
      </w:r>
      <w:r>
        <w:t>за</w:t>
      </w:r>
      <w:r>
        <w:rPr>
          <w:lang w:val="sr-Latn-BA"/>
        </w:rPr>
        <w:t>ш</w:t>
      </w:r>
      <w:r>
        <w:t>тити</w:t>
      </w:r>
      <w:r>
        <w:rPr>
          <w:lang w:val="sr-Latn-BA"/>
        </w:rPr>
        <w:t xml:space="preserve"> </w:t>
      </w:r>
      <w:r>
        <w:t>на</w:t>
      </w:r>
      <w:r>
        <w:rPr>
          <w:lang w:val="sr-Latn-BA"/>
        </w:rPr>
        <w:t xml:space="preserve"> </w:t>
      </w:r>
      <w:r>
        <w:t>раду</w:t>
      </w:r>
      <w:r>
        <w:rPr>
          <w:lang w:val="sr-Latn-BA"/>
        </w:rPr>
        <w:t xml:space="preserve"> (</w:t>
      </w:r>
      <w:r>
        <w:t>радник</w:t>
      </w:r>
      <w:r>
        <w:rPr>
          <w:lang w:val="sr-Latn-BA"/>
        </w:rPr>
        <w:t xml:space="preserve"> </w:t>
      </w:r>
      <w:r>
        <w:t>за</w:t>
      </w:r>
      <w:r>
        <w:rPr>
          <w:lang w:val="sr-Latn-BA"/>
        </w:rPr>
        <w:t xml:space="preserve"> </w:t>
      </w:r>
      <w:r>
        <w:t>за</w:t>
      </w:r>
      <w:r>
        <w:rPr>
          <w:lang w:val="sr-Latn-BA"/>
        </w:rPr>
        <w:t>ш</w:t>
      </w:r>
      <w:r>
        <w:t>титу</w:t>
      </w:r>
      <w:r>
        <w:rPr>
          <w:lang w:val="sr-Latn-BA"/>
        </w:rPr>
        <w:t xml:space="preserve"> </w:t>
      </w:r>
      <w:r>
        <w:t>и</w:t>
      </w:r>
      <w:r>
        <w:rPr>
          <w:lang w:val="sr-Latn-BA"/>
        </w:rPr>
        <w:t xml:space="preserve"> </w:t>
      </w:r>
      <w:r>
        <w:t>здравље</w:t>
      </w:r>
      <w:r>
        <w:rPr>
          <w:lang w:val="sr-Latn-BA"/>
        </w:rPr>
        <w:t xml:space="preserve"> </w:t>
      </w:r>
      <w:r>
        <w:t>на</w:t>
      </w:r>
      <w:r>
        <w:rPr>
          <w:lang w:val="sr-Latn-BA"/>
        </w:rPr>
        <w:t xml:space="preserve"> </w:t>
      </w:r>
      <w:r>
        <w:t>раду</w:t>
      </w:r>
      <w:r>
        <w:rPr>
          <w:lang w:val="sr-Latn-BA"/>
        </w:rPr>
        <w:t>), као и евиденције које треба да воде стручна лица за заштиту од пожара</w:t>
      </w:r>
      <w:r>
        <w:t>.</w:t>
      </w:r>
    </w:p>
    <w:p w:rsidR="005F6E34" w:rsidRDefault="005F6E34" w:rsidP="00F27CC0">
      <w:pPr>
        <w:numPr>
          <w:ilvl w:val="0"/>
          <w:numId w:val="47"/>
        </w:numPr>
        <w:jc w:val="both"/>
        <w:rPr>
          <w:lang w:val="sr-Latn-BA"/>
        </w:rPr>
      </w:pPr>
      <w:r>
        <w:t>У 2018. години су проведени периодични испити из области ЗНР и ППЗ.</w:t>
      </w:r>
    </w:p>
    <w:p w:rsidR="005F6E34" w:rsidRDefault="005F6E34" w:rsidP="00F27CC0">
      <w:pPr>
        <w:pStyle w:val="ListParagraph"/>
        <w:ind w:left="0"/>
        <w:jc w:val="both"/>
        <w:rPr>
          <w:color w:val="000000"/>
        </w:rPr>
      </w:pPr>
      <w:r>
        <w:rPr>
          <w:lang w:val="sr-Latn-BA"/>
        </w:rPr>
        <w:t>У складу са Законом о заштити од пожара и Плановима о заштити од пожара воде се евиденција о средствима за заштиту и гашење пожара (намјена</w:t>
      </w:r>
      <w:r>
        <w:t>,</w:t>
      </w:r>
      <w:r>
        <w:rPr>
          <w:lang w:val="sr-Latn-BA"/>
        </w:rPr>
        <w:t xml:space="preserve"> врста и количина),</w:t>
      </w:r>
      <w:r>
        <w:t xml:space="preserve"> </w:t>
      </w:r>
      <w:r>
        <w:rPr>
          <w:lang w:val="sr-Latn-BA"/>
        </w:rPr>
        <w:t>о запаљивим и опасним материјама</w:t>
      </w:r>
      <w:r>
        <w:t>,</w:t>
      </w:r>
      <w:r>
        <w:rPr>
          <w:lang w:val="sr-Latn-BA"/>
        </w:rPr>
        <w:t xml:space="preserve"> као и посебно обученим радницима за руковање овим материјама</w:t>
      </w:r>
      <w:r w:rsidRPr="009A1904">
        <w:rPr>
          <w:color w:val="000000"/>
          <w:lang w:val="sr-Latn-BA"/>
        </w:rPr>
        <w:t>.</w:t>
      </w:r>
      <w:r w:rsidRPr="009A1904">
        <w:rPr>
          <w:color w:val="000000"/>
          <w:lang w:val="sr-Cyrl-CS"/>
        </w:rPr>
        <w:t xml:space="preserve"> </w:t>
      </w:r>
    </w:p>
    <w:p w:rsidR="005F6E34" w:rsidRDefault="005F6E34" w:rsidP="00F27CC0">
      <w:pPr>
        <w:pStyle w:val="ListParagraph"/>
        <w:ind w:left="0"/>
        <w:jc w:val="both"/>
        <w:rPr>
          <w:color w:val="000000"/>
        </w:rPr>
      </w:pPr>
    </w:p>
    <w:p w:rsidR="005F6E34" w:rsidRDefault="005F6E34" w:rsidP="00F27CC0">
      <w:pPr>
        <w:pStyle w:val="ListParagraph"/>
        <w:ind w:left="0"/>
        <w:jc w:val="both"/>
        <w:rPr>
          <w:lang w:val="sr-Latn-BA"/>
        </w:rPr>
      </w:pPr>
      <w:r>
        <w:rPr>
          <w:color w:val="000000"/>
          <w:lang w:val="sr-Latn-BA"/>
        </w:rPr>
        <w:t>У току 2018</w:t>
      </w:r>
      <w:r w:rsidRPr="009A1904">
        <w:rPr>
          <w:color w:val="000000"/>
          <w:lang w:val="sr-Cyrl-CS"/>
        </w:rPr>
        <w:t>.</w:t>
      </w:r>
      <w:r w:rsidRPr="009A1904">
        <w:rPr>
          <w:color w:val="000000"/>
          <w:lang w:val="sr-Latn-BA"/>
        </w:rPr>
        <w:t xml:space="preserve"> године</w:t>
      </w:r>
      <w:r>
        <w:rPr>
          <w:lang w:val="sr-Latn-BA"/>
        </w:rPr>
        <w:t xml:space="preserve"> је извршена набавка противпожарних средстава и хидрантске опреме као и попуњавање по објектима.</w:t>
      </w:r>
    </w:p>
    <w:p w:rsidR="005F6E34" w:rsidRDefault="005F6E34" w:rsidP="00F27CC0">
      <w:pPr>
        <w:pStyle w:val="ListParagraph"/>
        <w:numPr>
          <w:ilvl w:val="0"/>
          <w:numId w:val="22"/>
        </w:numPr>
        <w:tabs>
          <w:tab w:val="left" w:pos="0"/>
        </w:tabs>
        <w:jc w:val="both"/>
        <w:rPr>
          <w:lang w:val="sr-Latn-BA"/>
        </w:rPr>
      </w:pPr>
      <w:r>
        <w:rPr>
          <w:lang w:val="sr-Latn-BA"/>
        </w:rPr>
        <w:t xml:space="preserve">Редовно су се вршила атестирања заштитних средстава и опреме за заштиту од високог напона додира и то електроизолационих рукавица и чизама сваких 6 мјесеци, електроизолационих тепиха (простирки) свака 24 мјесеца и </w:t>
      </w:r>
    </w:p>
    <w:p w:rsidR="005F6E34" w:rsidRDefault="005F6E34" w:rsidP="00F27CC0">
      <w:pPr>
        <w:pStyle w:val="ListParagraph"/>
        <w:tabs>
          <w:tab w:val="left" w:pos="0"/>
        </w:tabs>
        <w:jc w:val="both"/>
        <w:rPr>
          <w:lang w:val="sr-Latn-BA"/>
        </w:rPr>
      </w:pPr>
      <w:r>
        <w:rPr>
          <w:lang w:val="sr-Latn-BA"/>
        </w:rPr>
        <w:t>електроизолационих мотки за уземљење</w:t>
      </w:r>
      <w:r>
        <w:t>,</w:t>
      </w:r>
      <w:r>
        <w:rPr>
          <w:lang w:val="sr-Latn-BA"/>
        </w:rPr>
        <w:t xml:space="preserve"> такође свака 24 мјесеца.</w:t>
      </w:r>
      <w:r>
        <w:t xml:space="preserve"> </w:t>
      </w:r>
      <w:r>
        <w:rPr>
          <w:lang w:val="sr-Latn-BA"/>
        </w:rPr>
        <w:t>О овим испитивањима се уредно води евиденција</w:t>
      </w:r>
      <w:r>
        <w:t>,</w:t>
      </w:r>
      <w:r>
        <w:rPr>
          <w:lang w:val="hr-HR"/>
        </w:rPr>
        <w:t xml:space="preserve"> поштују се</w:t>
      </w:r>
      <w:r>
        <w:rPr>
          <w:lang w:val="sr-Latn-BA"/>
        </w:rPr>
        <w:t xml:space="preserve"> прописани рокови за прегледе и начин одржавања</w:t>
      </w:r>
      <w:r>
        <w:t xml:space="preserve"> у складу са</w:t>
      </w:r>
      <w:r>
        <w:rPr>
          <w:lang w:val="sr-Latn-BA"/>
        </w:rPr>
        <w:t xml:space="preserve"> Правилницима 212, 213</w:t>
      </w:r>
      <w:r>
        <w:t>,</w:t>
      </w:r>
      <w:r>
        <w:rPr>
          <w:lang w:val="sr-Latn-BA"/>
        </w:rPr>
        <w:t xml:space="preserve"> Упутством 227, Приручником 227а</w:t>
      </w:r>
      <w:r>
        <w:t>,</w:t>
      </w:r>
      <w:r>
        <w:rPr>
          <w:lang w:val="sr-Latn-BA"/>
        </w:rPr>
        <w:t xml:space="preserve"> Упутством за обављање послова на пругама РС електрифицираним монофазним системом 25 </w:t>
      </w:r>
      <w:r>
        <w:rPr>
          <w:lang w:val="hr-HR"/>
        </w:rPr>
        <w:t>kV</w:t>
      </w:r>
      <w:r>
        <w:rPr>
          <w:lang w:val="sr-Latn-BA"/>
        </w:rPr>
        <w:t xml:space="preserve"> 50 Hz.</w:t>
      </w:r>
    </w:p>
    <w:p w:rsidR="005F6E34" w:rsidRDefault="005F6E34" w:rsidP="00F27CC0">
      <w:pPr>
        <w:pStyle w:val="ListParagraph"/>
        <w:numPr>
          <w:ilvl w:val="0"/>
          <w:numId w:val="22"/>
        </w:numPr>
        <w:tabs>
          <w:tab w:val="left" w:pos="0"/>
        </w:tabs>
        <w:jc w:val="both"/>
        <w:rPr>
          <w:lang w:val="sr-Latn-BA"/>
        </w:rPr>
      </w:pPr>
      <w:r>
        <w:rPr>
          <w:lang w:val="sr-Latn-BA"/>
        </w:rPr>
        <w:t>Извршено је мјерења буке и квалитета ваздуха која су показала да се интензитет буке креће</w:t>
      </w:r>
      <w:r>
        <w:rPr>
          <w:lang w:val="sr-Cyrl-CS"/>
        </w:rPr>
        <w:t xml:space="preserve"> </w:t>
      </w:r>
      <w:r>
        <w:rPr>
          <w:lang w:val="sr-Latn-BA"/>
        </w:rPr>
        <w:t>у дозвољеним границама</w:t>
      </w:r>
      <w:r>
        <w:t>,</w:t>
      </w:r>
      <w:r>
        <w:rPr>
          <w:lang w:val="sr-Latn-BA"/>
        </w:rPr>
        <w:t xml:space="preserve"> хемијске штетности измјерене у односу на МДК су у дозвољеним вриједностима у чворовима Бања Лука Приједор, Нови Град и Добој.</w:t>
      </w:r>
    </w:p>
    <w:p w:rsidR="005F6E34" w:rsidRDefault="005F6E34" w:rsidP="00F27CC0">
      <w:pPr>
        <w:pStyle w:val="ListParagraph"/>
        <w:numPr>
          <w:ilvl w:val="0"/>
          <w:numId w:val="22"/>
        </w:numPr>
        <w:tabs>
          <w:tab w:val="left" w:pos="0"/>
        </w:tabs>
        <w:jc w:val="both"/>
        <w:rPr>
          <w:lang w:val="sr-Latn-BA"/>
        </w:rPr>
      </w:pPr>
      <w:r>
        <w:rPr>
          <w:lang w:val="sr-Latn-BA"/>
        </w:rPr>
        <w:t xml:space="preserve">Преглед електро инсталација и громобранске мреже је вршен у </w:t>
      </w:r>
      <w:r>
        <w:t xml:space="preserve">свим </w:t>
      </w:r>
      <w:r>
        <w:rPr>
          <w:lang w:val="sr-Latn-BA"/>
        </w:rPr>
        <w:t xml:space="preserve">организационим дијеловима </w:t>
      </w:r>
      <w:r>
        <w:t>Жељезница РС а.д. Добој,</w:t>
      </w:r>
      <w:r>
        <w:rPr>
          <w:lang w:val="sr-Latn-BA"/>
        </w:rPr>
        <w:t xml:space="preserve"> о чему су издати протоколи о мјерењу.</w:t>
      </w:r>
    </w:p>
    <w:p w:rsidR="005F6E34" w:rsidRDefault="005F6E34" w:rsidP="00F27CC0">
      <w:pPr>
        <w:pStyle w:val="ListParagraph"/>
        <w:ind w:left="0"/>
        <w:jc w:val="both"/>
        <w:rPr>
          <w:lang w:val="sr-Latn-BA"/>
        </w:rPr>
      </w:pPr>
      <w:r>
        <w:rPr>
          <w:lang w:val="sr-Latn-BA"/>
        </w:rPr>
        <w:t>Прописи који регулишу ову област су</w:t>
      </w:r>
      <w:r>
        <w:t>:</w:t>
      </w:r>
      <w:r>
        <w:rPr>
          <w:lang w:val="sr-Latn-BA"/>
        </w:rPr>
        <w:t xml:space="preserve"> чл.</w:t>
      </w:r>
      <w:r>
        <w:t xml:space="preserve"> </w:t>
      </w:r>
      <w:r>
        <w:rPr>
          <w:lang w:val="sr-Latn-BA"/>
        </w:rPr>
        <w:t>1. став 2 Закона о заштити на раду, чл. 24</w:t>
      </w:r>
      <w:r>
        <w:t>.</w:t>
      </w:r>
      <w:r>
        <w:rPr>
          <w:lang w:val="sr-Latn-BA"/>
        </w:rPr>
        <w:t xml:space="preserve"> Закона о заштити од пожара, тач. 8.9. </w:t>
      </w:r>
      <w:r>
        <w:t>(</w:t>
      </w:r>
      <w:r>
        <w:rPr>
          <w:lang w:val="sr-Latn-BA"/>
        </w:rPr>
        <w:t>сваке године у суво доба се мора извршити испитивање заштитног уземљења</w:t>
      </w:r>
      <w:r>
        <w:t xml:space="preserve">) </w:t>
      </w:r>
      <w:r>
        <w:rPr>
          <w:lang w:val="sr-Latn-BA"/>
        </w:rPr>
        <w:t>Правилника о техничким мјерама и условима за извођење ел.енергетских инсталација у зградама</w:t>
      </w:r>
      <w:r>
        <w:t>,</w:t>
      </w:r>
      <w:r>
        <w:rPr>
          <w:lang w:val="sr-Cyrl-CS"/>
        </w:rPr>
        <w:t xml:space="preserve"> </w:t>
      </w:r>
      <w:r>
        <w:rPr>
          <w:lang w:val="sr-Latn-BA"/>
        </w:rPr>
        <w:t>тач.</w:t>
      </w:r>
      <w:r>
        <w:t xml:space="preserve"> </w:t>
      </w:r>
      <w:r>
        <w:rPr>
          <w:lang w:val="sr-Latn-BA"/>
        </w:rPr>
        <w:t>7.2 Правилника о техничким прописима о громобранима, чл. 18</w:t>
      </w:r>
      <w:r>
        <w:t>.</w:t>
      </w:r>
      <w:r>
        <w:rPr>
          <w:lang w:val="sr-Latn-BA"/>
        </w:rPr>
        <w:t xml:space="preserve"> и 19</w:t>
      </w:r>
      <w:r>
        <w:t>.</w:t>
      </w:r>
      <w:r>
        <w:rPr>
          <w:lang w:val="sr-Latn-BA"/>
        </w:rPr>
        <w:t xml:space="preserve"> Правилника 213 и опасности које настају присуством напона 25 кV прописане у тач</w:t>
      </w:r>
      <w:r>
        <w:t>.</w:t>
      </w:r>
      <w:r>
        <w:rPr>
          <w:lang w:val="sr-Latn-BA"/>
        </w:rPr>
        <w:t xml:space="preserve"> 3.4. став 1.3. и 5 Упутства 227 и</w:t>
      </w:r>
      <w:r>
        <w:t xml:space="preserve"> </w:t>
      </w:r>
      <w:r>
        <w:rPr>
          <w:lang w:val="sr-Latn-BA"/>
        </w:rPr>
        <w:t>других прописа</w:t>
      </w:r>
      <w:r>
        <w:t>.</w:t>
      </w:r>
    </w:p>
    <w:p w:rsidR="005F6E34" w:rsidRDefault="005F6E34" w:rsidP="00F27CC0">
      <w:pPr>
        <w:numPr>
          <w:ilvl w:val="0"/>
          <w:numId w:val="23"/>
        </w:numPr>
        <w:jc w:val="both"/>
      </w:pPr>
      <w:r>
        <w:rPr>
          <w:lang w:val="sr-Latn-BA"/>
        </w:rPr>
        <w:t>У току 2018</w:t>
      </w:r>
      <w:r>
        <w:t>.</w:t>
      </w:r>
      <w:r>
        <w:rPr>
          <w:lang w:val="sr-Latn-BA"/>
        </w:rPr>
        <w:t xml:space="preserve"> године су све организационе јединице обавијештене о обавезном предузимању мјера противпожарне заштите</w:t>
      </w:r>
      <w:r>
        <w:t>,</w:t>
      </w:r>
      <w:r>
        <w:rPr>
          <w:lang w:val="sr-Latn-BA"/>
        </w:rPr>
        <w:t xml:space="preserve"> као и о обавезном чишћењу пружног појаса</w:t>
      </w:r>
      <w:r>
        <w:t>,</w:t>
      </w:r>
    </w:p>
    <w:p w:rsidR="005F6E34" w:rsidRDefault="005F6E34" w:rsidP="00F27CC0">
      <w:pPr>
        <w:numPr>
          <w:ilvl w:val="0"/>
          <w:numId w:val="23"/>
        </w:numPr>
        <w:jc w:val="both"/>
      </w:pPr>
      <w:r>
        <w:rPr>
          <w:lang w:val="sr-Latn-BA"/>
        </w:rPr>
        <w:t>Редовно се вршио преглед и испитивање хидрантске опреме и хидраната</w:t>
      </w:r>
      <w:r>
        <w:t>,</w:t>
      </w:r>
    </w:p>
    <w:p w:rsidR="005F6E34" w:rsidRDefault="005F6E34" w:rsidP="00F27CC0">
      <w:pPr>
        <w:numPr>
          <w:ilvl w:val="0"/>
          <w:numId w:val="23"/>
        </w:numPr>
        <w:jc w:val="both"/>
      </w:pPr>
      <w:r>
        <w:rPr>
          <w:lang w:val="sr-Latn-BA"/>
        </w:rPr>
        <w:t>Редовно се вршио преглед и контрола противпожарних апарата у ватрогасном сервису, који ради у оквиру Секције за вучу возова Добој,</w:t>
      </w:r>
    </w:p>
    <w:p w:rsidR="005F6E34" w:rsidRPr="00201A71" w:rsidRDefault="005F6E34" w:rsidP="00F27CC0">
      <w:pPr>
        <w:numPr>
          <w:ilvl w:val="0"/>
          <w:numId w:val="23"/>
        </w:numPr>
        <w:jc w:val="both"/>
      </w:pPr>
      <w:r>
        <w:rPr>
          <w:lang w:val="sr-Latn-BA"/>
        </w:rPr>
        <w:t>Из области цивилне заштите ревидиран је План евакуације и спасавања у ванредним ситуацијама за жељезничке чворове Добој, Бања Лука, Приједор и Нови Град, за све објекте у којима раде радници за случај ванредних околности као што су пожар, земљотрес или неке друге непогоде,</w:t>
      </w:r>
      <w:r>
        <w:t xml:space="preserve"> </w:t>
      </w:r>
    </w:p>
    <w:p w:rsidR="005F6E34" w:rsidRPr="002700B8" w:rsidRDefault="005F6E34" w:rsidP="00F27CC0">
      <w:pPr>
        <w:numPr>
          <w:ilvl w:val="0"/>
          <w:numId w:val="23"/>
        </w:numPr>
        <w:jc w:val="both"/>
      </w:pPr>
      <w:r>
        <w:rPr>
          <w:lang w:val="sr-Latn-BA"/>
        </w:rPr>
        <w:t>На основу израђеног Плана заштите и спасавања у ванредним ситуацијама издата су рјешења свим радницима који су именовани у тимове који су обавезни да учествују за случај ванредних ситуација,</w:t>
      </w:r>
    </w:p>
    <w:p w:rsidR="005F6E34" w:rsidRDefault="005F6E34" w:rsidP="00F27CC0">
      <w:pPr>
        <w:ind w:left="420"/>
        <w:jc w:val="both"/>
      </w:pPr>
    </w:p>
    <w:p w:rsidR="005F6E34" w:rsidRDefault="005F6E34" w:rsidP="00F27CC0">
      <w:pPr>
        <w:ind w:left="420"/>
        <w:jc w:val="both"/>
      </w:pPr>
    </w:p>
    <w:p w:rsidR="005F6E34" w:rsidRDefault="005F6E34" w:rsidP="00F27CC0">
      <w:pPr>
        <w:ind w:left="420"/>
        <w:jc w:val="both"/>
      </w:pPr>
      <w:r>
        <w:t>Из области заштите животне средине вршено је следеће:</w:t>
      </w:r>
    </w:p>
    <w:p w:rsidR="005F6E34" w:rsidRDefault="005F6E34" w:rsidP="00F27CC0">
      <w:pPr>
        <w:ind w:left="420"/>
        <w:jc w:val="both"/>
      </w:pPr>
    </w:p>
    <w:p w:rsidR="005F6E34" w:rsidRPr="00E43F68" w:rsidRDefault="005F6E34" w:rsidP="00F27CC0">
      <w:pPr>
        <w:numPr>
          <w:ilvl w:val="0"/>
          <w:numId w:val="23"/>
        </w:numPr>
        <w:jc w:val="both"/>
        <w:rPr>
          <w:color w:val="000000"/>
        </w:rPr>
      </w:pPr>
      <w:r>
        <w:rPr>
          <w:lang w:val="sr-Latn-BA"/>
        </w:rPr>
        <w:t xml:space="preserve">Жељезнице </w:t>
      </w:r>
      <w:r>
        <w:t xml:space="preserve">Републике Српске </w:t>
      </w:r>
      <w:r>
        <w:rPr>
          <w:lang w:val="sr-Latn-BA"/>
        </w:rPr>
        <w:t xml:space="preserve">су продужиле </w:t>
      </w:r>
      <w:r>
        <w:t>е</w:t>
      </w:r>
      <w:r>
        <w:rPr>
          <w:lang w:val="sr-Latn-BA"/>
        </w:rPr>
        <w:t xml:space="preserve">колошке дозволе </w:t>
      </w:r>
      <w:r>
        <w:t>з</w:t>
      </w:r>
      <w:r>
        <w:rPr>
          <w:lang w:val="sr-Latn-BA"/>
        </w:rPr>
        <w:t xml:space="preserve">а сва четири жељезничка чвора, као и за </w:t>
      </w:r>
      <w:r w:rsidRPr="00E43F68">
        <w:rPr>
          <w:color w:val="000000"/>
          <w:lang w:val="sr-Latn-BA"/>
        </w:rPr>
        <w:t>објекте у Дистрикту Брчко и</w:t>
      </w:r>
      <w:r>
        <w:rPr>
          <w:color w:val="000000"/>
          <w:lang w:val="sr-Latn-BA"/>
        </w:rPr>
        <w:t xml:space="preserve"> Зворник, и</w:t>
      </w:r>
      <w:r w:rsidRPr="00E43F68">
        <w:rPr>
          <w:color w:val="000000"/>
          <w:lang w:val="sr-Latn-BA"/>
        </w:rPr>
        <w:t xml:space="preserve"> </w:t>
      </w:r>
      <w:r>
        <w:rPr>
          <w:color w:val="000000"/>
          <w:lang w:val="sr-Latn-BA"/>
        </w:rPr>
        <w:t xml:space="preserve">исте </w:t>
      </w:r>
      <w:r w:rsidRPr="00E43F68">
        <w:rPr>
          <w:color w:val="000000"/>
          <w:lang w:val="sr-Latn-BA"/>
        </w:rPr>
        <w:t>важе до к</w:t>
      </w:r>
      <w:r w:rsidRPr="00E43F68">
        <w:rPr>
          <w:color w:val="000000"/>
        </w:rPr>
        <w:t>р</w:t>
      </w:r>
      <w:r w:rsidRPr="00E43F68">
        <w:rPr>
          <w:color w:val="000000"/>
          <w:lang w:val="sr-Latn-BA"/>
        </w:rPr>
        <w:t>аја 2022</w:t>
      </w:r>
      <w:r w:rsidRPr="00E43F68">
        <w:rPr>
          <w:color w:val="000000"/>
        </w:rPr>
        <w:t>.</w:t>
      </w:r>
      <w:r w:rsidRPr="00E43F68">
        <w:rPr>
          <w:color w:val="000000"/>
          <w:lang w:val="sr-Latn-BA"/>
        </w:rPr>
        <w:t xml:space="preserve"> године.</w:t>
      </w:r>
    </w:p>
    <w:p w:rsidR="005F6E34" w:rsidRPr="00E43F68" w:rsidRDefault="005F6E34" w:rsidP="00F27CC0">
      <w:pPr>
        <w:numPr>
          <w:ilvl w:val="0"/>
          <w:numId w:val="23"/>
        </w:numPr>
        <w:jc w:val="both"/>
        <w:rPr>
          <w:color w:val="000000"/>
        </w:rPr>
      </w:pPr>
      <w:r w:rsidRPr="00E43F68">
        <w:rPr>
          <w:color w:val="000000"/>
          <w:lang w:val="sr-Latn-BA"/>
        </w:rPr>
        <w:t>Такође је извршено продужавање водопривредних дозв</w:t>
      </w:r>
      <w:r>
        <w:rPr>
          <w:color w:val="000000"/>
          <w:lang w:val="sr-Latn-BA"/>
        </w:rPr>
        <w:t xml:space="preserve">ола за жељезничке чворове </w:t>
      </w:r>
      <w:r w:rsidRPr="00E43F68">
        <w:rPr>
          <w:color w:val="000000"/>
          <w:lang w:val="sr-Latn-BA"/>
        </w:rPr>
        <w:t>Бања Лука, Приједор и Нови Град,</w:t>
      </w:r>
    </w:p>
    <w:p w:rsidR="005F6E34" w:rsidRDefault="005F6E34" w:rsidP="00F27CC0">
      <w:pPr>
        <w:numPr>
          <w:ilvl w:val="0"/>
          <w:numId w:val="23"/>
        </w:numPr>
        <w:jc w:val="both"/>
      </w:pPr>
      <w:r w:rsidRPr="00E43F68">
        <w:rPr>
          <w:color w:val="000000"/>
        </w:rPr>
        <w:t>Извршена су сва потребна мјерења као што су електромагнетна зрачења,</w:t>
      </w:r>
      <w:r>
        <w:t xml:space="preserve"> испитивање отпадних вода, испитивање буке, освијетљености и квалитета ваздуха и концентрације прашине, емисије димних гасова из котла на чврсто гориво, границе излагања нејонизујућем и елекромагнетном зрачењу.</w:t>
      </w:r>
    </w:p>
    <w:p w:rsidR="005F6E34" w:rsidRDefault="005F6E34" w:rsidP="00F27CC0">
      <w:pPr>
        <w:numPr>
          <w:ilvl w:val="0"/>
          <w:numId w:val="23"/>
        </w:numPr>
        <w:jc w:val="both"/>
      </w:pPr>
      <w:r>
        <w:rPr>
          <w:lang w:val="ru-RU"/>
        </w:rPr>
        <w:t xml:space="preserve">У циљу прецизнијег </w:t>
      </w:r>
      <w:r>
        <w:rPr>
          <w:lang w:val="sr-Latn-CS"/>
        </w:rPr>
        <w:t>прегледа</w:t>
      </w:r>
      <w:r>
        <w:rPr>
          <w:lang w:val="ru-RU"/>
        </w:rPr>
        <w:t xml:space="preserve"> потрошње воде и</w:t>
      </w:r>
      <w:r>
        <w:rPr>
          <w:lang w:val="sr-Latn-CS"/>
        </w:rPr>
        <w:t xml:space="preserve"> струје</w:t>
      </w:r>
      <w:r>
        <w:t>,</w:t>
      </w:r>
      <w:r>
        <w:rPr>
          <w:lang w:val="sr-Latn-CS"/>
        </w:rPr>
        <w:t xml:space="preserve"> те</w:t>
      </w:r>
      <w:r>
        <w:rPr>
          <w:lang w:val="ru-RU"/>
        </w:rPr>
        <w:t xml:space="preserve"> смањења трошкова </w:t>
      </w:r>
      <w:r>
        <w:t>Друштва</w:t>
      </w:r>
      <w:r>
        <w:rPr>
          <w:lang w:val="ru-RU"/>
        </w:rPr>
        <w:t xml:space="preserve"> у свим видовима</w:t>
      </w:r>
      <w:r>
        <w:t xml:space="preserve">, </w:t>
      </w:r>
      <w:r>
        <w:rPr>
          <w:lang w:val="sr-Latn-CS"/>
        </w:rPr>
        <w:t>предузето је низ мјера на утрђивању неоправданих губитака ус</w:t>
      </w:r>
      <w:r>
        <w:t>љ</w:t>
      </w:r>
      <w:r>
        <w:rPr>
          <w:lang w:val="sr-Latn-CS"/>
        </w:rPr>
        <w:t>ед кварова</w:t>
      </w:r>
      <w:r>
        <w:rPr>
          <w:lang w:val="ru-RU"/>
        </w:rPr>
        <w:t xml:space="preserve">. </w:t>
      </w:r>
      <w:r>
        <w:rPr>
          <w:lang w:val="sr-Latn-CS"/>
        </w:rPr>
        <w:t>Извршено је отклањање свих кварова тако да су се смањили трошкови у овим дјелатностима,</w:t>
      </w:r>
    </w:p>
    <w:p w:rsidR="005F6E34" w:rsidRPr="002C4494" w:rsidRDefault="005F6E34" w:rsidP="00F27CC0">
      <w:pPr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  <w:lang w:val="sr-Latn-CS"/>
        </w:rPr>
        <w:t>Планирана је</w:t>
      </w:r>
      <w:r w:rsidRPr="0064752B">
        <w:rPr>
          <w:color w:val="000000"/>
        </w:rPr>
        <w:t xml:space="preserve"> реконструкције септичких јама</w:t>
      </w:r>
      <w:r w:rsidRPr="0064752B">
        <w:rPr>
          <w:color w:val="000000"/>
          <w:lang w:val="sr-Latn-CS"/>
        </w:rPr>
        <w:t xml:space="preserve"> у складу са Правилником о третману и одводњи отпадних вода за подручја градова и насеља </w:t>
      </w:r>
      <w:r>
        <w:rPr>
          <w:color w:val="000000"/>
          <w:lang w:val="sr-Latn-CS"/>
        </w:rPr>
        <w:t>гдје нема јавне канализације (</w:t>
      </w:r>
      <w:r>
        <w:rPr>
          <w:color w:val="000000"/>
        </w:rPr>
        <w:t>''</w:t>
      </w:r>
      <w:r w:rsidRPr="0064752B">
        <w:rPr>
          <w:color w:val="000000"/>
          <w:lang w:val="sr-Latn-CS"/>
        </w:rPr>
        <w:t>Сл</w:t>
      </w:r>
      <w:r>
        <w:rPr>
          <w:color w:val="000000"/>
          <w:lang w:val="sr-Latn-CS"/>
        </w:rPr>
        <w:t>ужбени гласник Републике Српске</w:t>
      </w:r>
      <w:r>
        <w:rPr>
          <w:color w:val="000000"/>
        </w:rPr>
        <w:t>''</w:t>
      </w:r>
      <w:r w:rsidRPr="0064752B">
        <w:rPr>
          <w:color w:val="000000"/>
          <w:lang w:val="sr-Latn-CS"/>
        </w:rPr>
        <w:t xml:space="preserve"> број 68/01). </w:t>
      </w:r>
    </w:p>
    <w:p w:rsidR="005F6E34" w:rsidRPr="0064752B" w:rsidRDefault="005F6E34" w:rsidP="00F27CC0">
      <w:pPr>
        <w:jc w:val="both"/>
        <w:rPr>
          <w:color w:val="000000"/>
        </w:rPr>
      </w:pPr>
    </w:p>
    <w:p w:rsidR="005F6E34" w:rsidRPr="00540A6C" w:rsidRDefault="005F6E34" w:rsidP="00F27CC0">
      <w:pPr>
        <w:jc w:val="both"/>
        <w:rPr>
          <w:color w:val="000000"/>
          <w:lang w:val="sr-Latn-CS"/>
        </w:rPr>
      </w:pPr>
      <w:r w:rsidRPr="0064752B">
        <w:rPr>
          <w:color w:val="000000"/>
          <w:lang w:val="sr-Latn-CS"/>
        </w:rPr>
        <w:t>Након обиласка четири жељезничка чвора Жељезница Републике Српске, Добој, Бања Лука, Приједор</w:t>
      </w:r>
      <w:r>
        <w:rPr>
          <w:color w:val="000000"/>
          <w:lang w:val="sr-Latn-CS"/>
        </w:rPr>
        <w:t xml:space="preserve"> и Нови Град, констатовано је с</w:t>
      </w:r>
      <w:r>
        <w:rPr>
          <w:color w:val="000000"/>
        </w:rPr>
        <w:t>љ</w:t>
      </w:r>
      <w:r w:rsidRPr="0064752B">
        <w:rPr>
          <w:color w:val="000000"/>
          <w:lang w:val="sr-Latn-CS"/>
        </w:rPr>
        <w:t xml:space="preserve">едеће: </w:t>
      </w:r>
    </w:p>
    <w:p w:rsidR="005F6E34" w:rsidRPr="00F50295" w:rsidRDefault="005F6E34" w:rsidP="00F27CC0">
      <w:pPr>
        <w:jc w:val="both"/>
      </w:pPr>
      <w:r>
        <w:rPr>
          <w:lang w:val="hr-HR"/>
        </w:rPr>
        <w:t>К</w:t>
      </w:r>
      <w:r>
        <w:rPr>
          <w:lang w:val="sr-Latn-CS"/>
        </w:rPr>
        <w:t xml:space="preserve">омунални и комерцијални отпад се одлаже у контејнере предвиђене за то, а </w:t>
      </w:r>
      <w:r>
        <w:t>ј</w:t>
      </w:r>
      <w:r>
        <w:rPr>
          <w:lang w:val="sr-Latn-CS"/>
        </w:rPr>
        <w:t xml:space="preserve">авна </w:t>
      </w:r>
      <w:r>
        <w:t>к</w:t>
      </w:r>
      <w:r>
        <w:rPr>
          <w:lang w:val="sr-Latn-CS"/>
        </w:rPr>
        <w:t>омунална предузећа врше услуге одвоза и складиштења таквог отпада</w:t>
      </w:r>
      <w:r>
        <w:t>.</w:t>
      </w:r>
    </w:p>
    <w:p w:rsidR="005F6E34" w:rsidRDefault="005F6E34" w:rsidP="00F27CC0">
      <w:pPr>
        <w:tabs>
          <w:tab w:val="num" w:pos="0"/>
        </w:tabs>
        <w:jc w:val="both"/>
        <w:rPr>
          <w:lang w:val="sr-Latn-CS"/>
        </w:rPr>
      </w:pPr>
      <w:r>
        <w:t>Потребно је у 201</w:t>
      </w:r>
      <w:r>
        <w:rPr>
          <w:lang w:val="hr-HR"/>
        </w:rPr>
        <w:t>9</w:t>
      </w:r>
      <w:r>
        <w:t>. годин</w:t>
      </w:r>
      <w:r>
        <w:rPr>
          <w:lang w:val="sr-Latn-BA"/>
        </w:rPr>
        <w:t>и</w:t>
      </w:r>
      <w:r>
        <w:rPr>
          <w:lang w:val="sr-Latn-CS"/>
        </w:rPr>
        <w:t xml:space="preserve"> извршити продужење или обнављање уговора са јавним предузећима за услуге одвоза комуналног и металног отпада, испоруку воде, чишћење и одвоз муља из колектора и чишћење канализације на нивоу Ж</w:t>
      </w:r>
      <w:r>
        <w:t xml:space="preserve">ељезница </w:t>
      </w:r>
      <w:r>
        <w:rPr>
          <w:lang w:val="sr-Latn-CS"/>
        </w:rPr>
        <w:t>РС.</w:t>
      </w:r>
    </w:p>
    <w:p w:rsidR="005F6E34" w:rsidRDefault="005F6E34" w:rsidP="00F27CC0">
      <w:pPr>
        <w:tabs>
          <w:tab w:val="num" w:pos="0"/>
        </w:tabs>
        <w:jc w:val="both"/>
        <w:rPr>
          <w:lang w:val="sr-Latn-CS"/>
        </w:rPr>
      </w:pPr>
    </w:p>
    <w:p w:rsidR="005F6E34" w:rsidRDefault="005F6E34" w:rsidP="00F27CC0">
      <w:pPr>
        <w:tabs>
          <w:tab w:val="num" w:pos="0"/>
        </w:tabs>
        <w:jc w:val="both"/>
      </w:pPr>
      <w:r>
        <w:t>Мјере које би требало предузети у наредном периоду су:</w:t>
      </w:r>
    </w:p>
    <w:p w:rsidR="005F6E34" w:rsidRDefault="005F6E34" w:rsidP="00F27CC0">
      <w:pPr>
        <w:tabs>
          <w:tab w:val="num" w:pos="0"/>
        </w:tabs>
        <w:jc w:val="both"/>
      </w:pPr>
    </w:p>
    <w:p w:rsidR="005F6E34" w:rsidRPr="007F2E0F" w:rsidRDefault="005F6E34" w:rsidP="00F27CC0">
      <w:pPr>
        <w:numPr>
          <w:ilvl w:val="0"/>
          <w:numId w:val="24"/>
        </w:numPr>
        <w:jc w:val="both"/>
      </w:pPr>
      <w:r>
        <w:t>Потребно је вршити мониторинг:</w:t>
      </w:r>
    </w:p>
    <w:p w:rsidR="005F6E34" w:rsidRPr="007F2E0F" w:rsidRDefault="005F6E34" w:rsidP="00F27CC0">
      <w:pPr>
        <w:numPr>
          <w:ilvl w:val="0"/>
          <w:numId w:val="48"/>
        </w:numPr>
        <w:jc w:val="both"/>
      </w:pPr>
      <w:r>
        <w:t>Квалитета ваздуха</w:t>
      </w:r>
    </w:p>
    <w:p w:rsidR="005F6E34" w:rsidRPr="007F2E0F" w:rsidRDefault="005F6E34" w:rsidP="00F27CC0">
      <w:pPr>
        <w:numPr>
          <w:ilvl w:val="0"/>
          <w:numId w:val="48"/>
        </w:numPr>
        <w:jc w:val="both"/>
      </w:pPr>
      <w:r>
        <w:t>Квалитета воде</w:t>
      </w:r>
    </w:p>
    <w:p w:rsidR="005F6E34" w:rsidRPr="007F2E0F" w:rsidRDefault="005F6E34" w:rsidP="00F27CC0">
      <w:pPr>
        <w:numPr>
          <w:ilvl w:val="0"/>
          <w:numId w:val="48"/>
        </w:numPr>
        <w:jc w:val="both"/>
      </w:pPr>
      <w:r>
        <w:t>Буке</w:t>
      </w:r>
    </w:p>
    <w:p w:rsidR="005F6E34" w:rsidRPr="0088199C" w:rsidRDefault="005F6E34" w:rsidP="00F27CC0">
      <w:pPr>
        <w:numPr>
          <w:ilvl w:val="0"/>
          <w:numId w:val="48"/>
        </w:numPr>
        <w:jc w:val="both"/>
      </w:pPr>
      <w:r>
        <w:t>Зрачења (нејонизујуће електромагнетно)</w:t>
      </w:r>
    </w:p>
    <w:p w:rsidR="005F6E34" w:rsidRPr="0088199C" w:rsidRDefault="005F6E34" w:rsidP="00F27CC0">
      <w:pPr>
        <w:numPr>
          <w:ilvl w:val="0"/>
          <w:numId w:val="48"/>
        </w:numPr>
        <w:jc w:val="both"/>
      </w:pPr>
      <w:r>
        <w:t>Реконструкција и изградња објекта за прикупљање и одвођење отпадних вода третираних у објектима сеператора уља и масти</w:t>
      </w:r>
    </w:p>
    <w:p w:rsidR="005F6E34" w:rsidRPr="007F2E0F" w:rsidRDefault="005F6E34" w:rsidP="00F27CC0">
      <w:pPr>
        <w:jc w:val="both"/>
      </w:pPr>
    </w:p>
    <w:p w:rsidR="005F6E34" w:rsidRPr="0088199C" w:rsidRDefault="005F6E34" w:rsidP="00F27CC0">
      <w:pPr>
        <w:numPr>
          <w:ilvl w:val="0"/>
          <w:numId w:val="24"/>
        </w:numPr>
        <w:jc w:val="both"/>
      </w:pPr>
      <w:r>
        <w:t>Контролисати одлагање отпада</w:t>
      </w:r>
    </w:p>
    <w:p w:rsidR="005F6E34" w:rsidRDefault="005F6E34" w:rsidP="00F27CC0">
      <w:pPr>
        <w:numPr>
          <w:ilvl w:val="0"/>
          <w:numId w:val="24"/>
        </w:numPr>
        <w:jc w:val="both"/>
      </w:pPr>
      <w:r>
        <w:t>Контролисати да ли се привремено складишти и чува отпад на сигуран и еколошки прихватљив начин,</w:t>
      </w:r>
    </w:p>
    <w:p w:rsidR="005F6E34" w:rsidRDefault="005F6E34" w:rsidP="00F27CC0">
      <w:pPr>
        <w:numPr>
          <w:ilvl w:val="0"/>
          <w:numId w:val="24"/>
        </w:numPr>
        <w:jc w:val="both"/>
      </w:pPr>
      <w:r>
        <w:t>Посебно контролисати складиштење опасаног отпада на безбиједним мјестима до његовог коначног збрињавања,</w:t>
      </w:r>
    </w:p>
    <w:p w:rsidR="005F6E34" w:rsidRDefault="005F6E34" w:rsidP="00F27CC0">
      <w:pPr>
        <w:numPr>
          <w:ilvl w:val="0"/>
          <w:numId w:val="24"/>
        </w:numPr>
        <w:jc w:val="both"/>
      </w:pPr>
      <w:r>
        <w:t>Контролисати и уколико је потребно забранити мијешање опасног отпада са другим отпадом,</w:t>
      </w:r>
    </w:p>
    <w:p w:rsidR="005F6E34" w:rsidRDefault="005F6E34" w:rsidP="00F27CC0">
      <w:pPr>
        <w:numPr>
          <w:ilvl w:val="0"/>
          <w:numId w:val="24"/>
        </w:numPr>
        <w:jc w:val="both"/>
      </w:pPr>
      <w:r>
        <w:t>Подмазивати машине и сипати уља на водонепропусној површини уз максималну пажњу и одмах уклонити евентуалне мрље посипањем апсорбенса на земљиште,</w:t>
      </w:r>
    </w:p>
    <w:p w:rsidR="005F6E34" w:rsidRDefault="005F6E34" w:rsidP="00F27CC0">
      <w:pPr>
        <w:numPr>
          <w:ilvl w:val="0"/>
          <w:numId w:val="24"/>
        </w:numPr>
        <w:jc w:val="both"/>
      </w:pPr>
      <w:r>
        <w:t>Уредити простор за привремено одлагање котловске шљаке,</w:t>
      </w:r>
    </w:p>
    <w:p w:rsidR="005F6E34" w:rsidRDefault="005F6E34" w:rsidP="00F27CC0">
      <w:pPr>
        <w:numPr>
          <w:ilvl w:val="0"/>
          <w:numId w:val="24"/>
        </w:numPr>
        <w:jc w:val="both"/>
      </w:pPr>
      <w:r>
        <w:t>Сачинити уговоре о третману чврстог отпада за 2019 годину,</w:t>
      </w:r>
    </w:p>
    <w:p w:rsidR="005F6E34" w:rsidRDefault="005F6E34" w:rsidP="00F27CC0">
      <w:pPr>
        <w:numPr>
          <w:ilvl w:val="0"/>
          <w:numId w:val="24"/>
        </w:numPr>
        <w:jc w:val="both"/>
      </w:pPr>
      <w:r>
        <w:t>Потребно је правилно руковати опремом, редовно чистити запрљане површине, цјевоводе, вршити замјену вентила, изолације површина и цјевовода, замјену чесми, дихтунга и уопштено редовно одржавати опрему и радни простор,</w:t>
      </w:r>
    </w:p>
    <w:p w:rsidR="005F6E34" w:rsidRDefault="005F6E34" w:rsidP="00F27CC0">
      <w:pPr>
        <w:numPr>
          <w:ilvl w:val="0"/>
          <w:numId w:val="24"/>
        </w:numPr>
        <w:jc w:val="both"/>
      </w:pPr>
      <w:r>
        <w:t>Сва цурења уља и мазива купити помоћу апсорпционог средства, и прикупљати у одговарајућу бурад,</w:t>
      </w:r>
    </w:p>
    <w:p w:rsidR="005F6E34" w:rsidRDefault="005F6E34" w:rsidP="00F27CC0">
      <w:pPr>
        <w:numPr>
          <w:ilvl w:val="0"/>
          <w:numId w:val="24"/>
        </w:numPr>
        <w:jc w:val="both"/>
      </w:pPr>
      <w:r>
        <w:t xml:space="preserve"> Редовно вршити пражњење сепаратора уља и масти од стране надлежног комуналног предузећа,</w:t>
      </w:r>
    </w:p>
    <w:p w:rsidR="005F6E34" w:rsidRDefault="005F6E34" w:rsidP="00F27CC0">
      <w:pPr>
        <w:numPr>
          <w:ilvl w:val="0"/>
          <w:numId w:val="24"/>
        </w:numPr>
        <w:jc w:val="both"/>
      </w:pPr>
      <w:r>
        <w:t>Редовно вршити чишћење и одржавање сабирних канала,</w:t>
      </w:r>
    </w:p>
    <w:p w:rsidR="005F6E34" w:rsidRDefault="005F6E34" w:rsidP="00F27CC0">
      <w:pPr>
        <w:numPr>
          <w:ilvl w:val="0"/>
          <w:numId w:val="24"/>
        </w:numPr>
        <w:jc w:val="both"/>
      </w:pPr>
      <w:r>
        <w:t xml:space="preserve">Предузети мјере за спречавања разношења отпада изван контејнера, а уколико дође до просипања или цурења садржаја, предузети мјере санације загађења. </w:t>
      </w:r>
    </w:p>
    <w:p w:rsidR="005F6E34" w:rsidRDefault="005F6E34" w:rsidP="00F27CC0"/>
    <w:p w:rsidR="005F6E34" w:rsidRPr="002A3850" w:rsidRDefault="005F6E34" w:rsidP="008655EB">
      <w:pPr>
        <w:ind w:left="720"/>
        <w:jc w:val="both"/>
        <w:rPr>
          <w:color w:val="FF0000"/>
        </w:rPr>
      </w:pPr>
    </w:p>
    <w:p w:rsidR="005F6E34" w:rsidRPr="002A3850" w:rsidRDefault="005F6E34" w:rsidP="00CF7D04">
      <w:pPr>
        <w:pStyle w:val="Heading1"/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Default="005F6E34" w:rsidP="00A138C9">
      <w:pPr>
        <w:rPr>
          <w:color w:val="FF0000"/>
        </w:rPr>
      </w:pPr>
    </w:p>
    <w:p w:rsidR="005F6E34" w:rsidRPr="001F421B" w:rsidRDefault="005F6E34" w:rsidP="0075586F">
      <w:pPr>
        <w:pStyle w:val="Heading1"/>
      </w:pPr>
      <w:bookmarkStart w:id="120" w:name="_Toc512598610"/>
      <w:r w:rsidRPr="001F421B">
        <w:t>Закључак</w:t>
      </w:r>
      <w:bookmarkEnd w:id="120"/>
    </w:p>
    <w:p w:rsidR="005F6E34" w:rsidRPr="00BF1C59" w:rsidRDefault="005F6E34" w:rsidP="004C2D75">
      <w:pPr>
        <w:jc w:val="both"/>
      </w:pPr>
    </w:p>
    <w:p w:rsidR="005F6E34" w:rsidRPr="00BF1C59" w:rsidRDefault="005F6E34" w:rsidP="003D1019">
      <w:pPr>
        <w:jc w:val="both"/>
      </w:pPr>
      <w:r w:rsidRPr="00BF1C59">
        <w:t xml:space="preserve">Пословну 2018. годину карактерише низ започетих активности и мјера које би у коначници резултовале финансијској одрживости и унапријеђењу оперативне ефикасности. Ради се о започетим </w:t>
      </w:r>
      <w:r>
        <w:t>процесима општег реструктурисања</w:t>
      </w:r>
      <w:r w:rsidRPr="00BF1C59">
        <w:t xml:space="preserve"> Друштва чији је један сегмент проведен у 2018. години.  </w:t>
      </w:r>
    </w:p>
    <w:p w:rsidR="005F6E34" w:rsidRDefault="005F6E34" w:rsidP="00BF1C59">
      <w:pPr>
        <w:jc w:val="both"/>
      </w:pPr>
    </w:p>
    <w:p w:rsidR="005F6E34" w:rsidRDefault="005F6E34" w:rsidP="00BF1C59">
      <w:pPr>
        <w:jc w:val="both"/>
      </w:pPr>
      <w:r w:rsidRPr="00BF1C59">
        <w:t>Остварени добитак (нераспоређени добитак) у пословању у 2018. години, након проведених процедура и доношења Одлука од стране Скупштине акционара користиће се за покриће кумулираног губитка.</w:t>
      </w:r>
    </w:p>
    <w:p w:rsidR="005F6E34" w:rsidRDefault="005F6E34" w:rsidP="00BF1C59">
      <w:pPr>
        <w:jc w:val="both"/>
      </w:pPr>
    </w:p>
    <w:p w:rsidR="005F6E34" w:rsidRPr="00BF1C59" w:rsidRDefault="005F6E34" w:rsidP="00BF1C59">
      <w:pPr>
        <w:jc w:val="both"/>
      </w:pPr>
      <w:r>
        <w:t>Укупан капитал на дан 31.12.2018. године износи 142.389.347 КМ од чега је губитак до висине капитала у износу од 111.486.445 КМ. Основни капитал износи 50.000 КМ, а нераспоређени добитак износи 28.539.445 КМ.</w:t>
      </w:r>
    </w:p>
    <w:p w:rsidR="005F6E34" w:rsidRDefault="005F6E34" w:rsidP="002C6B24">
      <w:pPr>
        <w:ind w:firstLine="720"/>
        <w:jc w:val="both"/>
        <w:rPr>
          <w:lang w:val="sr-Cyrl-CS"/>
        </w:rPr>
      </w:pPr>
    </w:p>
    <w:p w:rsidR="005F6E34" w:rsidRPr="0085169E" w:rsidRDefault="005F6E34" w:rsidP="002C6B24">
      <w:pPr>
        <w:ind w:firstLine="720"/>
        <w:jc w:val="both"/>
        <w:rPr>
          <w:lang w:val="sr-Cyrl-CS"/>
        </w:rPr>
      </w:pPr>
      <w:r>
        <w:rPr>
          <w:lang w:val="sr-Cyrl-CS"/>
        </w:rPr>
        <w:t>У</w:t>
      </w:r>
      <w:r w:rsidRPr="0085169E">
        <w:rPr>
          <w:lang w:val="sr-Cyrl-CS"/>
        </w:rPr>
        <w:t xml:space="preserve"> наредном период</w:t>
      </w:r>
      <w:r>
        <w:rPr>
          <w:lang w:val="sr-Cyrl-CS"/>
        </w:rPr>
        <w:t>у слиједи власничко реструктурис</w:t>
      </w:r>
      <w:r w:rsidRPr="0085169E">
        <w:rPr>
          <w:lang w:val="sr-Cyrl-CS"/>
        </w:rPr>
        <w:t>ање Жељезница Републике Српске (претварање обавеза по основу иностраних кредита у капитал), те изузимање жељезничке инфраструктуре из власништва Жељезница Републике Српске</w:t>
      </w:r>
      <w:r w:rsidRPr="0085169E">
        <w:rPr>
          <w:rStyle w:val="FootnoteReference"/>
          <w:lang w:val="sr-Cyrl-CS"/>
        </w:rPr>
        <w:footnoteReference w:id="4"/>
      </w:r>
      <w:r>
        <w:rPr>
          <w:lang w:val="sr-Cyrl-CS"/>
        </w:rPr>
        <w:t>.</w:t>
      </w:r>
      <w:r>
        <w:t xml:space="preserve"> Све ово указује на </w:t>
      </w:r>
      <w:r w:rsidRPr="0085169E">
        <w:rPr>
          <w:lang w:val="sr-Cyrl-CS"/>
        </w:rPr>
        <w:t>провођење сложених процеса у даљем поступку</w:t>
      </w:r>
      <w:r>
        <w:t xml:space="preserve"> реструктурис</w:t>
      </w:r>
      <w:r w:rsidRPr="0085169E">
        <w:t>ања</w:t>
      </w:r>
      <w:r>
        <w:t xml:space="preserve"> у Жељезницама Републике Српске</w:t>
      </w:r>
      <w:r w:rsidRPr="0085169E">
        <w:t xml:space="preserve">, </w:t>
      </w:r>
      <w:r w:rsidRPr="0085169E">
        <w:rPr>
          <w:lang w:val="sr-Cyrl-CS"/>
        </w:rPr>
        <w:t>дефинисаних</w:t>
      </w:r>
      <w:r w:rsidRPr="0085169E">
        <w:t xml:space="preserve"> План</w:t>
      </w:r>
      <w:r w:rsidRPr="0085169E">
        <w:rPr>
          <w:lang w:val="sr-Cyrl-CS"/>
        </w:rPr>
        <w:t>ом</w:t>
      </w:r>
      <w:r w:rsidRPr="0085169E">
        <w:t xml:space="preserve"> </w:t>
      </w:r>
      <w:r w:rsidRPr="0085169E">
        <w:rPr>
          <w:lang w:val="sr-Cyrl-CS"/>
        </w:rPr>
        <w:t xml:space="preserve">финансијског и оперативног </w:t>
      </w:r>
      <w:r w:rsidRPr="0085169E">
        <w:t>реструктурисања</w:t>
      </w:r>
      <w:r w:rsidRPr="0085169E">
        <w:rPr>
          <w:lang w:val="sr-Cyrl-CS"/>
        </w:rPr>
        <w:t xml:space="preserve"> (на нацрт наведеног документа сагласност је дала Влада Републике Српске на 183. сједници, одржаној 29.06.2018. године, а у складу са одредбама Закона о стечају). Крајњи циљ</w:t>
      </w:r>
      <w:r w:rsidRPr="0085169E">
        <w:t xml:space="preserve"> </w:t>
      </w:r>
      <w:r w:rsidRPr="0085169E">
        <w:rPr>
          <w:lang w:val="sr-Latn-BA"/>
        </w:rPr>
        <w:t>реструктури</w:t>
      </w:r>
      <w:r w:rsidRPr="0085169E">
        <w:t>с</w:t>
      </w:r>
      <w:r w:rsidRPr="0085169E">
        <w:rPr>
          <w:lang w:val="sr-Latn-BA"/>
        </w:rPr>
        <w:t xml:space="preserve">ања </w:t>
      </w:r>
      <w:r w:rsidRPr="0085169E">
        <w:rPr>
          <w:lang w:val="sr-Cyrl-CS"/>
        </w:rPr>
        <w:t>је промјена</w:t>
      </w:r>
      <w:r w:rsidRPr="0085169E">
        <w:rPr>
          <w:lang w:val="sr-Latn-BA"/>
        </w:rPr>
        <w:t xml:space="preserve"> пословн</w:t>
      </w:r>
      <w:r w:rsidRPr="0085169E">
        <w:rPr>
          <w:lang w:val="sr-Cyrl-CS"/>
        </w:rPr>
        <w:t>ог</w:t>
      </w:r>
      <w:r w:rsidRPr="0085169E">
        <w:rPr>
          <w:lang w:val="sr-Latn-BA"/>
        </w:rPr>
        <w:t xml:space="preserve"> амбијент</w:t>
      </w:r>
      <w:r w:rsidRPr="0085169E">
        <w:rPr>
          <w:lang w:val="sr-Cyrl-CS"/>
        </w:rPr>
        <w:t>а, што ће се манифестовати</w:t>
      </w:r>
      <w:r w:rsidRPr="0085169E">
        <w:rPr>
          <w:lang w:val="sr-Latn-BA"/>
        </w:rPr>
        <w:t xml:space="preserve"> прерастањем </w:t>
      </w:r>
      <w:r w:rsidRPr="0085169E">
        <w:t>Жељезница Републике Српске</w:t>
      </w:r>
      <w:r w:rsidRPr="0085169E">
        <w:rPr>
          <w:lang w:val="sr-Latn-BA"/>
        </w:rPr>
        <w:t xml:space="preserve"> у модерни, самоодрживи жељезнички саобраћајни систем.</w:t>
      </w:r>
    </w:p>
    <w:p w:rsidR="005F6E34" w:rsidRDefault="005F6E34" w:rsidP="008363F3">
      <w:pPr>
        <w:jc w:val="both"/>
        <w:rPr>
          <w:color w:val="FF0000"/>
        </w:rPr>
      </w:pPr>
    </w:p>
    <w:p w:rsidR="005F6E34" w:rsidRPr="002A3850" w:rsidRDefault="005F6E34" w:rsidP="004162FE">
      <w:pPr>
        <w:spacing w:after="120"/>
        <w:jc w:val="both"/>
        <w:rPr>
          <w:color w:val="FF0000"/>
        </w:rPr>
      </w:pPr>
    </w:p>
    <w:p w:rsidR="005F6E34" w:rsidRPr="00870524" w:rsidRDefault="005F6E34" w:rsidP="00616332">
      <w:pPr>
        <w:spacing w:after="120"/>
        <w:ind w:firstLine="567"/>
        <w:jc w:val="both"/>
        <w:rPr>
          <w:b/>
          <w:bCs/>
        </w:rPr>
      </w:pPr>
      <w:r>
        <w:rPr>
          <w:b/>
          <w:bCs/>
        </w:rPr>
        <w:t>Број: I-4.</w:t>
      </w:r>
      <w:r>
        <w:rPr>
          <w:b/>
          <w:bCs/>
          <w:lang w:val="hr-HR"/>
        </w:rPr>
        <w:t>7906/19</w:t>
      </w:r>
    </w:p>
    <w:p w:rsidR="005F6E34" w:rsidRPr="00870524" w:rsidRDefault="005F6E34" w:rsidP="00616332">
      <w:pPr>
        <w:spacing w:after="120"/>
        <w:ind w:firstLine="567"/>
        <w:jc w:val="both"/>
        <w:rPr>
          <w:b/>
          <w:bCs/>
        </w:rPr>
      </w:pPr>
      <w:r w:rsidRPr="00BD5EB9">
        <w:rPr>
          <w:b/>
          <w:bCs/>
        </w:rPr>
        <w:t>Датум:</w:t>
      </w:r>
      <w:r>
        <w:rPr>
          <w:b/>
          <w:bCs/>
        </w:rPr>
        <w:t xml:space="preserve"> 09.04.2019. године</w:t>
      </w:r>
    </w:p>
    <w:p w:rsidR="005F6E34" w:rsidRPr="002A3850" w:rsidRDefault="005F6E34" w:rsidP="00616332">
      <w:pPr>
        <w:ind w:firstLine="720"/>
        <w:rPr>
          <w:b/>
          <w:bCs/>
          <w:color w:val="FF0000"/>
        </w:rPr>
      </w:pPr>
    </w:p>
    <w:p w:rsidR="005F6E34" w:rsidRPr="002A3850" w:rsidRDefault="005F6E34" w:rsidP="003D1019">
      <w:pPr>
        <w:rPr>
          <w:b/>
          <w:bCs/>
          <w:color w:val="FF0000"/>
        </w:rPr>
      </w:pPr>
    </w:p>
    <w:p w:rsidR="005F6E34" w:rsidRPr="002A3850" w:rsidRDefault="005F6E34" w:rsidP="00616332">
      <w:pPr>
        <w:ind w:firstLine="720"/>
        <w:rPr>
          <w:b/>
          <w:bCs/>
          <w:color w:val="FF0000"/>
        </w:rPr>
      </w:pPr>
    </w:p>
    <w:p w:rsidR="005F6E34" w:rsidRPr="002A3850" w:rsidRDefault="005F6E34" w:rsidP="00616332">
      <w:pPr>
        <w:ind w:firstLine="720"/>
        <w:rPr>
          <w:b/>
          <w:bCs/>
          <w:color w:val="FF0000"/>
        </w:rPr>
      </w:pPr>
    </w:p>
    <w:p w:rsidR="005F6E34" w:rsidRPr="00BD5EB9" w:rsidRDefault="005F6E34" w:rsidP="00616332">
      <w:pPr>
        <w:ind w:firstLine="720"/>
        <w:rPr>
          <w:b/>
          <w:bCs/>
        </w:rPr>
      </w:pPr>
    </w:p>
    <w:p w:rsidR="005F6E34" w:rsidRPr="00BD5EB9" w:rsidRDefault="005F6E34" w:rsidP="00616332">
      <w:pPr>
        <w:ind w:firstLine="720"/>
        <w:rPr>
          <w:b/>
          <w:bCs/>
        </w:rPr>
      </w:pPr>
      <w:r>
        <w:rPr>
          <w:b/>
          <w:bCs/>
        </w:rPr>
        <w:t xml:space="preserve">                                                                 ПРЕДСЈЕДНИК УПРАВЕ ДРУШТВА</w:t>
      </w:r>
    </w:p>
    <w:p w:rsidR="005F6E34" w:rsidRPr="00BD5EB9" w:rsidRDefault="005F6E34" w:rsidP="00616332">
      <w:pPr>
        <w:ind w:firstLine="720"/>
        <w:rPr>
          <w:b/>
          <w:bCs/>
          <w:lang w:val="sr-Cyrl-CS"/>
        </w:rPr>
      </w:pPr>
      <w:r w:rsidRPr="00BD5EB9">
        <w:rPr>
          <w:b/>
          <w:bCs/>
        </w:rPr>
        <w:t xml:space="preserve">                                                                     _____________________________</w:t>
      </w:r>
      <w:r w:rsidRPr="00BD5EB9">
        <w:rPr>
          <w:b/>
          <w:bCs/>
          <w:lang w:val="sr-Cyrl-CS"/>
        </w:rPr>
        <w:t>___</w:t>
      </w:r>
    </w:p>
    <w:p w:rsidR="005F6E34" w:rsidRPr="00BD5EB9" w:rsidRDefault="005F6E34" w:rsidP="004C2D75">
      <w:pPr>
        <w:jc w:val="both"/>
      </w:pPr>
      <w:r w:rsidRPr="00BD5EB9">
        <w:rPr>
          <w:b/>
          <w:bCs/>
        </w:rPr>
        <w:t xml:space="preserve">                                                          </w:t>
      </w:r>
      <w:r>
        <w:rPr>
          <w:b/>
          <w:bCs/>
        </w:rPr>
        <w:t xml:space="preserve">                          </w:t>
      </w:r>
      <w:r w:rsidRPr="00BD5EB9">
        <w:rPr>
          <w:b/>
          <w:bCs/>
        </w:rPr>
        <w:t xml:space="preserve">  Зоран Илинчић, дипл. </w:t>
      </w:r>
      <w:r>
        <w:rPr>
          <w:b/>
          <w:bCs/>
        </w:rPr>
        <w:t>инж</w:t>
      </w:r>
      <w:r w:rsidRPr="00BD5EB9">
        <w:rPr>
          <w:b/>
          <w:bCs/>
        </w:rPr>
        <w:t>. ел.</w:t>
      </w:r>
    </w:p>
    <w:p w:rsidR="005F6E34" w:rsidRPr="002A3850" w:rsidRDefault="005F6E34" w:rsidP="00D02E86">
      <w:pPr>
        <w:ind w:firstLine="708"/>
        <w:jc w:val="both"/>
        <w:rPr>
          <w:color w:val="FF0000"/>
        </w:rPr>
      </w:pPr>
    </w:p>
    <w:p w:rsidR="005F6E34" w:rsidRPr="002A3850" w:rsidRDefault="005F6E34" w:rsidP="00D02E86">
      <w:pPr>
        <w:rPr>
          <w:color w:val="FF0000"/>
        </w:rPr>
      </w:pPr>
    </w:p>
    <w:sectPr w:rsidR="005F6E34" w:rsidRPr="002A3850" w:rsidSect="009516F3">
      <w:footerReference w:type="default" r:id="rId15"/>
      <w:pgSz w:w="11906" w:h="16838" w:code="9"/>
      <w:pgMar w:top="1134" w:right="1361" w:bottom="1077" w:left="1191" w:header="288" w:footer="27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E34" w:rsidRDefault="005F6E34">
      <w:r>
        <w:separator/>
      </w:r>
    </w:p>
  </w:endnote>
  <w:endnote w:type="continuationSeparator" w:id="0">
    <w:p w:rsidR="005F6E34" w:rsidRDefault="005F6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E34" w:rsidRDefault="005F6E34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F6E34" w:rsidRDefault="005F6E3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E34" w:rsidRPr="002D1EDE" w:rsidRDefault="005F6E34">
    <w:pPr>
      <w:pStyle w:val="Footer"/>
      <w:ind w:right="360"/>
      <w:rPr>
        <w:rFonts w:ascii="Calibri" w:hAnsi="Calibri" w:cs="Calibri"/>
        <w:lang w:val="sr-Cyrl-C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E34" w:rsidRPr="00A658D0" w:rsidRDefault="005F6E34" w:rsidP="006D220C">
    <w:pPr>
      <w:pStyle w:val="Footer"/>
      <w:framePr w:wrap="auto" w:vAnchor="text" w:hAnchor="margin" w:xAlign="right" w:y="1"/>
      <w:rPr>
        <w:rStyle w:val="PageNumber"/>
        <w:sz w:val="20"/>
        <w:szCs w:val="20"/>
      </w:rPr>
    </w:pPr>
    <w:r w:rsidRPr="00A658D0">
      <w:rPr>
        <w:rStyle w:val="PageNumber"/>
        <w:sz w:val="20"/>
        <w:szCs w:val="20"/>
      </w:rPr>
      <w:fldChar w:fldCharType="begin"/>
    </w:r>
    <w:r w:rsidRPr="00A658D0">
      <w:rPr>
        <w:rStyle w:val="PageNumber"/>
        <w:sz w:val="20"/>
        <w:szCs w:val="20"/>
      </w:rPr>
      <w:instrText xml:space="preserve">PAGE  </w:instrText>
    </w:r>
    <w:r w:rsidRPr="00A658D0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49</w:t>
    </w:r>
    <w:r w:rsidRPr="00A658D0">
      <w:rPr>
        <w:rStyle w:val="PageNumber"/>
        <w:sz w:val="20"/>
        <w:szCs w:val="20"/>
      </w:rPr>
      <w:fldChar w:fldCharType="end"/>
    </w:r>
  </w:p>
  <w:p w:rsidR="005F6E34" w:rsidRPr="002D1EDE" w:rsidRDefault="005F6E34">
    <w:pPr>
      <w:pStyle w:val="Footer"/>
      <w:ind w:right="360"/>
      <w:rPr>
        <w:rFonts w:ascii="Calibri" w:hAnsi="Calibri" w:cs="Calibri"/>
        <w:lang w:val="sr-Cyrl-C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E34" w:rsidRDefault="005F6E34">
    <w:pPr>
      <w:pStyle w:val="Footer"/>
      <w:framePr w:wrap="auto" w:vAnchor="text" w:hAnchor="page" w:x="10606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59</w:t>
    </w:r>
    <w:r>
      <w:rPr>
        <w:rStyle w:val="PageNumber"/>
        <w:sz w:val="18"/>
        <w:szCs w:val="18"/>
      </w:rPr>
      <w:fldChar w:fldCharType="end"/>
    </w:r>
  </w:p>
  <w:p w:rsidR="005F6E34" w:rsidRDefault="005F6E34">
    <w:pPr>
      <w:pStyle w:val="Footer"/>
      <w:ind w:right="360"/>
      <w:rPr>
        <w:rFonts w:ascii="Calibri" w:hAnsi="Calibri" w:cs="Calibr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E34" w:rsidRDefault="005F6E34">
      <w:r>
        <w:separator/>
      </w:r>
    </w:p>
  </w:footnote>
  <w:footnote w:type="continuationSeparator" w:id="0">
    <w:p w:rsidR="005F6E34" w:rsidRDefault="005F6E34">
      <w:r>
        <w:continuationSeparator/>
      </w:r>
    </w:p>
  </w:footnote>
  <w:footnote w:id="1">
    <w:p w:rsidR="005F6E34" w:rsidRDefault="005F6E3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46573">
        <w:t>Измијењеним Законом о Жељезницама РС омогућено је да се у оквиру Жељезница РС  може отказати уговор о раду раднику када наврши 40 година пензијског стажа и године живота у складу са чланом 42. став 1. и чланом 178. став 1. Закона о пензијском и инвалидском осигурању.</w:t>
      </w:r>
    </w:p>
  </w:footnote>
  <w:footnote w:id="2">
    <w:p w:rsidR="005F6E34" w:rsidRDefault="005F6E34" w:rsidP="00430F45">
      <w:pPr>
        <w:pStyle w:val="FootnoteText"/>
      </w:pPr>
      <w:r w:rsidRPr="00046573">
        <w:rPr>
          <w:rStyle w:val="FootnoteReference"/>
        </w:rPr>
        <w:footnoteRef/>
      </w:r>
      <w:r w:rsidRPr="00046573">
        <w:t xml:space="preserve"> Број 06.12/020-3005/18 од 12.11.2018. године</w:t>
      </w:r>
    </w:p>
  </w:footnote>
  <w:footnote w:id="3">
    <w:p w:rsidR="005F6E34" w:rsidRDefault="005F6E34" w:rsidP="00784797">
      <w:pPr>
        <w:pStyle w:val="FootnoteText"/>
      </w:pPr>
      <w:r>
        <w:rPr>
          <w:rStyle w:val="FootnoteReference"/>
        </w:rPr>
        <w:footnoteRef/>
      </w:r>
      <w:r>
        <w:t xml:space="preserve"> Број 06.12/020-3005/18 од 12.11.2018. године</w:t>
      </w:r>
    </w:p>
  </w:footnote>
  <w:footnote w:id="4">
    <w:p w:rsidR="005F6E34" w:rsidRDefault="005F6E34" w:rsidP="002C6B24">
      <w:pPr>
        <w:pStyle w:val="FootnoteText"/>
        <w:jc w:val="both"/>
      </w:pPr>
      <w:r w:rsidRPr="001D1CFD">
        <w:rPr>
          <w:rStyle w:val="FootnoteReference"/>
          <w:sz w:val="18"/>
          <w:szCs w:val="18"/>
        </w:rPr>
        <w:footnoteRef/>
      </w:r>
      <w:r w:rsidRPr="001D1CFD">
        <w:rPr>
          <w:sz w:val="18"/>
          <w:szCs w:val="18"/>
          <w:lang w:val="ru-RU"/>
        </w:rPr>
        <w:t xml:space="preserve"> </w:t>
      </w:r>
      <w:r w:rsidRPr="001D1CFD">
        <w:rPr>
          <w:sz w:val="18"/>
          <w:szCs w:val="18"/>
          <w:lang w:val="sr-Cyrl-CS"/>
        </w:rPr>
        <w:t xml:space="preserve">Чланом 6. Закона о жељезницама (Сл. гласник РС бр. 19/17) дефинисано је да жељезничка инфраструктура прелази у власништво Републике Српске.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4B2E87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>
    <w:nsid w:val="FFFFFF89"/>
    <w:multiLevelType w:val="singleLevel"/>
    <w:tmpl w:val="11122C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3">
    <w:nsid w:val="00000005"/>
    <w:multiLevelType w:val="singleLevel"/>
    <w:tmpl w:val="00000005"/>
    <w:name w:val="WW8Num19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cs="Symbol" w:hint="default"/>
      </w:rPr>
    </w:lvl>
  </w:abstractNum>
  <w:abstractNum w:abstractNumId="4">
    <w:nsid w:val="00000007"/>
    <w:multiLevelType w:val="multilevel"/>
    <w:tmpl w:val="00000007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0000009"/>
    <w:multiLevelType w:val="multilevel"/>
    <w:tmpl w:val="00000009"/>
    <w:name w:val="WW8Num3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000000A"/>
    <w:multiLevelType w:val="singleLevel"/>
    <w:tmpl w:val="0000000A"/>
    <w:name w:val="WW8Num34"/>
    <w:lvl w:ilvl="0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hAnsi="Times New Roman" w:cs="Times New Roman" w:hint="default"/>
      </w:rPr>
    </w:lvl>
  </w:abstractNum>
  <w:abstractNum w:abstractNumId="7">
    <w:nsid w:val="003A5CA2"/>
    <w:multiLevelType w:val="hybridMultilevel"/>
    <w:tmpl w:val="1B8E5F28"/>
    <w:lvl w:ilvl="0" w:tplc="E2D0C4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04E57107"/>
    <w:multiLevelType w:val="hybridMultilevel"/>
    <w:tmpl w:val="EDFC6C32"/>
    <w:lvl w:ilvl="0" w:tplc="809452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0803D36"/>
    <w:multiLevelType w:val="hybridMultilevel"/>
    <w:tmpl w:val="5756E9C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5B14FDA"/>
    <w:multiLevelType w:val="hybridMultilevel"/>
    <w:tmpl w:val="4E3E10DC"/>
    <w:lvl w:ilvl="0" w:tplc="692082EC">
      <w:start w:val="1"/>
      <w:numFmt w:val="bullet"/>
      <w:lvlText w:val=""/>
      <w:lvlJc w:val="left"/>
      <w:pPr>
        <w:tabs>
          <w:tab w:val="num" w:pos="360"/>
        </w:tabs>
        <w:ind w:left="-207" w:firstLine="567"/>
      </w:pPr>
      <w:rPr>
        <w:rFonts w:ascii="Symbol" w:hAnsi="Symbol" w:cs="Symbol" w:hint="default"/>
      </w:rPr>
    </w:lvl>
    <w:lvl w:ilvl="1" w:tplc="692082EC">
      <w:start w:val="1"/>
      <w:numFmt w:val="bullet"/>
      <w:lvlText w:val=""/>
      <w:lvlJc w:val="left"/>
      <w:pPr>
        <w:tabs>
          <w:tab w:val="num" w:pos="567"/>
        </w:tabs>
        <w:ind w:firstLine="567"/>
      </w:pPr>
      <w:rPr>
        <w:rFonts w:ascii="Symbol" w:hAnsi="Symbol" w:cs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030C5A"/>
    <w:multiLevelType w:val="hybridMultilevel"/>
    <w:tmpl w:val="ACBC2DCE"/>
    <w:lvl w:ilvl="0" w:tplc="6E58BE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19434AEE"/>
    <w:multiLevelType w:val="hybridMultilevel"/>
    <w:tmpl w:val="19BEE730"/>
    <w:lvl w:ilvl="0" w:tplc="E2B00E42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i/>
        <w:iCs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195F19FA"/>
    <w:multiLevelType w:val="hybridMultilevel"/>
    <w:tmpl w:val="FA5885CC"/>
    <w:lvl w:ilvl="0" w:tplc="2842DB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1BB230FC"/>
    <w:multiLevelType w:val="hybridMultilevel"/>
    <w:tmpl w:val="50820A52"/>
    <w:lvl w:ilvl="0" w:tplc="5DC27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C38A6C8">
      <w:numFmt w:val="none"/>
      <w:lvlText w:val=""/>
      <w:lvlJc w:val="left"/>
      <w:pPr>
        <w:tabs>
          <w:tab w:val="num" w:pos="360"/>
        </w:tabs>
      </w:pPr>
    </w:lvl>
    <w:lvl w:ilvl="2" w:tplc="D7067B3C">
      <w:numFmt w:val="none"/>
      <w:lvlText w:val=""/>
      <w:lvlJc w:val="left"/>
      <w:pPr>
        <w:tabs>
          <w:tab w:val="num" w:pos="360"/>
        </w:tabs>
      </w:pPr>
    </w:lvl>
    <w:lvl w:ilvl="3" w:tplc="2A929FA0">
      <w:numFmt w:val="none"/>
      <w:lvlText w:val=""/>
      <w:lvlJc w:val="left"/>
      <w:pPr>
        <w:tabs>
          <w:tab w:val="num" w:pos="360"/>
        </w:tabs>
      </w:pPr>
    </w:lvl>
    <w:lvl w:ilvl="4" w:tplc="52D4F78C">
      <w:numFmt w:val="none"/>
      <w:lvlText w:val=""/>
      <w:lvlJc w:val="left"/>
      <w:pPr>
        <w:tabs>
          <w:tab w:val="num" w:pos="360"/>
        </w:tabs>
      </w:pPr>
    </w:lvl>
    <w:lvl w:ilvl="5" w:tplc="703074A2">
      <w:numFmt w:val="none"/>
      <w:lvlText w:val=""/>
      <w:lvlJc w:val="left"/>
      <w:pPr>
        <w:tabs>
          <w:tab w:val="num" w:pos="360"/>
        </w:tabs>
      </w:pPr>
    </w:lvl>
    <w:lvl w:ilvl="6" w:tplc="F15CF39C">
      <w:numFmt w:val="none"/>
      <w:lvlText w:val=""/>
      <w:lvlJc w:val="left"/>
      <w:pPr>
        <w:tabs>
          <w:tab w:val="num" w:pos="360"/>
        </w:tabs>
      </w:pPr>
    </w:lvl>
    <w:lvl w:ilvl="7" w:tplc="4EEE74A8">
      <w:numFmt w:val="none"/>
      <w:lvlText w:val=""/>
      <w:lvlJc w:val="left"/>
      <w:pPr>
        <w:tabs>
          <w:tab w:val="num" w:pos="360"/>
        </w:tabs>
      </w:pPr>
    </w:lvl>
    <w:lvl w:ilvl="8" w:tplc="B900E07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C8F4C20"/>
    <w:multiLevelType w:val="hybridMultilevel"/>
    <w:tmpl w:val="77580C90"/>
    <w:lvl w:ilvl="0" w:tplc="786677D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1D1F66E8"/>
    <w:multiLevelType w:val="hybridMultilevel"/>
    <w:tmpl w:val="3A72A946"/>
    <w:lvl w:ilvl="0" w:tplc="30BC14E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21D533A7"/>
    <w:multiLevelType w:val="hybridMultilevel"/>
    <w:tmpl w:val="9BCA3FB6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27B8713D"/>
    <w:multiLevelType w:val="hybridMultilevel"/>
    <w:tmpl w:val="62CA73B8"/>
    <w:lvl w:ilvl="0" w:tplc="CBEEDD1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D0F57F9"/>
    <w:multiLevelType w:val="hybridMultilevel"/>
    <w:tmpl w:val="68029D1C"/>
    <w:lvl w:ilvl="0" w:tplc="E2D0C4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2F62080E"/>
    <w:multiLevelType w:val="hybridMultilevel"/>
    <w:tmpl w:val="D1622048"/>
    <w:lvl w:ilvl="0" w:tplc="441688EC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i/>
        <w:iCs/>
      </w:rPr>
    </w:lvl>
    <w:lvl w:ilvl="1" w:tplc="244A76E0">
      <w:start w:val="1"/>
      <w:numFmt w:val="bullet"/>
      <w:lvlText w:val="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i/>
        <w:iCs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300D1D06"/>
    <w:multiLevelType w:val="multilevel"/>
    <w:tmpl w:val="CB6C7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93F547A"/>
    <w:multiLevelType w:val="hybridMultilevel"/>
    <w:tmpl w:val="4E4AD1EE"/>
    <w:lvl w:ilvl="0" w:tplc="50B0D874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i/>
        <w:iCs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3">
    <w:nsid w:val="3C3E44A2"/>
    <w:multiLevelType w:val="hybridMultilevel"/>
    <w:tmpl w:val="C0A2B9DC"/>
    <w:lvl w:ilvl="0" w:tplc="B51A36F0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i/>
        <w:iCs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>
    <w:nsid w:val="44105E81"/>
    <w:multiLevelType w:val="hybridMultilevel"/>
    <w:tmpl w:val="9F5061F0"/>
    <w:lvl w:ilvl="0" w:tplc="692082EC">
      <w:start w:val="1"/>
      <w:numFmt w:val="bullet"/>
      <w:lvlText w:val=""/>
      <w:lvlJc w:val="left"/>
      <w:pPr>
        <w:tabs>
          <w:tab w:val="num" w:pos="360"/>
        </w:tabs>
        <w:ind w:left="-207" w:firstLine="567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50648C9"/>
    <w:multiLevelType w:val="hybridMultilevel"/>
    <w:tmpl w:val="01D4994A"/>
    <w:lvl w:ilvl="0" w:tplc="F9BC4826">
      <w:start w:val="1"/>
      <w:numFmt w:val="bullet"/>
      <w:lvlText w:val="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i/>
        <w:iCs/>
      </w:rPr>
    </w:lvl>
    <w:lvl w:ilvl="1" w:tplc="244A76E0">
      <w:start w:val="1"/>
      <w:numFmt w:val="bullet"/>
      <w:lvlText w:val="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i/>
        <w:iCs/>
      </w:rPr>
    </w:lvl>
    <w:lvl w:ilvl="2" w:tplc="244A76E0">
      <w:start w:val="1"/>
      <w:numFmt w:val="bullet"/>
      <w:lvlText w:val="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i/>
        <w:iCs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26">
    <w:nsid w:val="470A0A32"/>
    <w:multiLevelType w:val="multilevel"/>
    <w:tmpl w:val="BC78D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bCs/>
      </w:rPr>
    </w:lvl>
  </w:abstractNum>
  <w:abstractNum w:abstractNumId="27">
    <w:nsid w:val="4BCA3FD2"/>
    <w:multiLevelType w:val="hybridMultilevel"/>
    <w:tmpl w:val="8BE082EE"/>
    <w:lvl w:ilvl="0" w:tplc="786677D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4DAB4E9C"/>
    <w:multiLevelType w:val="hybridMultilevel"/>
    <w:tmpl w:val="A7BC4E46"/>
    <w:lvl w:ilvl="0" w:tplc="30BC14E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4FA064B6"/>
    <w:multiLevelType w:val="hybridMultilevel"/>
    <w:tmpl w:val="B246AD16"/>
    <w:lvl w:ilvl="0" w:tplc="EE0CDC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4FA1209A"/>
    <w:multiLevelType w:val="hybridMultilevel"/>
    <w:tmpl w:val="BAAC00A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14E53A6"/>
    <w:multiLevelType w:val="hybridMultilevel"/>
    <w:tmpl w:val="BCFEE666"/>
    <w:lvl w:ilvl="0" w:tplc="0000000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1D65136"/>
    <w:multiLevelType w:val="hybridMultilevel"/>
    <w:tmpl w:val="B1E414C0"/>
    <w:lvl w:ilvl="0" w:tplc="CA22F662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57411089"/>
    <w:multiLevelType w:val="hybridMultilevel"/>
    <w:tmpl w:val="24E2664C"/>
    <w:lvl w:ilvl="0" w:tplc="70AA9506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i/>
        <w:iCs/>
      </w:rPr>
    </w:lvl>
    <w:lvl w:ilvl="1" w:tplc="244A76E0">
      <w:start w:val="1"/>
      <w:numFmt w:val="bullet"/>
      <w:lvlText w:val="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  <w:i/>
        <w:iCs/>
      </w:rPr>
    </w:lvl>
    <w:lvl w:ilvl="2" w:tplc="E2D0C45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A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4">
    <w:nsid w:val="58C67100"/>
    <w:multiLevelType w:val="hybridMultilevel"/>
    <w:tmpl w:val="509E0C66"/>
    <w:lvl w:ilvl="0" w:tplc="3650FB1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181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181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181A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181A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181A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5">
    <w:nsid w:val="596F34C2"/>
    <w:multiLevelType w:val="hybridMultilevel"/>
    <w:tmpl w:val="907A39DE"/>
    <w:lvl w:ilvl="0" w:tplc="786677D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5981685C"/>
    <w:multiLevelType w:val="hybridMultilevel"/>
    <w:tmpl w:val="BE929A32"/>
    <w:lvl w:ilvl="0" w:tplc="786677D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60EC7AD7"/>
    <w:multiLevelType w:val="hybridMultilevel"/>
    <w:tmpl w:val="A21CA8FA"/>
    <w:lvl w:ilvl="0" w:tplc="1EB42C6A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i/>
        <w:iCs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8">
    <w:nsid w:val="61B40DCA"/>
    <w:multiLevelType w:val="hybridMultilevel"/>
    <w:tmpl w:val="62944FE2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9">
    <w:nsid w:val="63A2097D"/>
    <w:multiLevelType w:val="hybridMultilevel"/>
    <w:tmpl w:val="88B654D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43C1041"/>
    <w:multiLevelType w:val="hybridMultilevel"/>
    <w:tmpl w:val="60B202F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66D832C8"/>
    <w:multiLevelType w:val="hybridMultilevel"/>
    <w:tmpl w:val="9DE49A9C"/>
    <w:lvl w:ilvl="0" w:tplc="266AFC0A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ADF41D2"/>
    <w:multiLevelType w:val="hybridMultilevel"/>
    <w:tmpl w:val="A8CE50A2"/>
    <w:lvl w:ilvl="0" w:tplc="692082EC">
      <w:start w:val="1"/>
      <w:numFmt w:val="bullet"/>
      <w:lvlText w:val=""/>
      <w:lvlJc w:val="left"/>
      <w:pPr>
        <w:tabs>
          <w:tab w:val="num" w:pos="374"/>
        </w:tabs>
        <w:ind w:left="-193" w:firstLine="567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cs="Wingdings" w:hint="default"/>
      </w:rPr>
    </w:lvl>
  </w:abstractNum>
  <w:abstractNum w:abstractNumId="43">
    <w:nsid w:val="6C733A2B"/>
    <w:multiLevelType w:val="hybridMultilevel"/>
    <w:tmpl w:val="6E2AD644"/>
    <w:lvl w:ilvl="0" w:tplc="AEA6B0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6D6D382D"/>
    <w:multiLevelType w:val="hybridMultilevel"/>
    <w:tmpl w:val="9F6C6ED8"/>
    <w:lvl w:ilvl="0" w:tplc="D25E0E66">
      <w:start w:val="1"/>
      <w:numFmt w:val="decimal"/>
      <w:pStyle w:val="Heading6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8A6724"/>
    <w:multiLevelType w:val="hybridMultilevel"/>
    <w:tmpl w:val="0C020DC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>
    <w:nsid w:val="725A2970"/>
    <w:multiLevelType w:val="hybridMultilevel"/>
    <w:tmpl w:val="C896CE58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7">
    <w:nsid w:val="78180A3B"/>
    <w:multiLevelType w:val="multilevel"/>
    <w:tmpl w:val="8BDA8D1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>
    <w:nsid w:val="79267C3B"/>
    <w:multiLevelType w:val="hybridMultilevel"/>
    <w:tmpl w:val="6C66DE44"/>
    <w:lvl w:ilvl="0" w:tplc="E2D0C4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>
    <w:nsid w:val="7A502472"/>
    <w:multiLevelType w:val="hybridMultilevel"/>
    <w:tmpl w:val="50AAF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AFC730A"/>
    <w:multiLevelType w:val="hybridMultilevel"/>
    <w:tmpl w:val="CC7C6ACC"/>
    <w:lvl w:ilvl="0" w:tplc="8E7A6746">
      <w:start w:val="1"/>
      <w:numFmt w:val="bullet"/>
      <w:lvlText w:val="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1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4"/>
  </w:num>
  <w:num w:numId="6">
    <w:abstractNumId w:val="37"/>
  </w:num>
  <w:num w:numId="7">
    <w:abstractNumId w:val="22"/>
  </w:num>
  <w:num w:numId="8">
    <w:abstractNumId w:val="23"/>
  </w:num>
  <w:num w:numId="9">
    <w:abstractNumId w:val="12"/>
  </w:num>
  <w:num w:numId="10">
    <w:abstractNumId w:val="20"/>
  </w:num>
  <w:num w:numId="11">
    <w:abstractNumId w:val="33"/>
  </w:num>
  <w:num w:numId="12">
    <w:abstractNumId w:val="25"/>
  </w:num>
  <w:num w:numId="13">
    <w:abstractNumId w:val="32"/>
  </w:num>
  <w:num w:numId="14">
    <w:abstractNumId w:val="10"/>
  </w:num>
  <w:num w:numId="15">
    <w:abstractNumId w:val="24"/>
  </w:num>
  <w:num w:numId="16">
    <w:abstractNumId w:val="42"/>
  </w:num>
  <w:num w:numId="17">
    <w:abstractNumId w:val="50"/>
  </w:num>
  <w:num w:numId="18">
    <w:abstractNumId w:val="48"/>
  </w:num>
  <w:num w:numId="19">
    <w:abstractNumId w:val="7"/>
  </w:num>
  <w:num w:numId="20">
    <w:abstractNumId w:val="43"/>
  </w:num>
  <w:num w:numId="21">
    <w:abstractNumId w:val="21"/>
  </w:num>
  <w:num w:numId="22">
    <w:abstractNumId w:val="30"/>
  </w:num>
  <w:num w:numId="23">
    <w:abstractNumId w:val="38"/>
  </w:num>
  <w:num w:numId="24">
    <w:abstractNumId w:val="39"/>
  </w:num>
  <w:num w:numId="25">
    <w:abstractNumId w:val="34"/>
  </w:num>
  <w:num w:numId="26">
    <w:abstractNumId w:val="49"/>
  </w:num>
  <w:num w:numId="27">
    <w:abstractNumId w:val="35"/>
  </w:num>
  <w:num w:numId="28">
    <w:abstractNumId w:val="27"/>
  </w:num>
  <w:num w:numId="29">
    <w:abstractNumId w:val="28"/>
  </w:num>
  <w:num w:numId="30">
    <w:abstractNumId w:val="16"/>
  </w:num>
  <w:num w:numId="31">
    <w:abstractNumId w:val="36"/>
  </w:num>
  <w:num w:numId="32">
    <w:abstractNumId w:val="45"/>
  </w:num>
  <w:num w:numId="33">
    <w:abstractNumId w:val="15"/>
  </w:num>
  <w:num w:numId="34">
    <w:abstractNumId w:val="13"/>
  </w:num>
  <w:num w:numId="35">
    <w:abstractNumId w:val="44"/>
  </w:num>
  <w:num w:numId="36">
    <w:abstractNumId w:val="19"/>
  </w:num>
  <w:num w:numId="37">
    <w:abstractNumId w:val="40"/>
  </w:num>
  <w:num w:numId="38">
    <w:abstractNumId w:val="47"/>
  </w:num>
  <w:num w:numId="39">
    <w:abstractNumId w:val="26"/>
  </w:num>
  <w:num w:numId="40">
    <w:abstractNumId w:val="8"/>
  </w:num>
  <w:num w:numId="41">
    <w:abstractNumId w:val="9"/>
  </w:num>
  <w:num w:numId="42">
    <w:abstractNumId w:val="18"/>
  </w:num>
  <w:num w:numId="43">
    <w:abstractNumId w:val="41"/>
  </w:num>
  <w:num w:numId="44">
    <w:abstractNumId w:val="31"/>
  </w:num>
  <w:num w:numId="45">
    <w:abstractNumId w:val="29"/>
  </w:num>
  <w:num w:numId="46">
    <w:abstractNumId w:val="17"/>
  </w:num>
  <w:num w:numId="47">
    <w:abstractNumId w:val="46"/>
  </w:num>
  <w:num w:numId="4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8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51E8"/>
    <w:rsid w:val="00000017"/>
    <w:rsid w:val="00000B0C"/>
    <w:rsid w:val="000017A5"/>
    <w:rsid w:val="0000266C"/>
    <w:rsid w:val="000026AF"/>
    <w:rsid w:val="00003A21"/>
    <w:rsid w:val="0000411A"/>
    <w:rsid w:val="00004591"/>
    <w:rsid w:val="000045D1"/>
    <w:rsid w:val="000048E4"/>
    <w:rsid w:val="00004AFD"/>
    <w:rsid w:val="00005BA9"/>
    <w:rsid w:val="00007247"/>
    <w:rsid w:val="0001001F"/>
    <w:rsid w:val="00012DF6"/>
    <w:rsid w:val="00013CC6"/>
    <w:rsid w:val="000151D9"/>
    <w:rsid w:val="00015808"/>
    <w:rsid w:val="000160C5"/>
    <w:rsid w:val="000164B3"/>
    <w:rsid w:val="00017E90"/>
    <w:rsid w:val="000201B8"/>
    <w:rsid w:val="00020E69"/>
    <w:rsid w:val="00020FFB"/>
    <w:rsid w:val="0002250B"/>
    <w:rsid w:val="000230D0"/>
    <w:rsid w:val="0002365E"/>
    <w:rsid w:val="00023A7F"/>
    <w:rsid w:val="00023DAF"/>
    <w:rsid w:val="00023F98"/>
    <w:rsid w:val="0002446E"/>
    <w:rsid w:val="000302EF"/>
    <w:rsid w:val="00030CBB"/>
    <w:rsid w:val="00030D58"/>
    <w:rsid w:val="000310E1"/>
    <w:rsid w:val="000315FE"/>
    <w:rsid w:val="00031EBB"/>
    <w:rsid w:val="000327F2"/>
    <w:rsid w:val="00034187"/>
    <w:rsid w:val="0003588F"/>
    <w:rsid w:val="0003589F"/>
    <w:rsid w:val="00035CCF"/>
    <w:rsid w:val="00035E44"/>
    <w:rsid w:val="00036943"/>
    <w:rsid w:val="00037323"/>
    <w:rsid w:val="0003742A"/>
    <w:rsid w:val="00037948"/>
    <w:rsid w:val="00040233"/>
    <w:rsid w:val="0004038D"/>
    <w:rsid w:val="000406CA"/>
    <w:rsid w:val="00041327"/>
    <w:rsid w:val="000439E9"/>
    <w:rsid w:val="00044AAD"/>
    <w:rsid w:val="000453B6"/>
    <w:rsid w:val="00046573"/>
    <w:rsid w:val="000465CD"/>
    <w:rsid w:val="000469F8"/>
    <w:rsid w:val="00046B67"/>
    <w:rsid w:val="00046EFD"/>
    <w:rsid w:val="000476C7"/>
    <w:rsid w:val="000532F9"/>
    <w:rsid w:val="00053C39"/>
    <w:rsid w:val="00054B1E"/>
    <w:rsid w:val="0005509C"/>
    <w:rsid w:val="00055619"/>
    <w:rsid w:val="00057D17"/>
    <w:rsid w:val="00057D43"/>
    <w:rsid w:val="0006055E"/>
    <w:rsid w:val="00061B80"/>
    <w:rsid w:val="00061E10"/>
    <w:rsid w:val="000624E1"/>
    <w:rsid w:val="000626F3"/>
    <w:rsid w:val="00063DDF"/>
    <w:rsid w:val="00064816"/>
    <w:rsid w:val="00065339"/>
    <w:rsid w:val="0006675A"/>
    <w:rsid w:val="00066791"/>
    <w:rsid w:val="00066F60"/>
    <w:rsid w:val="0006729B"/>
    <w:rsid w:val="0006746C"/>
    <w:rsid w:val="000675BF"/>
    <w:rsid w:val="00067E1F"/>
    <w:rsid w:val="000708B0"/>
    <w:rsid w:val="00071219"/>
    <w:rsid w:val="00071E12"/>
    <w:rsid w:val="0007296A"/>
    <w:rsid w:val="00072C4B"/>
    <w:rsid w:val="000733D6"/>
    <w:rsid w:val="00073C2F"/>
    <w:rsid w:val="000750E9"/>
    <w:rsid w:val="00075809"/>
    <w:rsid w:val="000763E4"/>
    <w:rsid w:val="00076E7A"/>
    <w:rsid w:val="00077D4E"/>
    <w:rsid w:val="000807AE"/>
    <w:rsid w:val="00080B48"/>
    <w:rsid w:val="00080F50"/>
    <w:rsid w:val="000817C1"/>
    <w:rsid w:val="00083615"/>
    <w:rsid w:val="00084231"/>
    <w:rsid w:val="00086031"/>
    <w:rsid w:val="000870ED"/>
    <w:rsid w:val="00087437"/>
    <w:rsid w:val="00091B60"/>
    <w:rsid w:val="00093F71"/>
    <w:rsid w:val="00095048"/>
    <w:rsid w:val="000950A7"/>
    <w:rsid w:val="00096F24"/>
    <w:rsid w:val="000A133D"/>
    <w:rsid w:val="000A2424"/>
    <w:rsid w:val="000A421B"/>
    <w:rsid w:val="000A43AA"/>
    <w:rsid w:val="000A48BD"/>
    <w:rsid w:val="000A6A77"/>
    <w:rsid w:val="000A7260"/>
    <w:rsid w:val="000A7594"/>
    <w:rsid w:val="000B052F"/>
    <w:rsid w:val="000B0C11"/>
    <w:rsid w:val="000B0CC3"/>
    <w:rsid w:val="000B14FD"/>
    <w:rsid w:val="000B2690"/>
    <w:rsid w:val="000B30B9"/>
    <w:rsid w:val="000B3E37"/>
    <w:rsid w:val="000B4796"/>
    <w:rsid w:val="000B4885"/>
    <w:rsid w:val="000B4AFA"/>
    <w:rsid w:val="000B5619"/>
    <w:rsid w:val="000B6240"/>
    <w:rsid w:val="000B6B44"/>
    <w:rsid w:val="000B6D8D"/>
    <w:rsid w:val="000B7254"/>
    <w:rsid w:val="000C081D"/>
    <w:rsid w:val="000C10EC"/>
    <w:rsid w:val="000C2423"/>
    <w:rsid w:val="000C2457"/>
    <w:rsid w:val="000C29A0"/>
    <w:rsid w:val="000C2F52"/>
    <w:rsid w:val="000C3308"/>
    <w:rsid w:val="000C37DE"/>
    <w:rsid w:val="000C3AE2"/>
    <w:rsid w:val="000C4233"/>
    <w:rsid w:val="000C5164"/>
    <w:rsid w:val="000C5D9E"/>
    <w:rsid w:val="000C681E"/>
    <w:rsid w:val="000C7D1E"/>
    <w:rsid w:val="000D093F"/>
    <w:rsid w:val="000D0983"/>
    <w:rsid w:val="000D0AA1"/>
    <w:rsid w:val="000D18F7"/>
    <w:rsid w:val="000D1E33"/>
    <w:rsid w:val="000D29C5"/>
    <w:rsid w:val="000D2F7B"/>
    <w:rsid w:val="000D4B5F"/>
    <w:rsid w:val="000D5521"/>
    <w:rsid w:val="000D5F6B"/>
    <w:rsid w:val="000E0ADD"/>
    <w:rsid w:val="000E249E"/>
    <w:rsid w:val="000E2AA6"/>
    <w:rsid w:val="000E2D73"/>
    <w:rsid w:val="000E3E55"/>
    <w:rsid w:val="000E4115"/>
    <w:rsid w:val="000E5981"/>
    <w:rsid w:val="000E6015"/>
    <w:rsid w:val="000E6C89"/>
    <w:rsid w:val="000E704A"/>
    <w:rsid w:val="000E7CC1"/>
    <w:rsid w:val="000F09C1"/>
    <w:rsid w:val="000F0E1E"/>
    <w:rsid w:val="000F103F"/>
    <w:rsid w:val="000F157F"/>
    <w:rsid w:val="000F1934"/>
    <w:rsid w:val="000F237D"/>
    <w:rsid w:val="000F3ABE"/>
    <w:rsid w:val="000F3E55"/>
    <w:rsid w:val="00100047"/>
    <w:rsid w:val="00100428"/>
    <w:rsid w:val="001008DF"/>
    <w:rsid w:val="0010251A"/>
    <w:rsid w:val="001036B4"/>
    <w:rsid w:val="00103717"/>
    <w:rsid w:val="001040E3"/>
    <w:rsid w:val="00104442"/>
    <w:rsid w:val="00105CE2"/>
    <w:rsid w:val="00105DC9"/>
    <w:rsid w:val="00106BD7"/>
    <w:rsid w:val="001073DE"/>
    <w:rsid w:val="00111443"/>
    <w:rsid w:val="00111538"/>
    <w:rsid w:val="00111B96"/>
    <w:rsid w:val="00113506"/>
    <w:rsid w:val="00113852"/>
    <w:rsid w:val="00114461"/>
    <w:rsid w:val="0011511E"/>
    <w:rsid w:val="00115589"/>
    <w:rsid w:val="00115BE7"/>
    <w:rsid w:val="00115C8F"/>
    <w:rsid w:val="00116E69"/>
    <w:rsid w:val="00117CF0"/>
    <w:rsid w:val="001202C7"/>
    <w:rsid w:val="001210C5"/>
    <w:rsid w:val="001215B7"/>
    <w:rsid w:val="001218D2"/>
    <w:rsid w:val="001218FB"/>
    <w:rsid w:val="00121C0D"/>
    <w:rsid w:val="00121E93"/>
    <w:rsid w:val="0012267E"/>
    <w:rsid w:val="00122F25"/>
    <w:rsid w:val="001233AD"/>
    <w:rsid w:val="00123919"/>
    <w:rsid w:val="001247D4"/>
    <w:rsid w:val="001248B7"/>
    <w:rsid w:val="00124A2E"/>
    <w:rsid w:val="001252A6"/>
    <w:rsid w:val="00125348"/>
    <w:rsid w:val="00126130"/>
    <w:rsid w:val="00126A07"/>
    <w:rsid w:val="00126CA5"/>
    <w:rsid w:val="001274D0"/>
    <w:rsid w:val="00127951"/>
    <w:rsid w:val="001300CD"/>
    <w:rsid w:val="00130FD8"/>
    <w:rsid w:val="001320A2"/>
    <w:rsid w:val="00132F37"/>
    <w:rsid w:val="00133229"/>
    <w:rsid w:val="00133D76"/>
    <w:rsid w:val="00133FAE"/>
    <w:rsid w:val="0013449F"/>
    <w:rsid w:val="00136A46"/>
    <w:rsid w:val="00137338"/>
    <w:rsid w:val="00137488"/>
    <w:rsid w:val="0014007E"/>
    <w:rsid w:val="001401B0"/>
    <w:rsid w:val="00140775"/>
    <w:rsid w:val="00140AF1"/>
    <w:rsid w:val="001416EC"/>
    <w:rsid w:val="00141DEE"/>
    <w:rsid w:val="00142FC6"/>
    <w:rsid w:val="00143552"/>
    <w:rsid w:val="00143967"/>
    <w:rsid w:val="00143DCF"/>
    <w:rsid w:val="001449B6"/>
    <w:rsid w:val="00145CEF"/>
    <w:rsid w:val="00146170"/>
    <w:rsid w:val="00147D5A"/>
    <w:rsid w:val="00151442"/>
    <w:rsid w:val="00152D10"/>
    <w:rsid w:val="0015315C"/>
    <w:rsid w:val="00154918"/>
    <w:rsid w:val="00154D10"/>
    <w:rsid w:val="00154ED7"/>
    <w:rsid w:val="00154EF9"/>
    <w:rsid w:val="0015526F"/>
    <w:rsid w:val="00156586"/>
    <w:rsid w:val="00160D93"/>
    <w:rsid w:val="00161220"/>
    <w:rsid w:val="0016305A"/>
    <w:rsid w:val="00163E6B"/>
    <w:rsid w:val="00164FAE"/>
    <w:rsid w:val="00166354"/>
    <w:rsid w:val="001717FE"/>
    <w:rsid w:val="00173390"/>
    <w:rsid w:val="00174A15"/>
    <w:rsid w:val="00174C8D"/>
    <w:rsid w:val="00174F49"/>
    <w:rsid w:val="001770BC"/>
    <w:rsid w:val="0017779E"/>
    <w:rsid w:val="00180652"/>
    <w:rsid w:val="001807DB"/>
    <w:rsid w:val="00180C8A"/>
    <w:rsid w:val="00181526"/>
    <w:rsid w:val="00181CCB"/>
    <w:rsid w:val="00182509"/>
    <w:rsid w:val="00182D2D"/>
    <w:rsid w:val="001845B1"/>
    <w:rsid w:val="00184DAD"/>
    <w:rsid w:val="0018500D"/>
    <w:rsid w:val="00185369"/>
    <w:rsid w:val="00186201"/>
    <w:rsid w:val="00186ACD"/>
    <w:rsid w:val="001873D9"/>
    <w:rsid w:val="00192AFA"/>
    <w:rsid w:val="00193445"/>
    <w:rsid w:val="00194542"/>
    <w:rsid w:val="00195360"/>
    <w:rsid w:val="00196846"/>
    <w:rsid w:val="0019780E"/>
    <w:rsid w:val="00197E1B"/>
    <w:rsid w:val="001A0A29"/>
    <w:rsid w:val="001A0F29"/>
    <w:rsid w:val="001A1066"/>
    <w:rsid w:val="001A22E1"/>
    <w:rsid w:val="001A36D7"/>
    <w:rsid w:val="001A42F4"/>
    <w:rsid w:val="001A4877"/>
    <w:rsid w:val="001A4BA6"/>
    <w:rsid w:val="001A5931"/>
    <w:rsid w:val="001A7BE2"/>
    <w:rsid w:val="001B0FAF"/>
    <w:rsid w:val="001B1EC7"/>
    <w:rsid w:val="001B3436"/>
    <w:rsid w:val="001B6953"/>
    <w:rsid w:val="001B6B46"/>
    <w:rsid w:val="001B6B63"/>
    <w:rsid w:val="001C0A09"/>
    <w:rsid w:val="001C0B31"/>
    <w:rsid w:val="001C1C81"/>
    <w:rsid w:val="001C2270"/>
    <w:rsid w:val="001C5109"/>
    <w:rsid w:val="001C6073"/>
    <w:rsid w:val="001C62E1"/>
    <w:rsid w:val="001D0BEA"/>
    <w:rsid w:val="001D15B8"/>
    <w:rsid w:val="001D1CFD"/>
    <w:rsid w:val="001D2811"/>
    <w:rsid w:val="001D3113"/>
    <w:rsid w:val="001D3781"/>
    <w:rsid w:val="001D3CD9"/>
    <w:rsid w:val="001D51BA"/>
    <w:rsid w:val="001D62FE"/>
    <w:rsid w:val="001D6AA0"/>
    <w:rsid w:val="001E2011"/>
    <w:rsid w:val="001E3905"/>
    <w:rsid w:val="001E3A59"/>
    <w:rsid w:val="001E4280"/>
    <w:rsid w:val="001E42F6"/>
    <w:rsid w:val="001E7C9F"/>
    <w:rsid w:val="001E7EA7"/>
    <w:rsid w:val="001F0545"/>
    <w:rsid w:val="001F09FB"/>
    <w:rsid w:val="001F0FC6"/>
    <w:rsid w:val="001F2A90"/>
    <w:rsid w:val="001F2EC5"/>
    <w:rsid w:val="001F3130"/>
    <w:rsid w:val="001F39CE"/>
    <w:rsid w:val="001F421B"/>
    <w:rsid w:val="001F45A6"/>
    <w:rsid w:val="001F55C8"/>
    <w:rsid w:val="001F6AA9"/>
    <w:rsid w:val="001F7C53"/>
    <w:rsid w:val="00200644"/>
    <w:rsid w:val="00201A71"/>
    <w:rsid w:val="00202205"/>
    <w:rsid w:val="0020263C"/>
    <w:rsid w:val="002035E3"/>
    <w:rsid w:val="00203D4E"/>
    <w:rsid w:val="00203F35"/>
    <w:rsid w:val="0020461E"/>
    <w:rsid w:val="0020569B"/>
    <w:rsid w:val="00205B7F"/>
    <w:rsid w:val="002107BA"/>
    <w:rsid w:val="002127A0"/>
    <w:rsid w:val="002130F3"/>
    <w:rsid w:val="00213431"/>
    <w:rsid w:val="002134FF"/>
    <w:rsid w:val="00213866"/>
    <w:rsid w:val="00213B5C"/>
    <w:rsid w:val="002146DC"/>
    <w:rsid w:val="00214AE8"/>
    <w:rsid w:val="00215ABD"/>
    <w:rsid w:val="00215DB6"/>
    <w:rsid w:val="0021601E"/>
    <w:rsid w:val="002170A1"/>
    <w:rsid w:val="0021765B"/>
    <w:rsid w:val="002176FC"/>
    <w:rsid w:val="00220E34"/>
    <w:rsid w:val="00221BF9"/>
    <w:rsid w:val="00221ED7"/>
    <w:rsid w:val="0022322B"/>
    <w:rsid w:val="002239EF"/>
    <w:rsid w:val="00224686"/>
    <w:rsid w:val="00225ED1"/>
    <w:rsid w:val="00226AAA"/>
    <w:rsid w:val="00227AD3"/>
    <w:rsid w:val="00230675"/>
    <w:rsid w:val="00230E34"/>
    <w:rsid w:val="00231137"/>
    <w:rsid w:val="0023368A"/>
    <w:rsid w:val="0023368E"/>
    <w:rsid w:val="002339C4"/>
    <w:rsid w:val="00233FEC"/>
    <w:rsid w:val="00234C47"/>
    <w:rsid w:val="002359C5"/>
    <w:rsid w:val="00236045"/>
    <w:rsid w:val="002367E7"/>
    <w:rsid w:val="0023767A"/>
    <w:rsid w:val="0023790A"/>
    <w:rsid w:val="002404EF"/>
    <w:rsid w:val="00240C9F"/>
    <w:rsid w:val="00240DE5"/>
    <w:rsid w:val="00240DF5"/>
    <w:rsid w:val="00241109"/>
    <w:rsid w:val="00242459"/>
    <w:rsid w:val="002430B4"/>
    <w:rsid w:val="00243E32"/>
    <w:rsid w:val="0024490A"/>
    <w:rsid w:val="00244D69"/>
    <w:rsid w:val="00247BB6"/>
    <w:rsid w:val="00250285"/>
    <w:rsid w:val="00251391"/>
    <w:rsid w:val="00252946"/>
    <w:rsid w:val="0025298E"/>
    <w:rsid w:val="00252D4E"/>
    <w:rsid w:val="00254282"/>
    <w:rsid w:val="0025496E"/>
    <w:rsid w:val="002551E1"/>
    <w:rsid w:val="00255764"/>
    <w:rsid w:val="00255F0E"/>
    <w:rsid w:val="002566DA"/>
    <w:rsid w:val="00257706"/>
    <w:rsid w:val="00257905"/>
    <w:rsid w:val="00260D7C"/>
    <w:rsid w:val="002614BF"/>
    <w:rsid w:val="00262052"/>
    <w:rsid w:val="00262171"/>
    <w:rsid w:val="00262CF0"/>
    <w:rsid w:val="00263AA0"/>
    <w:rsid w:val="00264E2D"/>
    <w:rsid w:val="00265629"/>
    <w:rsid w:val="00266942"/>
    <w:rsid w:val="00266A79"/>
    <w:rsid w:val="00267474"/>
    <w:rsid w:val="0027007B"/>
    <w:rsid w:val="002700B8"/>
    <w:rsid w:val="00270DF7"/>
    <w:rsid w:val="002711A5"/>
    <w:rsid w:val="0027203A"/>
    <w:rsid w:val="00272FBA"/>
    <w:rsid w:val="002737EF"/>
    <w:rsid w:val="00273CDF"/>
    <w:rsid w:val="00274EC4"/>
    <w:rsid w:val="002750F7"/>
    <w:rsid w:val="00276CE4"/>
    <w:rsid w:val="002772C6"/>
    <w:rsid w:val="00281E69"/>
    <w:rsid w:val="002820FC"/>
    <w:rsid w:val="00282819"/>
    <w:rsid w:val="0028298C"/>
    <w:rsid w:val="00283089"/>
    <w:rsid w:val="00283681"/>
    <w:rsid w:val="00283D82"/>
    <w:rsid w:val="00290B91"/>
    <w:rsid w:val="00291343"/>
    <w:rsid w:val="0029234A"/>
    <w:rsid w:val="00292839"/>
    <w:rsid w:val="0029286F"/>
    <w:rsid w:val="00293A48"/>
    <w:rsid w:val="00293B26"/>
    <w:rsid w:val="0029433E"/>
    <w:rsid w:val="002946D6"/>
    <w:rsid w:val="00294A19"/>
    <w:rsid w:val="002961A5"/>
    <w:rsid w:val="00296711"/>
    <w:rsid w:val="00296933"/>
    <w:rsid w:val="00296DE9"/>
    <w:rsid w:val="00297389"/>
    <w:rsid w:val="002974D9"/>
    <w:rsid w:val="002978E2"/>
    <w:rsid w:val="00297B22"/>
    <w:rsid w:val="002A01BB"/>
    <w:rsid w:val="002A15C6"/>
    <w:rsid w:val="002A1BFC"/>
    <w:rsid w:val="002A1E67"/>
    <w:rsid w:val="002A220A"/>
    <w:rsid w:val="002A2A30"/>
    <w:rsid w:val="002A34DF"/>
    <w:rsid w:val="002A3850"/>
    <w:rsid w:val="002A4206"/>
    <w:rsid w:val="002A4F8C"/>
    <w:rsid w:val="002A6259"/>
    <w:rsid w:val="002A6375"/>
    <w:rsid w:val="002A7626"/>
    <w:rsid w:val="002A7A1B"/>
    <w:rsid w:val="002A7BAE"/>
    <w:rsid w:val="002A7D45"/>
    <w:rsid w:val="002B0086"/>
    <w:rsid w:val="002B009B"/>
    <w:rsid w:val="002B0532"/>
    <w:rsid w:val="002B27AC"/>
    <w:rsid w:val="002B291E"/>
    <w:rsid w:val="002B2EDE"/>
    <w:rsid w:val="002B3552"/>
    <w:rsid w:val="002B413C"/>
    <w:rsid w:val="002B555E"/>
    <w:rsid w:val="002B568C"/>
    <w:rsid w:val="002B5BB1"/>
    <w:rsid w:val="002B5D38"/>
    <w:rsid w:val="002B6AA8"/>
    <w:rsid w:val="002B6FAA"/>
    <w:rsid w:val="002B7B77"/>
    <w:rsid w:val="002C0446"/>
    <w:rsid w:val="002C2088"/>
    <w:rsid w:val="002C244F"/>
    <w:rsid w:val="002C3CEA"/>
    <w:rsid w:val="002C43E1"/>
    <w:rsid w:val="002C4494"/>
    <w:rsid w:val="002C5D01"/>
    <w:rsid w:val="002C678E"/>
    <w:rsid w:val="002C6B24"/>
    <w:rsid w:val="002C6C6C"/>
    <w:rsid w:val="002C74F5"/>
    <w:rsid w:val="002C771C"/>
    <w:rsid w:val="002C7F0E"/>
    <w:rsid w:val="002D1355"/>
    <w:rsid w:val="002D194A"/>
    <w:rsid w:val="002D1BDD"/>
    <w:rsid w:val="002D1EDE"/>
    <w:rsid w:val="002D222F"/>
    <w:rsid w:val="002D31CF"/>
    <w:rsid w:val="002D3BE9"/>
    <w:rsid w:val="002D3C60"/>
    <w:rsid w:val="002D5B65"/>
    <w:rsid w:val="002D6822"/>
    <w:rsid w:val="002D7E72"/>
    <w:rsid w:val="002E090D"/>
    <w:rsid w:val="002E0BE2"/>
    <w:rsid w:val="002E19F5"/>
    <w:rsid w:val="002E2840"/>
    <w:rsid w:val="002E5C5D"/>
    <w:rsid w:val="002E5F6F"/>
    <w:rsid w:val="002E66B0"/>
    <w:rsid w:val="002E6DCC"/>
    <w:rsid w:val="002E6F5A"/>
    <w:rsid w:val="002E71E6"/>
    <w:rsid w:val="002F05FE"/>
    <w:rsid w:val="002F18DA"/>
    <w:rsid w:val="002F191C"/>
    <w:rsid w:val="002F1DE1"/>
    <w:rsid w:val="002F26C6"/>
    <w:rsid w:val="002F2B6D"/>
    <w:rsid w:val="002F36FF"/>
    <w:rsid w:val="002F3BD6"/>
    <w:rsid w:val="002F6D01"/>
    <w:rsid w:val="002F748F"/>
    <w:rsid w:val="002F7933"/>
    <w:rsid w:val="002F793B"/>
    <w:rsid w:val="002F7E56"/>
    <w:rsid w:val="003017ED"/>
    <w:rsid w:val="0030188C"/>
    <w:rsid w:val="003020BD"/>
    <w:rsid w:val="00302AA1"/>
    <w:rsid w:val="0030340A"/>
    <w:rsid w:val="0030604C"/>
    <w:rsid w:val="0030675D"/>
    <w:rsid w:val="003068E7"/>
    <w:rsid w:val="00306B40"/>
    <w:rsid w:val="00306F7C"/>
    <w:rsid w:val="0031168D"/>
    <w:rsid w:val="00311DE6"/>
    <w:rsid w:val="00312998"/>
    <w:rsid w:val="003129A8"/>
    <w:rsid w:val="00313CFA"/>
    <w:rsid w:val="00314169"/>
    <w:rsid w:val="00314F88"/>
    <w:rsid w:val="00315927"/>
    <w:rsid w:val="00315BA2"/>
    <w:rsid w:val="003161BA"/>
    <w:rsid w:val="0031624F"/>
    <w:rsid w:val="003163BE"/>
    <w:rsid w:val="003171E9"/>
    <w:rsid w:val="003174A8"/>
    <w:rsid w:val="0032025A"/>
    <w:rsid w:val="003213C7"/>
    <w:rsid w:val="00321C95"/>
    <w:rsid w:val="00321CE4"/>
    <w:rsid w:val="00323EE2"/>
    <w:rsid w:val="00324525"/>
    <w:rsid w:val="00327151"/>
    <w:rsid w:val="00327F25"/>
    <w:rsid w:val="00331366"/>
    <w:rsid w:val="00332468"/>
    <w:rsid w:val="003335DB"/>
    <w:rsid w:val="003336CA"/>
    <w:rsid w:val="00334665"/>
    <w:rsid w:val="003350EA"/>
    <w:rsid w:val="003358D3"/>
    <w:rsid w:val="00336AAA"/>
    <w:rsid w:val="00337F8B"/>
    <w:rsid w:val="00340192"/>
    <w:rsid w:val="00340236"/>
    <w:rsid w:val="0034118B"/>
    <w:rsid w:val="00341711"/>
    <w:rsid w:val="003426AE"/>
    <w:rsid w:val="003429A7"/>
    <w:rsid w:val="0034422D"/>
    <w:rsid w:val="00344905"/>
    <w:rsid w:val="00345895"/>
    <w:rsid w:val="00346A54"/>
    <w:rsid w:val="00346BE1"/>
    <w:rsid w:val="003474F1"/>
    <w:rsid w:val="00350747"/>
    <w:rsid w:val="00351693"/>
    <w:rsid w:val="00351A64"/>
    <w:rsid w:val="00352312"/>
    <w:rsid w:val="00353400"/>
    <w:rsid w:val="00353960"/>
    <w:rsid w:val="00354BC7"/>
    <w:rsid w:val="0035563C"/>
    <w:rsid w:val="003556E2"/>
    <w:rsid w:val="00355910"/>
    <w:rsid w:val="00355973"/>
    <w:rsid w:val="00355D92"/>
    <w:rsid w:val="00357204"/>
    <w:rsid w:val="00360C21"/>
    <w:rsid w:val="003613F6"/>
    <w:rsid w:val="003617FE"/>
    <w:rsid w:val="00361D6C"/>
    <w:rsid w:val="00361F85"/>
    <w:rsid w:val="00362DC3"/>
    <w:rsid w:val="00364387"/>
    <w:rsid w:val="0036446E"/>
    <w:rsid w:val="00364EA0"/>
    <w:rsid w:val="00366A1B"/>
    <w:rsid w:val="003702D8"/>
    <w:rsid w:val="003707E0"/>
    <w:rsid w:val="00370BBE"/>
    <w:rsid w:val="003711F0"/>
    <w:rsid w:val="00371357"/>
    <w:rsid w:val="00371A1A"/>
    <w:rsid w:val="003721E5"/>
    <w:rsid w:val="0037252B"/>
    <w:rsid w:val="0037349F"/>
    <w:rsid w:val="003754E1"/>
    <w:rsid w:val="00376543"/>
    <w:rsid w:val="00377332"/>
    <w:rsid w:val="00377341"/>
    <w:rsid w:val="00380DC0"/>
    <w:rsid w:val="00381FA2"/>
    <w:rsid w:val="00381FDD"/>
    <w:rsid w:val="003820A7"/>
    <w:rsid w:val="0038252C"/>
    <w:rsid w:val="00382595"/>
    <w:rsid w:val="0038737D"/>
    <w:rsid w:val="003903FC"/>
    <w:rsid w:val="00390426"/>
    <w:rsid w:val="00390808"/>
    <w:rsid w:val="00390928"/>
    <w:rsid w:val="0039154E"/>
    <w:rsid w:val="00391C37"/>
    <w:rsid w:val="00392DF6"/>
    <w:rsid w:val="003939E4"/>
    <w:rsid w:val="00393B9C"/>
    <w:rsid w:val="00393DA1"/>
    <w:rsid w:val="00394135"/>
    <w:rsid w:val="00394B96"/>
    <w:rsid w:val="0039530D"/>
    <w:rsid w:val="003959FA"/>
    <w:rsid w:val="00395E28"/>
    <w:rsid w:val="00396599"/>
    <w:rsid w:val="0039773B"/>
    <w:rsid w:val="00397D2A"/>
    <w:rsid w:val="003A19AA"/>
    <w:rsid w:val="003A1E22"/>
    <w:rsid w:val="003A4657"/>
    <w:rsid w:val="003A7254"/>
    <w:rsid w:val="003A73FD"/>
    <w:rsid w:val="003A749B"/>
    <w:rsid w:val="003A7AB6"/>
    <w:rsid w:val="003B0D50"/>
    <w:rsid w:val="003B27B0"/>
    <w:rsid w:val="003B2BDD"/>
    <w:rsid w:val="003B3131"/>
    <w:rsid w:val="003B53EA"/>
    <w:rsid w:val="003B5481"/>
    <w:rsid w:val="003B6A41"/>
    <w:rsid w:val="003B6D19"/>
    <w:rsid w:val="003B74CC"/>
    <w:rsid w:val="003B7756"/>
    <w:rsid w:val="003B77E0"/>
    <w:rsid w:val="003B79D6"/>
    <w:rsid w:val="003B7AB9"/>
    <w:rsid w:val="003C001E"/>
    <w:rsid w:val="003C0BB1"/>
    <w:rsid w:val="003C0F5D"/>
    <w:rsid w:val="003C12B8"/>
    <w:rsid w:val="003C163E"/>
    <w:rsid w:val="003C4351"/>
    <w:rsid w:val="003C6E93"/>
    <w:rsid w:val="003C7939"/>
    <w:rsid w:val="003D1019"/>
    <w:rsid w:val="003D13D8"/>
    <w:rsid w:val="003D1B3A"/>
    <w:rsid w:val="003D2059"/>
    <w:rsid w:val="003D207C"/>
    <w:rsid w:val="003D447E"/>
    <w:rsid w:val="003E00FE"/>
    <w:rsid w:val="003E0505"/>
    <w:rsid w:val="003E0874"/>
    <w:rsid w:val="003E1FCA"/>
    <w:rsid w:val="003E2091"/>
    <w:rsid w:val="003E2575"/>
    <w:rsid w:val="003E2ED8"/>
    <w:rsid w:val="003E2F06"/>
    <w:rsid w:val="003E31F0"/>
    <w:rsid w:val="003E3A3B"/>
    <w:rsid w:val="003E4CF5"/>
    <w:rsid w:val="003E51BB"/>
    <w:rsid w:val="003E755F"/>
    <w:rsid w:val="003F01F7"/>
    <w:rsid w:val="003F1099"/>
    <w:rsid w:val="003F1122"/>
    <w:rsid w:val="003F2194"/>
    <w:rsid w:val="003F3A7A"/>
    <w:rsid w:val="003F4531"/>
    <w:rsid w:val="003F4C22"/>
    <w:rsid w:val="003F4EE0"/>
    <w:rsid w:val="003F5E77"/>
    <w:rsid w:val="003F741B"/>
    <w:rsid w:val="004003D9"/>
    <w:rsid w:val="004005EF"/>
    <w:rsid w:val="00401160"/>
    <w:rsid w:val="00403449"/>
    <w:rsid w:val="00403D97"/>
    <w:rsid w:val="00403FF7"/>
    <w:rsid w:val="00404831"/>
    <w:rsid w:val="004048F3"/>
    <w:rsid w:val="0040642E"/>
    <w:rsid w:val="00406B7C"/>
    <w:rsid w:val="00410669"/>
    <w:rsid w:val="004119F4"/>
    <w:rsid w:val="00411B57"/>
    <w:rsid w:val="00411BB3"/>
    <w:rsid w:val="00412828"/>
    <w:rsid w:val="00412E3A"/>
    <w:rsid w:val="004132D5"/>
    <w:rsid w:val="00413D3A"/>
    <w:rsid w:val="004162FE"/>
    <w:rsid w:val="00416B2F"/>
    <w:rsid w:val="004173CB"/>
    <w:rsid w:val="00417523"/>
    <w:rsid w:val="004176C5"/>
    <w:rsid w:val="00417854"/>
    <w:rsid w:val="00420065"/>
    <w:rsid w:val="00420400"/>
    <w:rsid w:val="004228D1"/>
    <w:rsid w:val="00423E13"/>
    <w:rsid w:val="00423F57"/>
    <w:rsid w:val="00424DC5"/>
    <w:rsid w:val="0042562F"/>
    <w:rsid w:val="004265F8"/>
    <w:rsid w:val="00426BBE"/>
    <w:rsid w:val="00430748"/>
    <w:rsid w:val="00430CFB"/>
    <w:rsid w:val="00430EFE"/>
    <w:rsid w:val="00430F45"/>
    <w:rsid w:val="004314F4"/>
    <w:rsid w:val="0043178B"/>
    <w:rsid w:val="00431EE3"/>
    <w:rsid w:val="004322DD"/>
    <w:rsid w:val="004324CA"/>
    <w:rsid w:val="00432B96"/>
    <w:rsid w:val="004335D5"/>
    <w:rsid w:val="00434332"/>
    <w:rsid w:val="004343AA"/>
    <w:rsid w:val="0043464A"/>
    <w:rsid w:val="00434EC5"/>
    <w:rsid w:val="0043712B"/>
    <w:rsid w:val="0043787B"/>
    <w:rsid w:val="004379D6"/>
    <w:rsid w:val="00437D41"/>
    <w:rsid w:val="00440A35"/>
    <w:rsid w:val="004412EE"/>
    <w:rsid w:val="0044213C"/>
    <w:rsid w:val="00442536"/>
    <w:rsid w:val="004439A6"/>
    <w:rsid w:val="00443B3C"/>
    <w:rsid w:val="00443E5E"/>
    <w:rsid w:val="004448C6"/>
    <w:rsid w:val="00445247"/>
    <w:rsid w:val="004462C2"/>
    <w:rsid w:val="004463B0"/>
    <w:rsid w:val="00446953"/>
    <w:rsid w:val="00446C92"/>
    <w:rsid w:val="00446F44"/>
    <w:rsid w:val="0044772E"/>
    <w:rsid w:val="0045045E"/>
    <w:rsid w:val="00450DEC"/>
    <w:rsid w:val="00452494"/>
    <w:rsid w:val="00453D7E"/>
    <w:rsid w:val="00456A1F"/>
    <w:rsid w:val="00460452"/>
    <w:rsid w:val="004612E5"/>
    <w:rsid w:val="00462E91"/>
    <w:rsid w:val="00463175"/>
    <w:rsid w:val="004640DC"/>
    <w:rsid w:val="00464119"/>
    <w:rsid w:val="004644E6"/>
    <w:rsid w:val="00465291"/>
    <w:rsid w:val="00465759"/>
    <w:rsid w:val="004665D1"/>
    <w:rsid w:val="0046689A"/>
    <w:rsid w:val="0046754F"/>
    <w:rsid w:val="00467869"/>
    <w:rsid w:val="00470223"/>
    <w:rsid w:val="0047065B"/>
    <w:rsid w:val="00471830"/>
    <w:rsid w:val="00472F5A"/>
    <w:rsid w:val="00473032"/>
    <w:rsid w:val="00473647"/>
    <w:rsid w:val="00473B89"/>
    <w:rsid w:val="00474157"/>
    <w:rsid w:val="004743AD"/>
    <w:rsid w:val="0047447C"/>
    <w:rsid w:val="00474D93"/>
    <w:rsid w:val="0047532E"/>
    <w:rsid w:val="00476142"/>
    <w:rsid w:val="00476E65"/>
    <w:rsid w:val="00477FE2"/>
    <w:rsid w:val="00480632"/>
    <w:rsid w:val="004810FC"/>
    <w:rsid w:val="004823D2"/>
    <w:rsid w:val="00482EF9"/>
    <w:rsid w:val="0048396E"/>
    <w:rsid w:val="00484D29"/>
    <w:rsid w:val="00485CEB"/>
    <w:rsid w:val="00485EAB"/>
    <w:rsid w:val="004865C2"/>
    <w:rsid w:val="004867A8"/>
    <w:rsid w:val="004900A3"/>
    <w:rsid w:val="004902DA"/>
    <w:rsid w:val="00490883"/>
    <w:rsid w:val="004908B8"/>
    <w:rsid w:val="004927C6"/>
    <w:rsid w:val="004927F6"/>
    <w:rsid w:val="00492813"/>
    <w:rsid w:val="00492F1A"/>
    <w:rsid w:val="004930AB"/>
    <w:rsid w:val="00493A0B"/>
    <w:rsid w:val="00495AB6"/>
    <w:rsid w:val="00495F14"/>
    <w:rsid w:val="00497327"/>
    <w:rsid w:val="00497D17"/>
    <w:rsid w:val="00497D61"/>
    <w:rsid w:val="004A06D7"/>
    <w:rsid w:val="004A0E3A"/>
    <w:rsid w:val="004A11D0"/>
    <w:rsid w:val="004A1305"/>
    <w:rsid w:val="004A140A"/>
    <w:rsid w:val="004A1995"/>
    <w:rsid w:val="004A1AF4"/>
    <w:rsid w:val="004A208C"/>
    <w:rsid w:val="004A2093"/>
    <w:rsid w:val="004A2BE7"/>
    <w:rsid w:val="004A3167"/>
    <w:rsid w:val="004A42A4"/>
    <w:rsid w:val="004A5D89"/>
    <w:rsid w:val="004A7D87"/>
    <w:rsid w:val="004B141C"/>
    <w:rsid w:val="004B1968"/>
    <w:rsid w:val="004B1B3B"/>
    <w:rsid w:val="004B1E89"/>
    <w:rsid w:val="004B2B2C"/>
    <w:rsid w:val="004B5564"/>
    <w:rsid w:val="004B5988"/>
    <w:rsid w:val="004B5BDE"/>
    <w:rsid w:val="004B6BC5"/>
    <w:rsid w:val="004B77A9"/>
    <w:rsid w:val="004B7C05"/>
    <w:rsid w:val="004C06A2"/>
    <w:rsid w:val="004C0917"/>
    <w:rsid w:val="004C1146"/>
    <w:rsid w:val="004C12B3"/>
    <w:rsid w:val="004C13CB"/>
    <w:rsid w:val="004C184E"/>
    <w:rsid w:val="004C2505"/>
    <w:rsid w:val="004C26F8"/>
    <w:rsid w:val="004C2D75"/>
    <w:rsid w:val="004C2FF9"/>
    <w:rsid w:val="004C3188"/>
    <w:rsid w:val="004C3EEE"/>
    <w:rsid w:val="004C4CF7"/>
    <w:rsid w:val="004C4FA9"/>
    <w:rsid w:val="004C5C8E"/>
    <w:rsid w:val="004C6A5A"/>
    <w:rsid w:val="004C6CBA"/>
    <w:rsid w:val="004C74D1"/>
    <w:rsid w:val="004C7CCB"/>
    <w:rsid w:val="004C7E1B"/>
    <w:rsid w:val="004D0FF0"/>
    <w:rsid w:val="004D1990"/>
    <w:rsid w:val="004D271B"/>
    <w:rsid w:val="004D47E7"/>
    <w:rsid w:val="004D488B"/>
    <w:rsid w:val="004D5D6A"/>
    <w:rsid w:val="004D6102"/>
    <w:rsid w:val="004D63D4"/>
    <w:rsid w:val="004D6B98"/>
    <w:rsid w:val="004D752A"/>
    <w:rsid w:val="004D79DD"/>
    <w:rsid w:val="004E07BA"/>
    <w:rsid w:val="004E1F7D"/>
    <w:rsid w:val="004E5BCC"/>
    <w:rsid w:val="004E6FCF"/>
    <w:rsid w:val="004F060F"/>
    <w:rsid w:val="004F08A9"/>
    <w:rsid w:val="004F15E8"/>
    <w:rsid w:val="004F1C6D"/>
    <w:rsid w:val="004F1CE7"/>
    <w:rsid w:val="004F1DC7"/>
    <w:rsid w:val="004F2488"/>
    <w:rsid w:val="004F3332"/>
    <w:rsid w:val="004F3942"/>
    <w:rsid w:val="004F3A9E"/>
    <w:rsid w:val="004F43CD"/>
    <w:rsid w:val="004F455A"/>
    <w:rsid w:val="004F4A7C"/>
    <w:rsid w:val="004F4CED"/>
    <w:rsid w:val="004F4F61"/>
    <w:rsid w:val="004F51D8"/>
    <w:rsid w:val="004F593D"/>
    <w:rsid w:val="004F5D9C"/>
    <w:rsid w:val="004F61FC"/>
    <w:rsid w:val="004F66A6"/>
    <w:rsid w:val="004F765E"/>
    <w:rsid w:val="004F7E3B"/>
    <w:rsid w:val="005003EF"/>
    <w:rsid w:val="00500679"/>
    <w:rsid w:val="005010F6"/>
    <w:rsid w:val="005011F7"/>
    <w:rsid w:val="00502D18"/>
    <w:rsid w:val="00503A04"/>
    <w:rsid w:val="00503CE5"/>
    <w:rsid w:val="00504FEE"/>
    <w:rsid w:val="00505FC4"/>
    <w:rsid w:val="005065E6"/>
    <w:rsid w:val="005076B1"/>
    <w:rsid w:val="00511E49"/>
    <w:rsid w:val="0051226B"/>
    <w:rsid w:val="00512AA4"/>
    <w:rsid w:val="00512DD1"/>
    <w:rsid w:val="005141C7"/>
    <w:rsid w:val="00514342"/>
    <w:rsid w:val="0051437B"/>
    <w:rsid w:val="0051453F"/>
    <w:rsid w:val="0051493F"/>
    <w:rsid w:val="005154B4"/>
    <w:rsid w:val="00515949"/>
    <w:rsid w:val="00515FDE"/>
    <w:rsid w:val="00516F02"/>
    <w:rsid w:val="00517087"/>
    <w:rsid w:val="00517A0D"/>
    <w:rsid w:val="005203AB"/>
    <w:rsid w:val="0052180C"/>
    <w:rsid w:val="005229D8"/>
    <w:rsid w:val="00522BE3"/>
    <w:rsid w:val="0052397D"/>
    <w:rsid w:val="00524678"/>
    <w:rsid w:val="00524E12"/>
    <w:rsid w:val="00525412"/>
    <w:rsid w:val="005263D7"/>
    <w:rsid w:val="0052656C"/>
    <w:rsid w:val="00526673"/>
    <w:rsid w:val="005279A7"/>
    <w:rsid w:val="005309AD"/>
    <w:rsid w:val="00531362"/>
    <w:rsid w:val="00531492"/>
    <w:rsid w:val="00531549"/>
    <w:rsid w:val="00531763"/>
    <w:rsid w:val="00532869"/>
    <w:rsid w:val="0053287A"/>
    <w:rsid w:val="00533299"/>
    <w:rsid w:val="00533EC6"/>
    <w:rsid w:val="00535082"/>
    <w:rsid w:val="00536205"/>
    <w:rsid w:val="00536E3F"/>
    <w:rsid w:val="0053705C"/>
    <w:rsid w:val="005372A5"/>
    <w:rsid w:val="00540A6C"/>
    <w:rsid w:val="0054189F"/>
    <w:rsid w:val="005432BE"/>
    <w:rsid w:val="005434F2"/>
    <w:rsid w:val="00546CC4"/>
    <w:rsid w:val="00547094"/>
    <w:rsid w:val="00547196"/>
    <w:rsid w:val="00547A25"/>
    <w:rsid w:val="00547B4B"/>
    <w:rsid w:val="00550ADF"/>
    <w:rsid w:val="00551135"/>
    <w:rsid w:val="005533CC"/>
    <w:rsid w:val="00553412"/>
    <w:rsid w:val="00553721"/>
    <w:rsid w:val="00553A76"/>
    <w:rsid w:val="005548C6"/>
    <w:rsid w:val="00554D48"/>
    <w:rsid w:val="00555AA8"/>
    <w:rsid w:val="00562272"/>
    <w:rsid w:val="00562625"/>
    <w:rsid w:val="00562823"/>
    <w:rsid w:val="00563AE7"/>
    <w:rsid w:val="00563FF1"/>
    <w:rsid w:val="0056406A"/>
    <w:rsid w:val="005646A3"/>
    <w:rsid w:val="00567B1D"/>
    <w:rsid w:val="005700DF"/>
    <w:rsid w:val="0057063D"/>
    <w:rsid w:val="00570DE0"/>
    <w:rsid w:val="005723FF"/>
    <w:rsid w:val="0057295D"/>
    <w:rsid w:val="0057312E"/>
    <w:rsid w:val="005735A9"/>
    <w:rsid w:val="005738CF"/>
    <w:rsid w:val="00574201"/>
    <w:rsid w:val="00574989"/>
    <w:rsid w:val="005759CE"/>
    <w:rsid w:val="00575D3A"/>
    <w:rsid w:val="00576C87"/>
    <w:rsid w:val="00577012"/>
    <w:rsid w:val="00581E97"/>
    <w:rsid w:val="005827B0"/>
    <w:rsid w:val="00583A17"/>
    <w:rsid w:val="00583B13"/>
    <w:rsid w:val="00584E43"/>
    <w:rsid w:val="005868F8"/>
    <w:rsid w:val="00586B5F"/>
    <w:rsid w:val="00590AFA"/>
    <w:rsid w:val="005912F8"/>
    <w:rsid w:val="00591944"/>
    <w:rsid w:val="005932F8"/>
    <w:rsid w:val="00593439"/>
    <w:rsid w:val="00593888"/>
    <w:rsid w:val="005945E1"/>
    <w:rsid w:val="00595150"/>
    <w:rsid w:val="005951E8"/>
    <w:rsid w:val="00595464"/>
    <w:rsid w:val="00595719"/>
    <w:rsid w:val="00595DF5"/>
    <w:rsid w:val="00595EBA"/>
    <w:rsid w:val="00596041"/>
    <w:rsid w:val="005978B0"/>
    <w:rsid w:val="00597B65"/>
    <w:rsid w:val="005A0F5B"/>
    <w:rsid w:val="005A1F30"/>
    <w:rsid w:val="005A27C3"/>
    <w:rsid w:val="005A4F93"/>
    <w:rsid w:val="005A58DB"/>
    <w:rsid w:val="005A6490"/>
    <w:rsid w:val="005B33D0"/>
    <w:rsid w:val="005B36DD"/>
    <w:rsid w:val="005B3842"/>
    <w:rsid w:val="005B4434"/>
    <w:rsid w:val="005B5700"/>
    <w:rsid w:val="005B61A3"/>
    <w:rsid w:val="005B6F15"/>
    <w:rsid w:val="005B761C"/>
    <w:rsid w:val="005B782B"/>
    <w:rsid w:val="005B7A02"/>
    <w:rsid w:val="005B7BEA"/>
    <w:rsid w:val="005C024D"/>
    <w:rsid w:val="005C113E"/>
    <w:rsid w:val="005C18DE"/>
    <w:rsid w:val="005C1D86"/>
    <w:rsid w:val="005C1E60"/>
    <w:rsid w:val="005C26B3"/>
    <w:rsid w:val="005C297F"/>
    <w:rsid w:val="005C5991"/>
    <w:rsid w:val="005C5B91"/>
    <w:rsid w:val="005C5E5C"/>
    <w:rsid w:val="005C70EE"/>
    <w:rsid w:val="005D25C0"/>
    <w:rsid w:val="005D2820"/>
    <w:rsid w:val="005D3357"/>
    <w:rsid w:val="005D451A"/>
    <w:rsid w:val="005D5C0F"/>
    <w:rsid w:val="005D5DE5"/>
    <w:rsid w:val="005D5E6F"/>
    <w:rsid w:val="005D6093"/>
    <w:rsid w:val="005D6393"/>
    <w:rsid w:val="005D6445"/>
    <w:rsid w:val="005D659A"/>
    <w:rsid w:val="005D67D5"/>
    <w:rsid w:val="005D707C"/>
    <w:rsid w:val="005D73DC"/>
    <w:rsid w:val="005E0E88"/>
    <w:rsid w:val="005E0F30"/>
    <w:rsid w:val="005E17B4"/>
    <w:rsid w:val="005E1AC9"/>
    <w:rsid w:val="005E2741"/>
    <w:rsid w:val="005E283B"/>
    <w:rsid w:val="005E2D1D"/>
    <w:rsid w:val="005E2E99"/>
    <w:rsid w:val="005E3669"/>
    <w:rsid w:val="005E3944"/>
    <w:rsid w:val="005E4FA0"/>
    <w:rsid w:val="005E7B65"/>
    <w:rsid w:val="005F00F9"/>
    <w:rsid w:val="005F0281"/>
    <w:rsid w:val="005F0808"/>
    <w:rsid w:val="005F19D5"/>
    <w:rsid w:val="005F253E"/>
    <w:rsid w:val="005F296F"/>
    <w:rsid w:val="005F320B"/>
    <w:rsid w:val="005F32EE"/>
    <w:rsid w:val="005F536F"/>
    <w:rsid w:val="005F58C1"/>
    <w:rsid w:val="005F6BCF"/>
    <w:rsid w:val="005F6E34"/>
    <w:rsid w:val="006013E0"/>
    <w:rsid w:val="006016ED"/>
    <w:rsid w:val="00601ADB"/>
    <w:rsid w:val="00602262"/>
    <w:rsid w:val="0060478B"/>
    <w:rsid w:val="00605890"/>
    <w:rsid w:val="00605A0F"/>
    <w:rsid w:val="00605E90"/>
    <w:rsid w:val="006065EF"/>
    <w:rsid w:val="0060691D"/>
    <w:rsid w:val="00607484"/>
    <w:rsid w:val="006126B1"/>
    <w:rsid w:val="006143F2"/>
    <w:rsid w:val="0061584A"/>
    <w:rsid w:val="00615F60"/>
    <w:rsid w:val="00616332"/>
    <w:rsid w:val="00617526"/>
    <w:rsid w:val="00617B8B"/>
    <w:rsid w:val="00620774"/>
    <w:rsid w:val="0062128B"/>
    <w:rsid w:val="00621650"/>
    <w:rsid w:val="006219F4"/>
    <w:rsid w:val="00621ABC"/>
    <w:rsid w:val="006223CE"/>
    <w:rsid w:val="006224EF"/>
    <w:rsid w:val="00622DBB"/>
    <w:rsid w:val="0062343C"/>
    <w:rsid w:val="00631859"/>
    <w:rsid w:val="00631DAE"/>
    <w:rsid w:val="006320BB"/>
    <w:rsid w:val="006335DD"/>
    <w:rsid w:val="00634993"/>
    <w:rsid w:val="00635CBE"/>
    <w:rsid w:val="006363E6"/>
    <w:rsid w:val="006367A6"/>
    <w:rsid w:val="00640263"/>
    <w:rsid w:val="006402A2"/>
    <w:rsid w:val="006402D0"/>
    <w:rsid w:val="0064197C"/>
    <w:rsid w:val="00641E08"/>
    <w:rsid w:val="006424E0"/>
    <w:rsid w:val="0064405F"/>
    <w:rsid w:val="006444C9"/>
    <w:rsid w:val="00644B9A"/>
    <w:rsid w:val="00646A97"/>
    <w:rsid w:val="00646FE0"/>
    <w:rsid w:val="006472AA"/>
    <w:rsid w:val="006474A2"/>
    <w:rsid w:val="0064752B"/>
    <w:rsid w:val="0064756C"/>
    <w:rsid w:val="006479D1"/>
    <w:rsid w:val="0065176B"/>
    <w:rsid w:val="00652499"/>
    <w:rsid w:val="006524D7"/>
    <w:rsid w:val="006525EF"/>
    <w:rsid w:val="00652A01"/>
    <w:rsid w:val="00652A28"/>
    <w:rsid w:val="00653A41"/>
    <w:rsid w:val="00653C96"/>
    <w:rsid w:val="006546D2"/>
    <w:rsid w:val="00657286"/>
    <w:rsid w:val="006578C6"/>
    <w:rsid w:val="00660200"/>
    <w:rsid w:val="006606FA"/>
    <w:rsid w:val="006608B5"/>
    <w:rsid w:val="006634BF"/>
    <w:rsid w:val="006636EB"/>
    <w:rsid w:val="00663891"/>
    <w:rsid w:val="006639FE"/>
    <w:rsid w:val="00664F5F"/>
    <w:rsid w:val="0066624B"/>
    <w:rsid w:val="006676D3"/>
    <w:rsid w:val="006679A1"/>
    <w:rsid w:val="00667F4B"/>
    <w:rsid w:val="0067080A"/>
    <w:rsid w:val="00670C4C"/>
    <w:rsid w:val="00671377"/>
    <w:rsid w:val="006733F0"/>
    <w:rsid w:val="006735AD"/>
    <w:rsid w:val="0067382B"/>
    <w:rsid w:val="006739A7"/>
    <w:rsid w:val="00673EBB"/>
    <w:rsid w:val="006756EA"/>
    <w:rsid w:val="00677088"/>
    <w:rsid w:val="00677B85"/>
    <w:rsid w:val="00677BD6"/>
    <w:rsid w:val="00677E6E"/>
    <w:rsid w:val="006808B5"/>
    <w:rsid w:val="00680B83"/>
    <w:rsid w:val="0068132D"/>
    <w:rsid w:val="00681533"/>
    <w:rsid w:val="00682546"/>
    <w:rsid w:val="00683038"/>
    <w:rsid w:val="0068336A"/>
    <w:rsid w:val="006836BE"/>
    <w:rsid w:val="00683A7E"/>
    <w:rsid w:val="00683C17"/>
    <w:rsid w:val="00684A6F"/>
    <w:rsid w:val="00685300"/>
    <w:rsid w:val="00685A5A"/>
    <w:rsid w:val="00685FB8"/>
    <w:rsid w:val="0068686B"/>
    <w:rsid w:val="0069070B"/>
    <w:rsid w:val="006912DB"/>
    <w:rsid w:val="00691ACC"/>
    <w:rsid w:val="00691AFD"/>
    <w:rsid w:val="00691B12"/>
    <w:rsid w:val="006926B3"/>
    <w:rsid w:val="006930CF"/>
    <w:rsid w:val="00693B65"/>
    <w:rsid w:val="00693C64"/>
    <w:rsid w:val="00694B79"/>
    <w:rsid w:val="006A06BA"/>
    <w:rsid w:val="006A0F9E"/>
    <w:rsid w:val="006A1BF4"/>
    <w:rsid w:val="006A2083"/>
    <w:rsid w:val="006A25F9"/>
    <w:rsid w:val="006A2FB6"/>
    <w:rsid w:val="006A3E27"/>
    <w:rsid w:val="006A4553"/>
    <w:rsid w:val="006A499D"/>
    <w:rsid w:val="006A5C0A"/>
    <w:rsid w:val="006A74D4"/>
    <w:rsid w:val="006A7EBC"/>
    <w:rsid w:val="006B00F2"/>
    <w:rsid w:val="006B010A"/>
    <w:rsid w:val="006B0F42"/>
    <w:rsid w:val="006B0FD9"/>
    <w:rsid w:val="006B0FF7"/>
    <w:rsid w:val="006B29CF"/>
    <w:rsid w:val="006B3804"/>
    <w:rsid w:val="006B4E31"/>
    <w:rsid w:val="006B4E3F"/>
    <w:rsid w:val="006B527D"/>
    <w:rsid w:val="006B54A3"/>
    <w:rsid w:val="006B59D1"/>
    <w:rsid w:val="006B6C19"/>
    <w:rsid w:val="006B78E0"/>
    <w:rsid w:val="006C07F0"/>
    <w:rsid w:val="006C1602"/>
    <w:rsid w:val="006C2345"/>
    <w:rsid w:val="006C245E"/>
    <w:rsid w:val="006C3034"/>
    <w:rsid w:val="006C6441"/>
    <w:rsid w:val="006C6FA1"/>
    <w:rsid w:val="006C7D1B"/>
    <w:rsid w:val="006D220C"/>
    <w:rsid w:val="006D4C38"/>
    <w:rsid w:val="006D5135"/>
    <w:rsid w:val="006D5738"/>
    <w:rsid w:val="006D7A10"/>
    <w:rsid w:val="006E008D"/>
    <w:rsid w:val="006E0A14"/>
    <w:rsid w:val="006E0C2D"/>
    <w:rsid w:val="006E1689"/>
    <w:rsid w:val="006E1832"/>
    <w:rsid w:val="006E2D66"/>
    <w:rsid w:val="006E4E6B"/>
    <w:rsid w:val="006E4ECB"/>
    <w:rsid w:val="006E5AFB"/>
    <w:rsid w:val="006E74B8"/>
    <w:rsid w:val="006F2100"/>
    <w:rsid w:val="006F2CD1"/>
    <w:rsid w:val="006F2D2A"/>
    <w:rsid w:val="006F2E7C"/>
    <w:rsid w:val="006F37FC"/>
    <w:rsid w:val="006F4081"/>
    <w:rsid w:val="006F4144"/>
    <w:rsid w:val="006F4E79"/>
    <w:rsid w:val="006F4EEC"/>
    <w:rsid w:val="006F6B6E"/>
    <w:rsid w:val="006F7511"/>
    <w:rsid w:val="007001FE"/>
    <w:rsid w:val="0070046D"/>
    <w:rsid w:val="007007BE"/>
    <w:rsid w:val="00700EBE"/>
    <w:rsid w:val="00701892"/>
    <w:rsid w:val="00702055"/>
    <w:rsid w:val="00702F06"/>
    <w:rsid w:val="00703900"/>
    <w:rsid w:val="00704A3B"/>
    <w:rsid w:val="00704B7A"/>
    <w:rsid w:val="00704FEA"/>
    <w:rsid w:val="0070759C"/>
    <w:rsid w:val="00707A69"/>
    <w:rsid w:val="00711A2E"/>
    <w:rsid w:val="00712876"/>
    <w:rsid w:val="007142E9"/>
    <w:rsid w:val="007165D3"/>
    <w:rsid w:val="007170C2"/>
    <w:rsid w:val="00717EDE"/>
    <w:rsid w:val="007202ED"/>
    <w:rsid w:val="00721022"/>
    <w:rsid w:val="007232B4"/>
    <w:rsid w:val="00723788"/>
    <w:rsid w:val="0072418F"/>
    <w:rsid w:val="0072486A"/>
    <w:rsid w:val="0072496A"/>
    <w:rsid w:val="00724DDA"/>
    <w:rsid w:val="0072537E"/>
    <w:rsid w:val="00726053"/>
    <w:rsid w:val="00726836"/>
    <w:rsid w:val="00727B61"/>
    <w:rsid w:val="00727EAF"/>
    <w:rsid w:val="00727F46"/>
    <w:rsid w:val="007319BA"/>
    <w:rsid w:val="00731B51"/>
    <w:rsid w:val="00731BAF"/>
    <w:rsid w:val="00731D03"/>
    <w:rsid w:val="00731E9E"/>
    <w:rsid w:val="0073208C"/>
    <w:rsid w:val="00732B5A"/>
    <w:rsid w:val="007348C9"/>
    <w:rsid w:val="007355FA"/>
    <w:rsid w:val="00736AEC"/>
    <w:rsid w:val="007371DC"/>
    <w:rsid w:val="00737896"/>
    <w:rsid w:val="00740892"/>
    <w:rsid w:val="00741CE1"/>
    <w:rsid w:val="00741D97"/>
    <w:rsid w:val="00743457"/>
    <w:rsid w:val="007444B3"/>
    <w:rsid w:val="00746454"/>
    <w:rsid w:val="00746689"/>
    <w:rsid w:val="00746D2B"/>
    <w:rsid w:val="00747465"/>
    <w:rsid w:val="00747F12"/>
    <w:rsid w:val="00750A9E"/>
    <w:rsid w:val="00750D02"/>
    <w:rsid w:val="00751135"/>
    <w:rsid w:val="00752A5A"/>
    <w:rsid w:val="00752B81"/>
    <w:rsid w:val="007536F7"/>
    <w:rsid w:val="00753A98"/>
    <w:rsid w:val="0075425D"/>
    <w:rsid w:val="00754490"/>
    <w:rsid w:val="00754F57"/>
    <w:rsid w:val="007554D4"/>
    <w:rsid w:val="0075586F"/>
    <w:rsid w:val="00755C56"/>
    <w:rsid w:val="00755C97"/>
    <w:rsid w:val="00755E9B"/>
    <w:rsid w:val="007576A3"/>
    <w:rsid w:val="00757F4E"/>
    <w:rsid w:val="0076237E"/>
    <w:rsid w:val="007624E2"/>
    <w:rsid w:val="007631A5"/>
    <w:rsid w:val="0076381A"/>
    <w:rsid w:val="00764C3D"/>
    <w:rsid w:val="0076547D"/>
    <w:rsid w:val="007654C8"/>
    <w:rsid w:val="007655EC"/>
    <w:rsid w:val="0076568B"/>
    <w:rsid w:val="00765923"/>
    <w:rsid w:val="007661D2"/>
    <w:rsid w:val="00766BED"/>
    <w:rsid w:val="00766F73"/>
    <w:rsid w:val="00770867"/>
    <w:rsid w:val="007719AA"/>
    <w:rsid w:val="00771A78"/>
    <w:rsid w:val="007724D5"/>
    <w:rsid w:val="007729B2"/>
    <w:rsid w:val="00774176"/>
    <w:rsid w:val="007763CD"/>
    <w:rsid w:val="00777A51"/>
    <w:rsid w:val="00780539"/>
    <w:rsid w:val="00780741"/>
    <w:rsid w:val="00780EB7"/>
    <w:rsid w:val="00780F69"/>
    <w:rsid w:val="007817F7"/>
    <w:rsid w:val="00782E42"/>
    <w:rsid w:val="00782F32"/>
    <w:rsid w:val="00783813"/>
    <w:rsid w:val="00783F01"/>
    <w:rsid w:val="00784648"/>
    <w:rsid w:val="00784797"/>
    <w:rsid w:val="00784C9D"/>
    <w:rsid w:val="00784F8B"/>
    <w:rsid w:val="00785AE4"/>
    <w:rsid w:val="00785B7C"/>
    <w:rsid w:val="00786225"/>
    <w:rsid w:val="00786CC2"/>
    <w:rsid w:val="00787C08"/>
    <w:rsid w:val="00790409"/>
    <w:rsid w:val="007920C4"/>
    <w:rsid w:val="0079442E"/>
    <w:rsid w:val="00797149"/>
    <w:rsid w:val="007973D7"/>
    <w:rsid w:val="00797CDE"/>
    <w:rsid w:val="007A0177"/>
    <w:rsid w:val="007A0356"/>
    <w:rsid w:val="007A1300"/>
    <w:rsid w:val="007A199F"/>
    <w:rsid w:val="007A24D1"/>
    <w:rsid w:val="007A50C7"/>
    <w:rsid w:val="007A5E80"/>
    <w:rsid w:val="007A6F79"/>
    <w:rsid w:val="007A7168"/>
    <w:rsid w:val="007A783B"/>
    <w:rsid w:val="007A7B0C"/>
    <w:rsid w:val="007B2BB0"/>
    <w:rsid w:val="007B3074"/>
    <w:rsid w:val="007B389D"/>
    <w:rsid w:val="007B50D6"/>
    <w:rsid w:val="007B5213"/>
    <w:rsid w:val="007B5E1A"/>
    <w:rsid w:val="007B763C"/>
    <w:rsid w:val="007B7938"/>
    <w:rsid w:val="007C0869"/>
    <w:rsid w:val="007C0AA7"/>
    <w:rsid w:val="007C1263"/>
    <w:rsid w:val="007C1993"/>
    <w:rsid w:val="007C2BA8"/>
    <w:rsid w:val="007C3264"/>
    <w:rsid w:val="007C4DB6"/>
    <w:rsid w:val="007C5171"/>
    <w:rsid w:val="007C5855"/>
    <w:rsid w:val="007C6AA4"/>
    <w:rsid w:val="007C6F1E"/>
    <w:rsid w:val="007C7A6F"/>
    <w:rsid w:val="007D0B45"/>
    <w:rsid w:val="007D1688"/>
    <w:rsid w:val="007D1C05"/>
    <w:rsid w:val="007D3347"/>
    <w:rsid w:val="007D692F"/>
    <w:rsid w:val="007D7044"/>
    <w:rsid w:val="007E048C"/>
    <w:rsid w:val="007E0FBA"/>
    <w:rsid w:val="007E1477"/>
    <w:rsid w:val="007E1621"/>
    <w:rsid w:val="007E18E0"/>
    <w:rsid w:val="007E20EF"/>
    <w:rsid w:val="007E38EF"/>
    <w:rsid w:val="007E3E6B"/>
    <w:rsid w:val="007E4748"/>
    <w:rsid w:val="007E4A2A"/>
    <w:rsid w:val="007E5239"/>
    <w:rsid w:val="007E5946"/>
    <w:rsid w:val="007E5E39"/>
    <w:rsid w:val="007E6D1B"/>
    <w:rsid w:val="007E6DD2"/>
    <w:rsid w:val="007F0A05"/>
    <w:rsid w:val="007F0FB6"/>
    <w:rsid w:val="007F1170"/>
    <w:rsid w:val="007F18DB"/>
    <w:rsid w:val="007F2E0F"/>
    <w:rsid w:val="007F3FA1"/>
    <w:rsid w:val="007F44B8"/>
    <w:rsid w:val="007F5E98"/>
    <w:rsid w:val="007F63E7"/>
    <w:rsid w:val="007F760B"/>
    <w:rsid w:val="007F7B6A"/>
    <w:rsid w:val="007F7BBC"/>
    <w:rsid w:val="007F7FAE"/>
    <w:rsid w:val="00801C83"/>
    <w:rsid w:val="00802711"/>
    <w:rsid w:val="00803A6C"/>
    <w:rsid w:val="00810257"/>
    <w:rsid w:val="0081089B"/>
    <w:rsid w:val="00811AB2"/>
    <w:rsid w:val="0081446B"/>
    <w:rsid w:val="00814C4B"/>
    <w:rsid w:val="00815935"/>
    <w:rsid w:val="008167C0"/>
    <w:rsid w:val="0081704E"/>
    <w:rsid w:val="00820F46"/>
    <w:rsid w:val="0082145F"/>
    <w:rsid w:val="00821AC5"/>
    <w:rsid w:val="008222A6"/>
    <w:rsid w:val="0082247E"/>
    <w:rsid w:val="0082257F"/>
    <w:rsid w:val="00822D9F"/>
    <w:rsid w:val="0082495D"/>
    <w:rsid w:val="00824A5F"/>
    <w:rsid w:val="00824B6F"/>
    <w:rsid w:val="00824E68"/>
    <w:rsid w:val="008253B6"/>
    <w:rsid w:val="00826158"/>
    <w:rsid w:val="00826D5E"/>
    <w:rsid w:val="00827483"/>
    <w:rsid w:val="0083227B"/>
    <w:rsid w:val="008327E9"/>
    <w:rsid w:val="008330E8"/>
    <w:rsid w:val="00834115"/>
    <w:rsid w:val="00834CA8"/>
    <w:rsid w:val="00834E48"/>
    <w:rsid w:val="008363F3"/>
    <w:rsid w:val="00836736"/>
    <w:rsid w:val="00837216"/>
    <w:rsid w:val="008374CD"/>
    <w:rsid w:val="00837800"/>
    <w:rsid w:val="00837A3D"/>
    <w:rsid w:val="00837ED1"/>
    <w:rsid w:val="00837FF3"/>
    <w:rsid w:val="00840012"/>
    <w:rsid w:val="00840445"/>
    <w:rsid w:val="00842CF2"/>
    <w:rsid w:val="00843111"/>
    <w:rsid w:val="00845D57"/>
    <w:rsid w:val="00846129"/>
    <w:rsid w:val="00846594"/>
    <w:rsid w:val="00847AD3"/>
    <w:rsid w:val="0085169E"/>
    <w:rsid w:val="00852244"/>
    <w:rsid w:val="008529D3"/>
    <w:rsid w:val="00852D7F"/>
    <w:rsid w:val="00853BD8"/>
    <w:rsid w:val="00854551"/>
    <w:rsid w:val="0085498F"/>
    <w:rsid w:val="00854CC1"/>
    <w:rsid w:val="00854E76"/>
    <w:rsid w:val="00855264"/>
    <w:rsid w:val="00856284"/>
    <w:rsid w:val="00856BA6"/>
    <w:rsid w:val="008575F7"/>
    <w:rsid w:val="008612F8"/>
    <w:rsid w:val="00862A63"/>
    <w:rsid w:val="00862EDC"/>
    <w:rsid w:val="0086394D"/>
    <w:rsid w:val="00863AEB"/>
    <w:rsid w:val="0086498E"/>
    <w:rsid w:val="00864FD8"/>
    <w:rsid w:val="008655EB"/>
    <w:rsid w:val="00865D6F"/>
    <w:rsid w:val="008663F8"/>
    <w:rsid w:val="00866816"/>
    <w:rsid w:val="00866926"/>
    <w:rsid w:val="00867379"/>
    <w:rsid w:val="00867630"/>
    <w:rsid w:val="00870055"/>
    <w:rsid w:val="00870524"/>
    <w:rsid w:val="00870618"/>
    <w:rsid w:val="00872F14"/>
    <w:rsid w:val="00874A82"/>
    <w:rsid w:val="00875D33"/>
    <w:rsid w:val="00876307"/>
    <w:rsid w:val="008768D0"/>
    <w:rsid w:val="00876DF7"/>
    <w:rsid w:val="008806A3"/>
    <w:rsid w:val="0088098F"/>
    <w:rsid w:val="008818FC"/>
    <w:rsid w:val="0088199C"/>
    <w:rsid w:val="00882187"/>
    <w:rsid w:val="00882816"/>
    <w:rsid w:val="008829BA"/>
    <w:rsid w:val="00883B5F"/>
    <w:rsid w:val="00884776"/>
    <w:rsid w:val="00885239"/>
    <w:rsid w:val="00885865"/>
    <w:rsid w:val="00887983"/>
    <w:rsid w:val="00887B91"/>
    <w:rsid w:val="008908C3"/>
    <w:rsid w:val="00890BBB"/>
    <w:rsid w:val="00890EE7"/>
    <w:rsid w:val="008918A6"/>
    <w:rsid w:val="00891BBC"/>
    <w:rsid w:val="00892B52"/>
    <w:rsid w:val="00892BDF"/>
    <w:rsid w:val="00892E6E"/>
    <w:rsid w:val="0089380A"/>
    <w:rsid w:val="00895BD1"/>
    <w:rsid w:val="0089767E"/>
    <w:rsid w:val="00897740"/>
    <w:rsid w:val="008A02B4"/>
    <w:rsid w:val="008A1A13"/>
    <w:rsid w:val="008A1A75"/>
    <w:rsid w:val="008A2522"/>
    <w:rsid w:val="008A3D9A"/>
    <w:rsid w:val="008A48B1"/>
    <w:rsid w:val="008A4A8C"/>
    <w:rsid w:val="008A5374"/>
    <w:rsid w:val="008A6E2B"/>
    <w:rsid w:val="008B0B09"/>
    <w:rsid w:val="008B1A97"/>
    <w:rsid w:val="008B1CFF"/>
    <w:rsid w:val="008B2A35"/>
    <w:rsid w:val="008B2CF9"/>
    <w:rsid w:val="008B3379"/>
    <w:rsid w:val="008B3A25"/>
    <w:rsid w:val="008B3CD7"/>
    <w:rsid w:val="008B47F9"/>
    <w:rsid w:val="008B4BAF"/>
    <w:rsid w:val="008B642A"/>
    <w:rsid w:val="008B7073"/>
    <w:rsid w:val="008B7E65"/>
    <w:rsid w:val="008C1A57"/>
    <w:rsid w:val="008C2634"/>
    <w:rsid w:val="008C2C08"/>
    <w:rsid w:val="008C34C6"/>
    <w:rsid w:val="008C3D1F"/>
    <w:rsid w:val="008C45DB"/>
    <w:rsid w:val="008C52CA"/>
    <w:rsid w:val="008C624C"/>
    <w:rsid w:val="008C71AF"/>
    <w:rsid w:val="008C7BA2"/>
    <w:rsid w:val="008D01B9"/>
    <w:rsid w:val="008D04B2"/>
    <w:rsid w:val="008D2D7B"/>
    <w:rsid w:val="008D33DA"/>
    <w:rsid w:val="008D3EED"/>
    <w:rsid w:val="008D43A4"/>
    <w:rsid w:val="008D44EA"/>
    <w:rsid w:val="008D5C3B"/>
    <w:rsid w:val="008D6472"/>
    <w:rsid w:val="008D6D2C"/>
    <w:rsid w:val="008D74FE"/>
    <w:rsid w:val="008D7594"/>
    <w:rsid w:val="008E0B98"/>
    <w:rsid w:val="008E0BD1"/>
    <w:rsid w:val="008E1196"/>
    <w:rsid w:val="008E1280"/>
    <w:rsid w:val="008E2E53"/>
    <w:rsid w:val="008E333E"/>
    <w:rsid w:val="008E3763"/>
    <w:rsid w:val="008E414A"/>
    <w:rsid w:val="008E42E8"/>
    <w:rsid w:val="008E457E"/>
    <w:rsid w:val="008E7B62"/>
    <w:rsid w:val="008E7F7B"/>
    <w:rsid w:val="008F03A3"/>
    <w:rsid w:val="008F0924"/>
    <w:rsid w:val="008F0F62"/>
    <w:rsid w:val="008F1A40"/>
    <w:rsid w:val="008F3842"/>
    <w:rsid w:val="008F3EED"/>
    <w:rsid w:val="008F693F"/>
    <w:rsid w:val="00901E38"/>
    <w:rsid w:val="00901F65"/>
    <w:rsid w:val="00902F72"/>
    <w:rsid w:val="009051A0"/>
    <w:rsid w:val="00906C84"/>
    <w:rsid w:val="00906EFA"/>
    <w:rsid w:val="00907ED5"/>
    <w:rsid w:val="00910D56"/>
    <w:rsid w:val="0091239A"/>
    <w:rsid w:val="00912737"/>
    <w:rsid w:val="00912892"/>
    <w:rsid w:val="00912B7C"/>
    <w:rsid w:val="00914267"/>
    <w:rsid w:val="0091451B"/>
    <w:rsid w:val="00914595"/>
    <w:rsid w:val="00916618"/>
    <w:rsid w:val="00917ABA"/>
    <w:rsid w:val="009226E6"/>
    <w:rsid w:val="00922BF0"/>
    <w:rsid w:val="00922E0D"/>
    <w:rsid w:val="009233ED"/>
    <w:rsid w:val="0092344B"/>
    <w:rsid w:val="00924509"/>
    <w:rsid w:val="0092495D"/>
    <w:rsid w:val="009258A0"/>
    <w:rsid w:val="00926429"/>
    <w:rsid w:val="0092651C"/>
    <w:rsid w:val="00926856"/>
    <w:rsid w:val="0092695B"/>
    <w:rsid w:val="00926CDE"/>
    <w:rsid w:val="00926D0E"/>
    <w:rsid w:val="00927132"/>
    <w:rsid w:val="009275CF"/>
    <w:rsid w:val="00927A12"/>
    <w:rsid w:val="00930365"/>
    <w:rsid w:val="009304B6"/>
    <w:rsid w:val="00931246"/>
    <w:rsid w:val="00932349"/>
    <w:rsid w:val="0093494A"/>
    <w:rsid w:val="00934FFE"/>
    <w:rsid w:val="009355FF"/>
    <w:rsid w:val="00935E1A"/>
    <w:rsid w:val="00935E70"/>
    <w:rsid w:val="00936FA6"/>
    <w:rsid w:val="00937C73"/>
    <w:rsid w:val="00937E26"/>
    <w:rsid w:val="0094010F"/>
    <w:rsid w:val="0094021C"/>
    <w:rsid w:val="009418D9"/>
    <w:rsid w:val="0094233A"/>
    <w:rsid w:val="009452D1"/>
    <w:rsid w:val="00945AEF"/>
    <w:rsid w:val="00945C03"/>
    <w:rsid w:val="00945EC0"/>
    <w:rsid w:val="00946D5B"/>
    <w:rsid w:val="00947553"/>
    <w:rsid w:val="00947FA7"/>
    <w:rsid w:val="0095110B"/>
    <w:rsid w:val="009516F3"/>
    <w:rsid w:val="00952C74"/>
    <w:rsid w:val="00952E38"/>
    <w:rsid w:val="00952E5D"/>
    <w:rsid w:val="0095350B"/>
    <w:rsid w:val="00954273"/>
    <w:rsid w:val="009544C2"/>
    <w:rsid w:val="00954522"/>
    <w:rsid w:val="00957749"/>
    <w:rsid w:val="00960105"/>
    <w:rsid w:val="00960FFE"/>
    <w:rsid w:val="009613D3"/>
    <w:rsid w:val="00963510"/>
    <w:rsid w:val="0096491C"/>
    <w:rsid w:val="00964A40"/>
    <w:rsid w:val="00964ED6"/>
    <w:rsid w:val="00965015"/>
    <w:rsid w:val="00965149"/>
    <w:rsid w:val="00966046"/>
    <w:rsid w:val="009662B2"/>
    <w:rsid w:val="0096728E"/>
    <w:rsid w:val="00967B6B"/>
    <w:rsid w:val="00971806"/>
    <w:rsid w:val="0097195F"/>
    <w:rsid w:val="0097245F"/>
    <w:rsid w:val="009727E4"/>
    <w:rsid w:val="00973A31"/>
    <w:rsid w:val="009759DC"/>
    <w:rsid w:val="00975B37"/>
    <w:rsid w:val="00975E7E"/>
    <w:rsid w:val="00976406"/>
    <w:rsid w:val="0097685C"/>
    <w:rsid w:val="009808F5"/>
    <w:rsid w:val="00981127"/>
    <w:rsid w:val="009811CD"/>
    <w:rsid w:val="00983233"/>
    <w:rsid w:val="0098369F"/>
    <w:rsid w:val="0098437C"/>
    <w:rsid w:val="00984606"/>
    <w:rsid w:val="00984B83"/>
    <w:rsid w:val="00985225"/>
    <w:rsid w:val="00986268"/>
    <w:rsid w:val="00987187"/>
    <w:rsid w:val="00987B02"/>
    <w:rsid w:val="00987D6F"/>
    <w:rsid w:val="00990B07"/>
    <w:rsid w:val="00990DB0"/>
    <w:rsid w:val="00990F29"/>
    <w:rsid w:val="0099279C"/>
    <w:rsid w:val="00995425"/>
    <w:rsid w:val="00996031"/>
    <w:rsid w:val="009A022E"/>
    <w:rsid w:val="009A09A4"/>
    <w:rsid w:val="009A0D5F"/>
    <w:rsid w:val="009A13A2"/>
    <w:rsid w:val="009A13F8"/>
    <w:rsid w:val="009A15E5"/>
    <w:rsid w:val="009A1904"/>
    <w:rsid w:val="009A1B6A"/>
    <w:rsid w:val="009A3A30"/>
    <w:rsid w:val="009A3FDF"/>
    <w:rsid w:val="009A4502"/>
    <w:rsid w:val="009A495B"/>
    <w:rsid w:val="009A53FA"/>
    <w:rsid w:val="009A609C"/>
    <w:rsid w:val="009A6177"/>
    <w:rsid w:val="009A6539"/>
    <w:rsid w:val="009A6A1C"/>
    <w:rsid w:val="009A6FE0"/>
    <w:rsid w:val="009A7602"/>
    <w:rsid w:val="009A77AC"/>
    <w:rsid w:val="009A7E15"/>
    <w:rsid w:val="009B0355"/>
    <w:rsid w:val="009B2BEB"/>
    <w:rsid w:val="009B2E69"/>
    <w:rsid w:val="009B331D"/>
    <w:rsid w:val="009B36C4"/>
    <w:rsid w:val="009B3FAF"/>
    <w:rsid w:val="009B41EE"/>
    <w:rsid w:val="009B4402"/>
    <w:rsid w:val="009B4F61"/>
    <w:rsid w:val="009B571E"/>
    <w:rsid w:val="009B65AA"/>
    <w:rsid w:val="009B6CD7"/>
    <w:rsid w:val="009B6CDE"/>
    <w:rsid w:val="009C0A34"/>
    <w:rsid w:val="009C0C97"/>
    <w:rsid w:val="009C16A9"/>
    <w:rsid w:val="009C1859"/>
    <w:rsid w:val="009C2F2D"/>
    <w:rsid w:val="009C30FE"/>
    <w:rsid w:val="009C3EA8"/>
    <w:rsid w:val="009C47D5"/>
    <w:rsid w:val="009C57A4"/>
    <w:rsid w:val="009C62E9"/>
    <w:rsid w:val="009C6AAF"/>
    <w:rsid w:val="009C6DA7"/>
    <w:rsid w:val="009C748E"/>
    <w:rsid w:val="009C7B99"/>
    <w:rsid w:val="009D154B"/>
    <w:rsid w:val="009D2214"/>
    <w:rsid w:val="009D290F"/>
    <w:rsid w:val="009D3F19"/>
    <w:rsid w:val="009D40E3"/>
    <w:rsid w:val="009D6151"/>
    <w:rsid w:val="009D74DC"/>
    <w:rsid w:val="009D7B36"/>
    <w:rsid w:val="009E0DAA"/>
    <w:rsid w:val="009E104C"/>
    <w:rsid w:val="009E17DB"/>
    <w:rsid w:val="009E216C"/>
    <w:rsid w:val="009E284B"/>
    <w:rsid w:val="009E3944"/>
    <w:rsid w:val="009E3B6A"/>
    <w:rsid w:val="009E51D7"/>
    <w:rsid w:val="009E7167"/>
    <w:rsid w:val="009E7491"/>
    <w:rsid w:val="009F01F6"/>
    <w:rsid w:val="009F0207"/>
    <w:rsid w:val="009F03D3"/>
    <w:rsid w:val="009F08B4"/>
    <w:rsid w:val="009F1CD6"/>
    <w:rsid w:val="009F64AE"/>
    <w:rsid w:val="009F666D"/>
    <w:rsid w:val="00A00309"/>
    <w:rsid w:val="00A00A03"/>
    <w:rsid w:val="00A00F46"/>
    <w:rsid w:val="00A019C8"/>
    <w:rsid w:val="00A01AAF"/>
    <w:rsid w:val="00A02AA3"/>
    <w:rsid w:val="00A02C23"/>
    <w:rsid w:val="00A02EC9"/>
    <w:rsid w:val="00A03A81"/>
    <w:rsid w:val="00A03DD3"/>
    <w:rsid w:val="00A06A1B"/>
    <w:rsid w:val="00A06B6F"/>
    <w:rsid w:val="00A105D8"/>
    <w:rsid w:val="00A138C9"/>
    <w:rsid w:val="00A13BF8"/>
    <w:rsid w:val="00A14DBF"/>
    <w:rsid w:val="00A150BB"/>
    <w:rsid w:val="00A156A3"/>
    <w:rsid w:val="00A159F9"/>
    <w:rsid w:val="00A165E7"/>
    <w:rsid w:val="00A17C5A"/>
    <w:rsid w:val="00A208BF"/>
    <w:rsid w:val="00A20938"/>
    <w:rsid w:val="00A21563"/>
    <w:rsid w:val="00A21F7F"/>
    <w:rsid w:val="00A229AA"/>
    <w:rsid w:val="00A243AF"/>
    <w:rsid w:val="00A256EE"/>
    <w:rsid w:val="00A26103"/>
    <w:rsid w:val="00A2642E"/>
    <w:rsid w:val="00A26C52"/>
    <w:rsid w:val="00A26D30"/>
    <w:rsid w:val="00A2719B"/>
    <w:rsid w:val="00A27B1E"/>
    <w:rsid w:val="00A27D40"/>
    <w:rsid w:val="00A27E3D"/>
    <w:rsid w:val="00A30212"/>
    <w:rsid w:val="00A30745"/>
    <w:rsid w:val="00A31477"/>
    <w:rsid w:val="00A315D5"/>
    <w:rsid w:val="00A32182"/>
    <w:rsid w:val="00A32DEE"/>
    <w:rsid w:val="00A330AB"/>
    <w:rsid w:val="00A33958"/>
    <w:rsid w:val="00A346CA"/>
    <w:rsid w:val="00A34DE1"/>
    <w:rsid w:val="00A35F89"/>
    <w:rsid w:val="00A40362"/>
    <w:rsid w:val="00A40DBF"/>
    <w:rsid w:val="00A41D1F"/>
    <w:rsid w:val="00A4257B"/>
    <w:rsid w:val="00A449CE"/>
    <w:rsid w:val="00A44DB3"/>
    <w:rsid w:val="00A4695F"/>
    <w:rsid w:val="00A46E72"/>
    <w:rsid w:val="00A501A2"/>
    <w:rsid w:val="00A51920"/>
    <w:rsid w:val="00A52BFC"/>
    <w:rsid w:val="00A52C93"/>
    <w:rsid w:val="00A53B06"/>
    <w:rsid w:val="00A53F7C"/>
    <w:rsid w:val="00A5485A"/>
    <w:rsid w:val="00A5570A"/>
    <w:rsid w:val="00A55D2E"/>
    <w:rsid w:val="00A573FA"/>
    <w:rsid w:val="00A57A8F"/>
    <w:rsid w:val="00A57F6B"/>
    <w:rsid w:val="00A608CA"/>
    <w:rsid w:val="00A60D40"/>
    <w:rsid w:val="00A614C0"/>
    <w:rsid w:val="00A61C0F"/>
    <w:rsid w:val="00A63AB1"/>
    <w:rsid w:val="00A64703"/>
    <w:rsid w:val="00A658D0"/>
    <w:rsid w:val="00A65CFE"/>
    <w:rsid w:val="00A65F30"/>
    <w:rsid w:val="00A66725"/>
    <w:rsid w:val="00A66F2E"/>
    <w:rsid w:val="00A705FA"/>
    <w:rsid w:val="00A70676"/>
    <w:rsid w:val="00A70F9A"/>
    <w:rsid w:val="00A7142B"/>
    <w:rsid w:val="00A729DF"/>
    <w:rsid w:val="00A73B60"/>
    <w:rsid w:val="00A7474C"/>
    <w:rsid w:val="00A756C0"/>
    <w:rsid w:val="00A7704B"/>
    <w:rsid w:val="00A83C76"/>
    <w:rsid w:val="00A84562"/>
    <w:rsid w:val="00A846EA"/>
    <w:rsid w:val="00A84864"/>
    <w:rsid w:val="00A84C3A"/>
    <w:rsid w:val="00A84CBB"/>
    <w:rsid w:val="00A863AA"/>
    <w:rsid w:val="00A8689C"/>
    <w:rsid w:val="00A86C84"/>
    <w:rsid w:val="00A86DA4"/>
    <w:rsid w:val="00A87ADC"/>
    <w:rsid w:val="00A87C34"/>
    <w:rsid w:val="00A900FC"/>
    <w:rsid w:val="00A910C9"/>
    <w:rsid w:val="00A914BD"/>
    <w:rsid w:val="00A9153E"/>
    <w:rsid w:val="00A91A90"/>
    <w:rsid w:val="00A92765"/>
    <w:rsid w:val="00A936E6"/>
    <w:rsid w:val="00A93EFC"/>
    <w:rsid w:val="00A93F57"/>
    <w:rsid w:val="00A9407D"/>
    <w:rsid w:val="00A94A99"/>
    <w:rsid w:val="00A94DDC"/>
    <w:rsid w:val="00A95016"/>
    <w:rsid w:val="00AA0AA1"/>
    <w:rsid w:val="00AA11C7"/>
    <w:rsid w:val="00AA16F1"/>
    <w:rsid w:val="00AA1ECD"/>
    <w:rsid w:val="00AA214C"/>
    <w:rsid w:val="00AA2703"/>
    <w:rsid w:val="00AA2B95"/>
    <w:rsid w:val="00AA3710"/>
    <w:rsid w:val="00AA415F"/>
    <w:rsid w:val="00AA43A2"/>
    <w:rsid w:val="00AA4549"/>
    <w:rsid w:val="00AA4A17"/>
    <w:rsid w:val="00AA5C13"/>
    <w:rsid w:val="00AA658D"/>
    <w:rsid w:val="00AA6624"/>
    <w:rsid w:val="00AA6C6D"/>
    <w:rsid w:val="00AA77E2"/>
    <w:rsid w:val="00AB0126"/>
    <w:rsid w:val="00AB0423"/>
    <w:rsid w:val="00AB0871"/>
    <w:rsid w:val="00AB271A"/>
    <w:rsid w:val="00AB4CBC"/>
    <w:rsid w:val="00AB4DEC"/>
    <w:rsid w:val="00AB5E3F"/>
    <w:rsid w:val="00AB6E87"/>
    <w:rsid w:val="00AB787F"/>
    <w:rsid w:val="00AB78F7"/>
    <w:rsid w:val="00AB7CE1"/>
    <w:rsid w:val="00AC025C"/>
    <w:rsid w:val="00AC03E5"/>
    <w:rsid w:val="00AC100B"/>
    <w:rsid w:val="00AC127A"/>
    <w:rsid w:val="00AC131C"/>
    <w:rsid w:val="00AC21C5"/>
    <w:rsid w:val="00AC2901"/>
    <w:rsid w:val="00AC2DFA"/>
    <w:rsid w:val="00AC4A82"/>
    <w:rsid w:val="00AC5FDD"/>
    <w:rsid w:val="00AC6397"/>
    <w:rsid w:val="00AC6429"/>
    <w:rsid w:val="00AC7A0F"/>
    <w:rsid w:val="00AC7C4A"/>
    <w:rsid w:val="00AD0478"/>
    <w:rsid w:val="00AD1559"/>
    <w:rsid w:val="00AD1ABB"/>
    <w:rsid w:val="00AD2710"/>
    <w:rsid w:val="00AD37FF"/>
    <w:rsid w:val="00AD3DAA"/>
    <w:rsid w:val="00AD41F6"/>
    <w:rsid w:val="00AD468F"/>
    <w:rsid w:val="00AD54E5"/>
    <w:rsid w:val="00AD56F3"/>
    <w:rsid w:val="00AD7826"/>
    <w:rsid w:val="00AD7EA3"/>
    <w:rsid w:val="00AE1154"/>
    <w:rsid w:val="00AE1170"/>
    <w:rsid w:val="00AE132F"/>
    <w:rsid w:val="00AE21AB"/>
    <w:rsid w:val="00AE21C2"/>
    <w:rsid w:val="00AE3515"/>
    <w:rsid w:val="00AE3BBE"/>
    <w:rsid w:val="00AE40BB"/>
    <w:rsid w:val="00AE466A"/>
    <w:rsid w:val="00AE50CE"/>
    <w:rsid w:val="00AE50D7"/>
    <w:rsid w:val="00AE5611"/>
    <w:rsid w:val="00AE64A0"/>
    <w:rsid w:val="00AE6FD1"/>
    <w:rsid w:val="00AE7235"/>
    <w:rsid w:val="00AE7B10"/>
    <w:rsid w:val="00AE7EFA"/>
    <w:rsid w:val="00AF0587"/>
    <w:rsid w:val="00AF1415"/>
    <w:rsid w:val="00AF16E6"/>
    <w:rsid w:val="00AF1B81"/>
    <w:rsid w:val="00AF2EC9"/>
    <w:rsid w:val="00AF3D67"/>
    <w:rsid w:val="00AF3DAA"/>
    <w:rsid w:val="00AF48E5"/>
    <w:rsid w:val="00AF51D5"/>
    <w:rsid w:val="00AF650F"/>
    <w:rsid w:val="00AF666C"/>
    <w:rsid w:val="00B002AB"/>
    <w:rsid w:val="00B005B7"/>
    <w:rsid w:val="00B00ABD"/>
    <w:rsid w:val="00B00E28"/>
    <w:rsid w:val="00B016E8"/>
    <w:rsid w:val="00B01DFE"/>
    <w:rsid w:val="00B02017"/>
    <w:rsid w:val="00B0231E"/>
    <w:rsid w:val="00B025B6"/>
    <w:rsid w:val="00B04624"/>
    <w:rsid w:val="00B04A07"/>
    <w:rsid w:val="00B04CDD"/>
    <w:rsid w:val="00B04E12"/>
    <w:rsid w:val="00B0530D"/>
    <w:rsid w:val="00B05D12"/>
    <w:rsid w:val="00B073FC"/>
    <w:rsid w:val="00B10BC8"/>
    <w:rsid w:val="00B12D10"/>
    <w:rsid w:val="00B12D77"/>
    <w:rsid w:val="00B12F1E"/>
    <w:rsid w:val="00B139BD"/>
    <w:rsid w:val="00B141FC"/>
    <w:rsid w:val="00B154C4"/>
    <w:rsid w:val="00B159AC"/>
    <w:rsid w:val="00B15E5A"/>
    <w:rsid w:val="00B17550"/>
    <w:rsid w:val="00B17F9C"/>
    <w:rsid w:val="00B210CA"/>
    <w:rsid w:val="00B21745"/>
    <w:rsid w:val="00B224E1"/>
    <w:rsid w:val="00B22CA9"/>
    <w:rsid w:val="00B24AB2"/>
    <w:rsid w:val="00B24C47"/>
    <w:rsid w:val="00B2562E"/>
    <w:rsid w:val="00B26C01"/>
    <w:rsid w:val="00B26EA4"/>
    <w:rsid w:val="00B27FB4"/>
    <w:rsid w:val="00B30815"/>
    <w:rsid w:val="00B30EC5"/>
    <w:rsid w:val="00B3495D"/>
    <w:rsid w:val="00B35278"/>
    <w:rsid w:val="00B353A1"/>
    <w:rsid w:val="00B358AA"/>
    <w:rsid w:val="00B36196"/>
    <w:rsid w:val="00B3683C"/>
    <w:rsid w:val="00B40403"/>
    <w:rsid w:val="00B4263D"/>
    <w:rsid w:val="00B42678"/>
    <w:rsid w:val="00B426D9"/>
    <w:rsid w:val="00B426E6"/>
    <w:rsid w:val="00B43FFC"/>
    <w:rsid w:val="00B44368"/>
    <w:rsid w:val="00B443E3"/>
    <w:rsid w:val="00B44434"/>
    <w:rsid w:val="00B45AC6"/>
    <w:rsid w:val="00B46238"/>
    <w:rsid w:val="00B4640B"/>
    <w:rsid w:val="00B508B5"/>
    <w:rsid w:val="00B5138F"/>
    <w:rsid w:val="00B523BE"/>
    <w:rsid w:val="00B525CD"/>
    <w:rsid w:val="00B52CC1"/>
    <w:rsid w:val="00B539D5"/>
    <w:rsid w:val="00B54044"/>
    <w:rsid w:val="00B548C4"/>
    <w:rsid w:val="00B54A9F"/>
    <w:rsid w:val="00B55683"/>
    <w:rsid w:val="00B55FE0"/>
    <w:rsid w:val="00B5623E"/>
    <w:rsid w:val="00B56B37"/>
    <w:rsid w:val="00B57039"/>
    <w:rsid w:val="00B5703E"/>
    <w:rsid w:val="00B57E78"/>
    <w:rsid w:val="00B610EA"/>
    <w:rsid w:val="00B61F94"/>
    <w:rsid w:val="00B62F1A"/>
    <w:rsid w:val="00B63B9A"/>
    <w:rsid w:val="00B64DA7"/>
    <w:rsid w:val="00B650C7"/>
    <w:rsid w:val="00B65A77"/>
    <w:rsid w:val="00B67A8C"/>
    <w:rsid w:val="00B70332"/>
    <w:rsid w:val="00B71E8E"/>
    <w:rsid w:val="00B71F5E"/>
    <w:rsid w:val="00B72359"/>
    <w:rsid w:val="00B72E2B"/>
    <w:rsid w:val="00B75BCA"/>
    <w:rsid w:val="00B761A9"/>
    <w:rsid w:val="00B76259"/>
    <w:rsid w:val="00B7721F"/>
    <w:rsid w:val="00B8056B"/>
    <w:rsid w:val="00B80955"/>
    <w:rsid w:val="00B81257"/>
    <w:rsid w:val="00B82C43"/>
    <w:rsid w:val="00B83340"/>
    <w:rsid w:val="00B84F52"/>
    <w:rsid w:val="00B854B2"/>
    <w:rsid w:val="00B85B20"/>
    <w:rsid w:val="00B86873"/>
    <w:rsid w:val="00B86FB3"/>
    <w:rsid w:val="00B90614"/>
    <w:rsid w:val="00B9089B"/>
    <w:rsid w:val="00B91CEE"/>
    <w:rsid w:val="00B92D2E"/>
    <w:rsid w:val="00B95A05"/>
    <w:rsid w:val="00B95D06"/>
    <w:rsid w:val="00B95ED1"/>
    <w:rsid w:val="00B96AEA"/>
    <w:rsid w:val="00BA0843"/>
    <w:rsid w:val="00BA1B45"/>
    <w:rsid w:val="00BA338E"/>
    <w:rsid w:val="00BA3B5F"/>
    <w:rsid w:val="00BA5786"/>
    <w:rsid w:val="00BA6019"/>
    <w:rsid w:val="00BA6ACF"/>
    <w:rsid w:val="00BB0C28"/>
    <w:rsid w:val="00BB15D0"/>
    <w:rsid w:val="00BB1F8D"/>
    <w:rsid w:val="00BB3AC6"/>
    <w:rsid w:val="00BB45FB"/>
    <w:rsid w:val="00BB5C64"/>
    <w:rsid w:val="00BB6A0C"/>
    <w:rsid w:val="00BB7173"/>
    <w:rsid w:val="00BB749C"/>
    <w:rsid w:val="00BC00F7"/>
    <w:rsid w:val="00BC1D6E"/>
    <w:rsid w:val="00BC46D4"/>
    <w:rsid w:val="00BC4762"/>
    <w:rsid w:val="00BC4A90"/>
    <w:rsid w:val="00BC4FF3"/>
    <w:rsid w:val="00BC5DCC"/>
    <w:rsid w:val="00BC6E77"/>
    <w:rsid w:val="00BC7563"/>
    <w:rsid w:val="00BC76BB"/>
    <w:rsid w:val="00BD0573"/>
    <w:rsid w:val="00BD07DD"/>
    <w:rsid w:val="00BD3672"/>
    <w:rsid w:val="00BD375A"/>
    <w:rsid w:val="00BD4241"/>
    <w:rsid w:val="00BD514C"/>
    <w:rsid w:val="00BD53E1"/>
    <w:rsid w:val="00BD554E"/>
    <w:rsid w:val="00BD5EB9"/>
    <w:rsid w:val="00BD732B"/>
    <w:rsid w:val="00BE0379"/>
    <w:rsid w:val="00BE1DD8"/>
    <w:rsid w:val="00BE2A61"/>
    <w:rsid w:val="00BE394A"/>
    <w:rsid w:val="00BE397F"/>
    <w:rsid w:val="00BE3CF0"/>
    <w:rsid w:val="00BE4399"/>
    <w:rsid w:val="00BE5250"/>
    <w:rsid w:val="00BE688B"/>
    <w:rsid w:val="00BE69A3"/>
    <w:rsid w:val="00BE724E"/>
    <w:rsid w:val="00BF1720"/>
    <w:rsid w:val="00BF1C59"/>
    <w:rsid w:val="00BF26EA"/>
    <w:rsid w:val="00BF3AE0"/>
    <w:rsid w:val="00BF46C0"/>
    <w:rsid w:val="00BF4B9E"/>
    <w:rsid w:val="00BF4E1A"/>
    <w:rsid w:val="00BF6370"/>
    <w:rsid w:val="00BF7553"/>
    <w:rsid w:val="00BF772C"/>
    <w:rsid w:val="00C008EB"/>
    <w:rsid w:val="00C00C9A"/>
    <w:rsid w:val="00C032FD"/>
    <w:rsid w:val="00C036DD"/>
    <w:rsid w:val="00C03877"/>
    <w:rsid w:val="00C041C4"/>
    <w:rsid w:val="00C048D8"/>
    <w:rsid w:val="00C04F9A"/>
    <w:rsid w:val="00C05235"/>
    <w:rsid w:val="00C0668E"/>
    <w:rsid w:val="00C06764"/>
    <w:rsid w:val="00C06BA2"/>
    <w:rsid w:val="00C06FCB"/>
    <w:rsid w:val="00C07AFD"/>
    <w:rsid w:val="00C10900"/>
    <w:rsid w:val="00C110BE"/>
    <w:rsid w:val="00C1150A"/>
    <w:rsid w:val="00C119C1"/>
    <w:rsid w:val="00C12061"/>
    <w:rsid w:val="00C12BD4"/>
    <w:rsid w:val="00C13E6E"/>
    <w:rsid w:val="00C140CE"/>
    <w:rsid w:val="00C147E3"/>
    <w:rsid w:val="00C16F5A"/>
    <w:rsid w:val="00C16FAB"/>
    <w:rsid w:val="00C174CE"/>
    <w:rsid w:val="00C201B7"/>
    <w:rsid w:val="00C21CF2"/>
    <w:rsid w:val="00C22183"/>
    <w:rsid w:val="00C2260A"/>
    <w:rsid w:val="00C23DC0"/>
    <w:rsid w:val="00C27385"/>
    <w:rsid w:val="00C3024B"/>
    <w:rsid w:val="00C30E22"/>
    <w:rsid w:val="00C31C3F"/>
    <w:rsid w:val="00C32F73"/>
    <w:rsid w:val="00C33488"/>
    <w:rsid w:val="00C33B07"/>
    <w:rsid w:val="00C3411D"/>
    <w:rsid w:val="00C342B2"/>
    <w:rsid w:val="00C342F8"/>
    <w:rsid w:val="00C368AF"/>
    <w:rsid w:val="00C369C9"/>
    <w:rsid w:val="00C3714E"/>
    <w:rsid w:val="00C371DA"/>
    <w:rsid w:val="00C37D83"/>
    <w:rsid w:val="00C402B7"/>
    <w:rsid w:val="00C40CAB"/>
    <w:rsid w:val="00C4328A"/>
    <w:rsid w:val="00C44387"/>
    <w:rsid w:val="00C4515F"/>
    <w:rsid w:val="00C45164"/>
    <w:rsid w:val="00C45466"/>
    <w:rsid w:val="00C45862"/>
    <w:rsid w:val="00C45B0B"/>
    <w:rsid w:val="00C46DAE"/>
    <w:rsid w:val="00C470CC"/>
    <w:rsid w:val="00C471BC"/>
    <w:rsid w:val="00C47826"/>
    <w:rsid w:val="00C50D36"/>
    <w:rsid w:val="00C517A4"/>
    <w:rsid w:val="00C520FB"/>
    <w:rsid w:val="00C52C83"/>
    <w:rsid w:val="00C5452D"/>
    <w:rsid w:val="00C54E52"/>
    <w:rsid w:val="00C55202"/>
    <w:rsid w:val="00C55E44"/>
    <w:rsid w:val="00C561DF"/>
    <w:rsid w:val="00C57D46"/>
    <w:rsid w:val="00C613A6"/>
    <w:rsid w:val="00C61BCB"/>
    <w:rsid w:val="00C64367"/>
    <w:rsid w:val="00C647B6"/>
    <w:rsid w:val="00C65787"/>
    <w:rsid w:val="00C662D2"/>
    <w:rsid w:val="00C66583"/>
    <w:rsid w:val="00C668D6"/>
    <w:rsid w:val="00C671B9"/>
    <w:rsid w:val="00C67EAB"/>
    <w:rsid w:val="00C70DA6"/>
    <w:rsid w:val="00C7125D"/>
    <w:rsid w:val="00C71AB1"/>
    <w:rsid w:val="00C71CA7"/>
    <w:rsid w:val="00C71D02"/>
    <w:rsid w:val="00C733A9"/>
    <w:rsid w:val="00C75B47"/>
    <w:rsid w:val="00C75BB0"/>
    <w:rsid w:val="00C777CB"/>
    <w:rsid w:val="00C83709"/>
    <w:rsid w:val="00C84374"/>
    <w:rsid w:val="00C85122"/>
    <w:rsid w:val="00C85D9F"/>
    <w:rsid w:val="00C86A4F"/>
    <w:rsid w:val="00C86FB5"/>
    <w:rsid w:val="00C87D98"/>
    <w:rsid w:val="00C90397"/>
    <w:rsid w:val="00C905C4"/>
    <w:rsid w:val="00C90D1E"/>
    <w:rsid w:val="00C9100D"/>
    <w:rsid w:val="00C91AD0"/>
    <w:rsid w:val="00C91EB9"/>
    <w:rsid w:val="00C922A3"/>
    <w:rsid w:val="00C926C2"/>
    <w:rsid w:val="00C93651"/>
    <w:rsid w:val="00C936C4"/>
    <w:rsid w:val="00C93D45"/>
    <w:rsid w:val="00C94831"/>
    <w:rsid w:val="00C95657"/>
    <w:rsid w:val="00C9593B"/>
    <w:rsid w:val="00C95F45"/>
    <w:rsid w:val="00C96E41"/>
    <w:rsid w:val="00CA0052"/>
    <w:rsid w:val="00CA0178"/>
    <w:rsid w:val="00CA0CEE"/>
    <w:rsid w:val="00CA1384"/>
    <w:rsid w:val="00CA21E9"/>
    <w:rsid w:val="00CA29C0"/>
    <w:rsid w:val="00CA35EA"/>
    <w:rsid w:val="00CA3658"/>
    <w:rsid w:val="00CA3E4D"/>
    <w:rsid w:val="00CA43BA"/>
    <w:rsid w:val="00CA43E6"/>
    <w:rsid w:val="00CA4AB4"/>
    <w:rsid w:val="00CA511A"/>
    <w:rsid w:val="00CA5CCF"/>
    <w:rsid w:val="00CA67C3"/>
    <w:rsid w:val="00CB0372"/>
    <w:rsid w:val="00CB1185"/>
    <w:rsid w:val="00CB2814"/>
    <w:rsid w:val="00CB43F2"/>
    <w:rsid w:val="00CB5000"/>
    <w:rsid w:val="00CB5E4F"/>
    <w:rsid w:val="00CB5F73"/>
    <w:rsid w:val="00CC2216"/>
    <w:rsid w:val="00CC2536"/>
    <w:rsid w:val="00CC2739"/>
    <w:rsid w:val="00CC34C9"/>
    <w:rsid w:val="00CC356A"/>
    <w:rsid w:val="00CC3B68"/>
    <w:rsid w:val="00CC416F"/>
    <w:rsid w:val="00CC4482"/>
    <w:rsid w:val="00CC520C"/>
    <w:rsid w:val="00CC5F54"/>
    <w:rsid w:val="00CC6C68"/>
    <w:rsid w:val="00CC72FF"/>
    <w:rsid w:val="00CC76E9"/>
    <w:rsid w:val="00CD15AA"/>
    <w:rsid w:val="00CD1AE7"/>
    <w:rsid w:val="00CD449C"/>
    <w:rsid w:val="00CD4CDF"/>
    <w:rsid w:val="00CD6EE3"/>
    <w:rsid w:val="00CD711F"/>
    <w:rsid w:val="00CD7B01"/>
    <w:rsid w:val="00CD7C3A"/>
    <w:rsid w:val="00CE0764"/>
    <w:rsid w:val="00CE1974"/>
    <w:rsid w:val="00CE1E98"/>
    <w:rsid w:val="00CE2267"/>
    <w:rsid w:val="00CE233E"/>
    <w:rsid w:val="00CE286E"/>
    <w:rsid w:val="00CE2904"/>
    <w:rsid w:val="00CE5125"/>
    <w:rsid w:val="00CE5452"/>
    <w:rsid w:val="00CE549B"/>
    <w:rsid w:val="00CE57D5"/>
    <w:rsid w:val="00CF07EE"/>
    <w:rsid w:val="00CF15C2"/>
    <w:rsid w:val="00CF1934"/>
    <w:rsid w:val="00CF2092"/>
    <w:rsid w:val="00CF52BC"/>
    <w:rsid w:val="00CF5F6C"/>
    <w:rsid w:val="00CF7D04"/>
    <w:rsid w:val="00D001E5"/>
    <w:rsid w:val="00D0081D"/>
    <w:rsid w:val="00D018C9"/>
    <w:rsid w:val="00D02E86"/>
    <w:rsid w:val="00D03A41"/>
    <w:rsid w:val="00D03B52"/>
    <w:rsid w:val="00D03F46"/>
    <w:rsid w:val="00D04B5C"/>
    <w:rsid w:val="00D06477"/>
    <w:rsid w:val="00D067F8"/>
    <w:rsid w:val="00D073A6"/>
    <w:rsid w:val="00D07CF4"/>
    <w:rsid w:val="00D117B0"/>
    <w:rsid w:val="00D11A0D"/>
    <w:rsid w:val="00D11B95"/>
    <w:rsid w:val="00D135EE"/>
    <w:rsid w:val="00D13D4E"/>
    <w:rsid w:val="00D14BCA"/>
    <w:rsid w:val="00D1653C"/>
    <w:rsid w:val="00D16BD0"/>
    <w:rsid w:val="00D17357"/>
    <w:rsid w:val="00D17BDF"/>
    <w:rsid w:val="00D22D8C"/>
    <w:rsid w:val="00D22E53"/>
    <w:rsid w:val="00D2326F"/>
    <w:rsid w:val="00D244EB"/>
    <w:rsid w:val="00D25387"/>
    <w:rsid w:val="00D25D68"/>
    <w:rsid w:val="00D27038"/>
    <w:rsid w:val="00D27410"/>
    <w:rsid w:val="00D27544"/>
    <w:rsid w:val="00D27AC2"/>
    <w:rsid w:val="00D27B98"/>
    <w:rsid w:val="00D30337"/>
    <w:rsid w:val="00D30A32"/>
    <w:rsid w:val="00D30E96"/>
    <w:rsid w:val="00D30FAF"/>
    <w:rsid w:val="00D31CCA"/>
    <w:rsid w:val="00D31E41"/>
    <w:rsid w:val="00D32712"/>
    <w:rsid w:val="00D32C03"/>
    <w:rsid w:val="00D332FE"/>
    <w:rsid w:val="00D33EF6"/>
    <w:rsid w:val="00D34A68"/>
    <w:rsid w:val="00D34BE1"/>
    <w:rsid w:val="00D34C4E"/>
    <w:rsid w:val="00D35671"/>
    <w:rsid w:val="00D359DF"/>
    <w:rsid w:val="00D36406"/>
    <w:rsid w:val="00D36CB5"/>
    <w:rsid w:val="00D36EE6"/>
    <w:rsid w:val="00D375D1"/>
    <w:rsid w:val="00D378D3"/>
    <w:rsid w:val="00D4031C"/>
    <w:rsid w:val="00D406B5"/>
    <w:rsid w:val="00D418C1"/>
    <w:rsid w:val="00D41E2D"/>
    <w:rsid w:val="00D44B31"/>
    <w:rsid w:val="00D45888"/>
    <w:rsid w:val="00D45935"/>
    <w:rsid w:val="00D46772"/>
    <w:rsid w:val="00D4764B"/>
    <w:rsid w:val="00D505FF"/>
    <w:rsid w:val="00D521B3"/>
    <w:rsid w:val="00D52678"/>
    <w:rsid w:val="00D52D52"/>
    <w:rsid w:val="00D548E5"/>
    <w:rsid w:val="00D5705F"/>
    <w:rsid w:val="00D57E8C"/>
    <w:rsid w:val="00D6127D"/>
    <w:rsid w:val="00D61505"/>
    <w:rsid w:val="00D61652"/>
    <w:rsid w:val="00D61C6C"/>
    <w:rsid w:val="00D62B26"/>
    <w:rsid w:val="00D62C0C"/>
    <w:rsid w:val="00D633B8"/>
    <w:rsid w:val="00D64B3B"/>
    <w:rsid w:val="00D64CD9"/>
    <w:rsid w:val="00D66553"/>
    <w:rsid w:val="00D67169"/>
    <w:rsid w:val="00D71C27"/>
    <w:rsid w:val="00D72471"/>
    <w:rsid w:val="00D724BB"/>
    <w:rsid w:val="00D725A4"/>
    <w:rsid w:val="00D727D9"/>
    <w:rsid w:val="00D73C5A"/>
    <w:rsid w:val="00D74C57"/>
    <w:rsid w:val="00D7518F"/>
    <w:rsid w:val="00D75B2E"/>
    <w:rsid w:val="00D80415"/>
    <w:rsid w:val="00D808AA"/>
    <w:rsid w:val="00D809A9"/>
    <w:rsid w:val="00D81889"/>
    <w:rsid w:val="00D81994"/>
    <w:rsid w:val="00D82853"/>
    <w:rsid w:val="00D83BAB"/>
    <w:rsid w:val="00D84A35"/>
    <w:rsid w:val="00D85888"/>
    <w:rsid w:val="00D86F15"/>
    <w:rsid w:val="00D87855"/>
    <w:rsid w:val="00D906A4"/>
    <w:rsid w:val="00D914E0"/>
    <w:rsid w:val="00D92BFB"/>
    <w:rsid w:val="00D93535"/>
    <w:rsid w:val="00D938BF"/>
    <w:rsid w:val="00D93AED"/>
    <w:rsid w:val="00D93DE7"/>
    <w:rsid w:val="00D940DD"/>
    <w:rsid w:val="00D94525"/>
    <w:rsid w:val="00D94C9B"/>
    <w:rsid w:val="00D9559F"/>
    <w:rsid w:val="00D95A04"/>
    <w:rsid w:val="00D95A3B"/>
    <w:rsid w:val="00DA04C6"/>
    <w:rsid w:val="00DA0BC3"/>
    <w:rsid w:val="00DA15D0"/>
    <w:rsid w:val="00DA240A"/>
    <w:rsid w:val="00DA2E0B"/>
    <w:rsid w:val="00DA3B03"/>
    <w:rsid w:val="00DA700E"/>
    <w:rsid w:val="00DA7BA7"/>
    <w:rsid w:val="00DA7F8C"/>
    <w:rsid w:val="00DB0B35"/>
    <w:rsid w:val="00DB0E73"/>
    <w:rsid w:val="00DB11EC"/>
    <w:rsid w:val="00DB1658"/>
    <w:rsid w:val="00DB1668"/>
    <w:rsid w:val="00DB1E09"/>
    <w:rsid w:val="00DB2B01"/>
    <w:rsid w:val="00DB3543"/>
    <w:rsid w:val="00DB359F"/>
    <w:rsid w:val="00DB410E"/>
    <w:rsid w:val="00DB453B"/>
    <w:rsid w:val="00DB4F1A"/>
    <w:rsid w:val="00DB5296"/>
    <w:rsid w:val="00DB5C79"/>
    <w:rsid w:val="00DB5D12"/>
    <w:rsid w:val="00DB5D3C"/>
    <w:rsid w:val="00DB6C26"/>
    <w:rsid w:val="00DB745C"/>
    <w:rsid w:val="00DC1993"/>
    <w:rsid w:val="00DC311C"/>
    <w:rsid w:val="00DC3536"/>
    <w:rsid w:val="00DC3CD6"/>
    <w:rsid w:val="00DC511B"/>
    <w:rsid w:val="00DC6BBD"/>
    <w:rsid w:val="00DD0319"/>
    <w:rsid w:val="00DD15E1"/>
    <w:rsid w:val="00DD1ACA"/>
    <w:rsid w:val="00DD2655"/>
    <w:rsid w:val="00DD2B95"/>
    <w:rsid w:val="00DD368E"/>
    <w:rsid w:val="00DD36BF"/>
    <w:rsid w:val="00DD37E7"/>
    <w:rsid w:val="00DD3A6D"/>
    <w:rsid w:val="00DD417C"/>
    <w:rsid w:val="00DD4FBA"/>
    <w:rsid w:val="00DD52D5"/>
    <w:rsid w:val="00DD53F4"/>
    <w:rsid w:val="00DD7540"/>
    <w:rsid w:val="00DD788B"/>
    <w:rsid w:val="00DD7FB8"/>
    <w:rsid w:val="00DE0BE7"/>
    <w:rsid w:val="00DE1FFA"/>
    <w:rsid w:val="00DE2273"/>
    <w:rsid w:val="00DE2318"/>
    <w:rsid w:val="00DE24F0"/>
    <w:rsid w:val="00DE27F9"/>
    <w:rsid w:val="00DE5175"/>
    <w:rsid w:val="00DE5ACA"/>
    <w:rsid w:val="00DE62CC"/>
    <w:rsid w:val="00DE76BD"/>
    <w:rsid w:val="00DF0412"/>
    <w:rsid w:val="00DF137D"/>
    <w:rsid w:val="00DF165C"/>
    <w:rsid w:val="00DF339C"/>
    <w:rsid w:val="00DF3A40"/>
    <w:rsid w:val="00DF41EA"/>
    <w:rsid w:val="00DF4BDA"/>
    <w:rsid w:val="00DF5D0F"/>
    <w:rsid w:val="00DF624E"/>
    <w:rsid w:val="00DF633A"/>
    <w:rsid w:val="00DF6847"/>
    <w:rsid w:val="00DF6F6D"/>
    <w:rsid w:val="00DF76F9"/>
    <w:rsid w:val="00DF7983"/>
    <w:rsid w:val="00DF7A47"/>
    <w:rsid w:val="00DF7AF0"/>
    <w:rsid w:val="00E00390"/>
    <w:rsid w:val="00E024FF"/>
    <w:rsid w:val="00E02CB1"/>
    <w:rsid w:val="00E0320D"/>
    <w:rsid w:val="00E043ED"/>
    <w:rsid w:val="00E057A0"/>
    <w:rsid w:val="00E05A7B"/>
    <w:rsid w:val="00E05FEC"/>
    <w:rsid w:val="00E06288"/>
    <w:rsid w:val="00E07280"/>
    <w:rsid w:val="00E074A8"/>
    <w:rsid w:val="00E10842"/>
    <w:rsid w:val="00E10918"/>
    <w:rsid w:val="00E11144"/>
    <w:rsid w:val="00E11933"/>
    <w:rsid w:val="00E11C12"/>
    <w:rsid w:val="00E11D0B"/>
    <w:rsid w:val="00E15AA3"/>
    <w:rsid w:val="00E162AC"/>
    <w:rsid w:val="00E1642C"/>
    <w:rsid w:val="00E16DB7"/>
    <w:rsid w:val="00E1739A"/>
    <w:rsid w:val="00E17696"/>
    <w:rsid w:val="00E222B9"/>
    <w:rsid w:val="00E227C2"/>
    <w:rsid w:val="00E2331A"/>
    <w:rsid w:val="00E24353"/>
    <w:rsid w:val="00E24484"/>
    <w:rsid w:val="00E255A2"/>
    <w:rsid w:val="00E26666"/>
    <w:rsid w:val="00E27741"/>
    <w:rsid w:val="00E27E21"/>
    <w:rsid w:val="00E27F6F"/>
    <w:rsid w:val="00E30D86"/>
    <w:rsid w:val="00E31427"/>
    <w:rsid w:val="00E31DAB"/>
    <w:rsid w:val="00E325F6"/>
    <w:rsid w:val="00E32C53"/>
    <w:rsid w:val="00E33A59"/>
    <w:rsid w:val="00E33FAF"/>
    <w:rsid w:val="00E3443A"/>
    <w:rsid w:val="00E35DE3"/>
    <w:rsid w:val="00E36923"/>
    <w:rsid w:val="00E36DEE"/>
    <w:rsid w:val="00E36F77"/>
    <w:rsid w:val="00E37214"/>
    <w:rsid w:val="00E374F5"/>
    <w:rsid w:val="00E403B6"/>
    <w:rsid w:val="00E403BB"/>
    <w:rsid w:val="00E40ECE"/>
    <w:rsid w:val="00E41162"/>
    <w:rsid w:val="00E41C1E"/>
    <w:rsid w:val="00E43C6A"/>
    <w:rsid w:val="00E43F68"/>
    <w:rsid w:val="00E4451D"/>
    <w:rsid w:val="00E4463D"/>
    <w:rsid w:val="00E4472E"/>
    <w:rsid w:val="00E45098"/>
    <w:rsid w:val="00E451AA"/>
    <w:rsid w:val="00E4598B"/>
    <w:rsid w:val="00E45D4D"/>
    <w:rsid w:val="00E45F7A"/>
    <w:rsid w:val="00E4625B"/>
    <w:rsid w:val="00E50F0B"/>
    <w:rsid w:val="00E51A68"/>
    <w:rsid w:val="00E51AE1"/>
    <w:rsid w:val="00E5297B"/>
    <w:rsid w:val="00E53DE0"/>
    <w:rsid w:val="00E543E8"/>
    <w:rsid w:val="00E55F9C"/>
    <w:rsid w:val="00E561E1"/>
    <w:rsid w:val="00E57E8A"/>
    <w:rsid w:val="00E60650"/>
    <w:rsid w:val="00E6216A"/>
    <w:rsid w:val="00E624B1"/>
    <w:rsid w:val="00E6296A"/>
    <w:rsid w:val="00E62975"/>
    <w:rsid w:val="00E62B5C"/>
    <w:rsid w:val="00E62FC2"/>
    <w:rsid w:val="00E63325"/>
    <w:rsid w:val="00E635CD"/>
    <w:rsid w:val="00E63B43"/>
    <w:rsid w:val="00E6414E"/>
    <w:rsid w:val="00E648A8"/>
    <w:rsid w:val="00E64AA1"/>
    <w:rsid w:val="00E64B4E"/>
    <w:rsid w:val="00E64FC0"/>
    <w:rsid w:val="00E66A3D"/>
    <w:rsid w:val="00E66BDD"/>
    <w:rsid w:val="00E67B5E"/>
    <w:rsid w:val="00E70B62"/>
    <w:rsid w:val="00E70CD1"/>
    <w:rsid w:val="00E711EB"/>
    <w:rsid w:val="00E716F0"/>
    <w:rsid w:val="00E71E9A"/>
    <w:rsid w:val="00E72FDC"/>
    <w:rsid w:val="00E73B59"/>
    <w:rsid w:val="00E7680C"/>
    <w:rsid w:val="00E76FFA"/>
    <w:rsid w:val="00E77688"/>
    <w:rsid w:val="00E77729"/>
    <w:rsid w:val="00E77A3F"/>
    <w:rsid w:val="00E8143C"/>
    <w:rsid w:val="00E8163B"/>
    <w:rsid w:val="00E81AA2"/>
    <w:rsid w:val="00E82290"/>
    <w:rsid w:val="00E826F1"/>
    <w:rsid w:val="00E8296B"/>
    <w:rsid w:val="00E83B31"/>
    <w:rsid w:val="00E840F9"/>
    <w:rsid w:val="00E8482C"/>
    <w:rsid w:val="00E854D4"/>
    <w:rsid w:val="00E85560"/>
    <w:rsid w:val="00E856D0"/>
    <w:rsid w:val="00E85874"/>
    <w:rsid w:val="00E8596B"/>
    <w:rsid w:val="00E85CF6"/>
    <w:rsid w:val="00E86652"/>
    <w:rsid w:val="00E87293"/>
    <w:rsid w:val="00E873AD"/>
    <w:rsid w:val="00E91BFB"/>
    <w:rsid w:val="00E91D84"/>
    <w:rsid w:val="00E92079"/>
    <w:rsid w:val="00E93A49"/>
    <w:rsid w:val="00E94C18"/>
    <w:rsid w:val="00E94E79"/>
    <w:rsid w:val="00E9597E"/>
    <w:rsid w:val="00EA01CE"/>
    <w:rsid w:val="00EA0AC8"/>
    <w:rsid w:val="00EA0D79"/>
    <w:rsid w:val="00EA16C1"/>
    <w:rsid w:val="00EA1A8B"/>
    <w:rsid w:val="00EA2823"/>
    <w:rsid w:val="00EA3EB1"/>
    <w:rsid w:val="00EA46E0"/>
    <w:rsid w:val="00EA5EB8"/>
    <w:rsid w:val="00EA5FC6"/>
    <w:rsid w:val="00EA70A5"/>
    <w:rsid w:val="00EA70DB"/>
    <w:rsid w:val="00EA776C"/>
    <w:rsid w:val="00EB0CF4"/>
    <w:rsid w:val="00EB1277"/>
    <w:rsid w:val="00EB1FBA"/>
    <w:rsid w:val="00EB2CC8"/>
    <w:rsid w:val="00EB2D85"/>
    <w:rsid w:val="00EB475C"/>
    <w:rsid w:val="00EB479E"/>
    <w:rsid w:val="00EB4CBB"/>
    <w:rsid w:val="00EB5447"/>
    <w:rsid w:val="00EB5B3D"/>
    <w:rsid w:val="00EB6094"/>
    <w:rsid w:val="00EB6586"/>
    <w:rsid w:val="00EB79A8"/>
    <w:rsid w:val="00EC0A07"/>
    <w:rsid w:val="00EC1753"/>
    <w:rsid w:val="00EC19F9"/>
    <w:rsid w:val="00EC214B"/>
    <w:rsid w:val="00EC2B76"/>
    <w:rsid w:val="00EC31CE"/>
    <w:rsid w:val="00EC3D7D"/>
    <w:rsid w:val="00EC4DDA"/>
    <w:rsid w:val="00EC5A01"/>
    <w:rsid w:val="00ED08CF"/>
    <w:rsid w:val="00ED1801"/>
    <w:rsid w:val="00ED27E4"/>
    <w:rsid w:val="00ED2D5B"/>
    <w:rsid w:val="00ED367D"/>
    <w:rsid w:val="00ED3F2C"/>
    <w:rsid w:val="00ED4D14"/>
    <w:rsid w:val="00ED4EB0"/>
    <w:rsid w:val="00ED5503"/>
    <w:rsid w:val="00ED552D"/>
    <w:rsid w:val="00ED62FE"/>
    <w:rsid w:val="00ED67BF"/>
    <w:rsid w:val="00ED6A1D"/>
    <w:rsid w:val="00ED7A9F"/>
    <w:rsid w:val="00EE0337"/>
    <w:rsid w:val="00EE161F"/>
    <w:rsid w:val="00EE2980"/>
    <w:rsid w:val="00EE3501"/>
    <w:rsid w:val="00EE40D2"/>
    <w:rsid w:val="00EE4618"/>
    <w:rsid w:val="00EE4F6F"/>
    <w:rsid w:val="00EE63A2"/>
    <w:rsid w:val="00EE64BA"/>
    <w:rsid w:val="00EE6840"/>
    <w:rsid w:val="00EE6B23"/>
    <w:rsid w:val="00EE75A1"/>
    <w:rsid w:val="00EF05A3"/>
    <w:rsid w:val="00EF09F7"/>
    <w:rsid w:val="00EF0DC2"/>
    <w:rsid w:val="00EF145D"/>
    <w:rsid w:val="00EF1EBA"/>
    <w:rsid w:val="00EF2E39"/>
    <w:rsid w:val="00EF49E2"/>
    <w:rsid w:val="00EF4F6E"/>
    <w:rsid w:val="00EF53E0"/>
    <w:rsid w:val="00EF563E"/>
    <w:rsid w:val="00EF5828"/>
    <w:rsid w:val="00EF59EC"/>
    <w:rsid w:val="00EF640C"/>
    <w:rsid w:val="00EF6F68"/>
    <w:rsid w:val="00EF7C3A"/>
    <w:rsid w:val="00F01A6B"/>
    <w:rsid w:val="00F043DD"/>
    <w:rsid w:val="00F046A9"/>
    <w:rsid w:val="00F04928"/>
    <w:rsid w:val="00F04A1D"/>
    <w:rsid w:val="00F04ED5"/>
    <w:rsid w:val="00F075B9"/>
    <w:rsid w:val="00F121CE"/>
    <w:rsid w:val="00F12843"/>
    <w:rsid w:val="00F14021"/>
    <w:rsid w:val="00F14073"/>
    <w:rsid w:val="00F152D0"/>
    <w:rsid w:val="00F15A5A"/>
    <w:rsid w:val="00F16096"/>
    <w:rsid w:val="00F163E7"/>
    <w:rsid w:val="00F17826"/>
    <w:rsid w:val="00F20CD9"/>
    <w:rsid w:val="00F2120C"/>
    <w:rsid w:val="00F2136A"/>
    <w:rsid w:val="00F218B0"/>
    <w:rsid w:val="00F21E2D"/>
    <w:rsid w:val="00F2256B"/>
    <w:rsid w:val="00F2499F"/>
    <w:rsid w:val="00F24F08"/>
    <w:rsid w:val="00F26C41"/>
    <w:rsid w:val="00F27342"/>
    <w:rsid w:val="00F27CC0"/>
    <w:rsid w:val="00F306CA"/>
    <w:rsid w:val="00F313A0"/>
    <w:rsid w:val="00F318B9"/>
    <w:rsid w:val="00F32075"/>
    <w:rsid w:val="00F32776"/>
    <w:rsid w:val="00F3300A"/>
    <w:rsid w:val="00F338C4"/>
    <w:rsid w:val="00F338FD"/>
    <w:rsid w:val="00F34C91"/>
    <w:rsid w:val="00F36478"/>
    <w:rsid w:val="00F41A55"/>
    <w:rsid w:val="00F41D52"/>
    <w:rsid w:val="00F42028"/>
    <w:rsid w:val="00F425D5"/>
    <w:rsid w:val="00F42631"/>
    <w:rsid w:val="00F427B2"/>
    <w:rsid w:val="00F428B7"/>
    <w:rsid w:val="00F429EE"/>
    <w:rsid w:val="00F448B1"/>
    <w:rsid w:val="00F44A73"/>
    <w:rsid w:val="00F44B7B"/>
    <w:rsid w:val="00F44FB3"/>
    <w:rsid w:val="00F473F7"/>
    <w:rsid w:val="00F474FB"/>
    <w:rsid w:val="00F50233"/>
    <w:rsid w:val="00F50295"/>
    <w:rsid w:val="00F50601"/>
    <w:rsid w:val="00F51E14"/>
    <w:rsid w:val="00F521D4"/>
    <w:rsid w:val="00F52463"/>
    <w:rsid w:val="00F530B9"/>
    <w:rsid w:val="00F545AF"/>
    <w:rsid w:val="00F5579E"/>
    <w:rsid w:val="00F56028"/>
    <w:rsid w:val="00F56C6F"/>
    <w:rsid w:val="00F625C0"/>
    <w:rsid w:val="00F625DD"/>
    <w:rsid w:val="00F62EA1"/>
    <w:rsid w:val="00F62F09"/>
    <w:rsid w:val="00F64A4B"/>
    <w:rsid w:val="00F666CB"/>
    <w:rsid w:val="00F72438"/>
    <w:rsid w:val="00F73BED"/>
    <w:rsid w:val="00F73C3A"/>
    <w:rsid w:val="00F74444"/>
    <w:rsid w:val="00F75041"/>
    <w:rsid w:val="00F77637"/>
    <w:rsid w:val="00F77C64"/>
    <w:rsid w:val="00F808BD"/>
    <w:rsid w:val="00F80CDD"/>
    <w:rsid w:val="00F80F28"/>
    <w:rsid w:val="00F810F3"/>
    <w:rsid w:val="00F83FA5"/>
    <w:rsid w:val="00F844FB"/>
    <w:rsid w:val="00F8490D"/>
    <w:rsid w:val="00F854B1"/>
    <w:rsid w:val="00F8580C"/>
    <w:rsid w:val="00F86AF2"/>
    <w:rsid w:val="00F87CD2"/>
    <w:rsid w:val="00F90534"/>
    <w:rsid w:val="00F93E89"/>
    <w:rsid w:val="00F93F25"/>
    <w:rsid w:val="00F9439C"/>
    <w:rsid w:val="00F9629A"/>
    <w:rsid w:val="00F97EE3"/>
    <w:rsid w:val="00FA0DD2"/>
    <w:rsid w:val="00FA1058"/>
    <w:rsid w:val="00FA1ED2"/>
    <w:rsid w:val="00FA30F0"/>
    <w:rsid w:val="00FA39B0"/>
    <w:rsid w:val="00FA3F44"/>
    <w:rsid w:val="00FA40FE"/>
    <w:rsid w:val="00FA4505"/>
    <w:rsid w:val="00FA7594"/>
    <w:rsid w:val="00FB0895"/>
    <w:rsid w:val="00FB1473"/>
    <w:rsid w:val="00FB1627"/>
    <w:rsid w:val="00FB2643"/>
    <w:rsid w:val="00FB4004"/>
    <w:rsid w:val="00FB4282"/>
    <w:rsid w:val="00FB64D1"/>
    <w:rsid w:val="00FB752C"/>
    <w:rsid w:val="00FB7A18"/>
    <w:rsid w:val="00FC03CD"/>
    <w:rsid w:val="00FC0C6C"/>
    <w:rsid w:val="00FC2247"/>
    <w:rsid w:val="00FC2364"/>
    <w:rsid w:val="00FC2D43"/>
    <w:rsid w:val="00FC33FC"/>
    <w:rsid w:val="00FC3800"/>
    <w:rsid w:val="00FC3CC7"/>
    <w:rsid w:val="00FC3DDE"/>
    <w:rsid w:val="00FC45E9"/>
    <w:rsid w:val="00FC6806"/>
    <w:rsid w:val="00FC69DC"/>
    <w:rsid w:val="00FC6E1E"/>
    <w:rsid w:val="00FC6F7A"/>
    <w:rsid w:val="00FC70D3"/>
    <w:rsid w:val="00FC72C5"/>
    <w:rsid w:val="00FD1D1D"/>
    <w:rsid w:val="00FD2854"/>
    <w:rsid w:val="00FD3F04"/>
    <w:rsid w:val="00FD4EA0"/>
    <w:rsid w:val="00FD5762"/>
    <w:rsid w:val="00FD6550"/>
    <w:rsid w:val="00FD6EB7"/>
    <w:rsid w:val="00FD7284"/>
    <w:rsid w:val="00FD7AAA"/>
    <w:rsid w:val="00FD7CC6"/>
    <w:rsid w:val="00FD7D6B"/>
    <w:rsid w:val="00FE0079"/>
    <w:rsid w:val="00FE0367"/>
    <w:rsid w:val="00FE03C1"/>
    <w:rsid w:val="00FE0420"/>
    <w:rsid w:val="00FE0580"/>
    <w:rsid w:val="00FE0760"/>
    <w:rsid w:val="00FE1B93"/>
    <w:rsid w:val="00FE2644"/>
    <w:rsid w:val="00FE4378"/>
    <w:rsid w:val="00FE4BFD"/>
    <w:rsid w:val="00FE6E21"/>
    <w:rsid w:val="00FE6FDE"/>
    <w:rsid w:val="00FE740B"/>
    <w:rsid w:val="00FE7F37"/>
    <w:rsid w:val="00FF1484"/>
    <w:rsid w:val="00FF1BD0"/>
    <w:rsid w:val="00FF231A"/>
    <w:rsid w:val="00FF2888"/>
    <w:rsid w:val="00FF2FA5"/>
    <w:rsid w:val="00FF319E"/>
    <w:rsid w:val="00FF3B6F"/>
    <w:rsid w:val="00FF4821"/>
    <w:rsid w:val="00FF567F"/>
    <w:rsid w:val="00FF58CE"/>
    <w:rsid w:val="00FF5B59"/>
    <w:rsid w:val="00FF5D9D"/>
    <w:rsid w:val="00FF69CD"/>
    <w:rsid w:val="00FF736C"/>
    <w:rsid w:val="00FF73B6"/>
    <w:rsid w:val="00FF7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BA" w:eastAsia="hr-B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B5C79"/>
    <w:rPr>
      <w:sz w:val="24"/>
      <w:szCs w:val="24"/>
      <w:lang w:val="sr-Cyrl-BA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7D04"/>
    <w:pPr>
      <w:keepNext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B5C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B5C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B5C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Index1"/>
    <w:link w:val="Heading5Char"/>
    <w:uiPriority w:val="99"/>
    <w:qFormat/>
    <w:rsid w:val="00DB5C79"/>
    <w:pPr>
      <w:spacing w:before="240" w:after="60"/>
      <w:jc w:val="center"/>
      <w:outlineLvl w:val="4"/>
    </w:pPr>
    <w:rPr>
      <w:rFonts w:ascii="Calibri" w:hAnsi="Calibri" w:cs="Calibri"/>
      <w:b/>
      <w:bCs/>
      <w:i/>
      <w:iCs/>
      <w:sz w:val="20"/>
      <w:szCs w:val="20"/>
    </w:rPr>
  </w:style>
  <w:style w:type="paragraph" w:styleId="Heading6">
    <w:name w:val="heading 6"/>
    <w:basedOn w:val="Normal"/>
    <w:next w:val="Normal"/>
    <w:link w:val="Heading6Char"/>
    <w:autoRedefine/>
    <w:uiPriority w:val="99"/>
    <w:qFormat/>
    <w:rsid w:val="00995425"/>
    <w:pPr>
      <w:numPr>
        <w:numId w:val="35"/>
      </w:numPr>
      <w:jc w:val="center"/>
      <w:outlineLvl w:val="5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7D04"/>
    <w:rPr>
      <w:b/>
      <w:bCs/>
      <w:kern w:val="32"/>
      <w:sz w:val="32"/>
      <w:szCs w:val="32"/>
      <w:lang w:val="sr-Cyrl-BA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B5C79"/>
    <w:rPr>
      <w:rFonts w:ascii="Arial" w:hAnsi="Arial" w:cs="Arial"/>
      <w:b/>
      <w:bCs/>
      <w:i/>
      <w:iCs/>
      <w:sz w:val="28"/>
      <w:szCs w:val="28"/>
      <w:lang w:val="sr-Cyrl-BA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B5C79"/>
    <w:rPr>
      <w:rFonts w:ascii="Arial" w:hAnsi="Arial" w:cs="Arial"/>
      <w:b/>
      <w:bCs/>
      <w:sz w:val="26"/>
      <w:szCs w:val="26"/>
      <w:lang w:val="sr-Cyrl-BA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40403"/>
    <w:rPr>
      <w:b/>
      <w:bCs/>
      <w:sz w:val="28"/>
      <w:szCs w:val="28"/>
      <w:lang w:val="sr-Cyrl-BA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57E8A"/>
    <w:rPr>
      <w:rFonts w:ascii="Calibri" w:hAnsi="Calibri" w:cs="Calibri"/>
      <w:b/>
      <w:bCs/>
      <w:i/>
      <w:iCs/>
      <w:sz w:val="26"/>
      <w:szCs w:val="26"/>
      <w:lang w:val="sr-Cyrl-BA"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95425"/>
    <w:rPr>
      <w:i/>
      <w:iCs/>
      <w:sz w:val="20"/>
      <w:szCs w:val="20"/>
      <w:lang w:val="sr-Cyrl-BA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DB5C79"/>
    <w:pPr>
      <w:ind w:left="240" w:hanging="240"/>
    </w:pPr>
  </w:style>
  <w:style w:type="paragraph" w:styleId="BodyText">
    <w:name w:val="Body Text"/>
    <w:basedOn w:val="Normal"/>
    <w:link w:val="BodyTextChar"/>
    <w:uiPriority w:val="99"/>
    <w:rsid w:val="00DB5C79"/>
    <w:pPr>
      <w:tabs>
        <w:tab w:val="left" w:pos="120"/>
        <w:tab w:val="left" w:pos="240"/>
        <w:tab w:val="left" w:pos="1080"/>
      </w:tabs>
      <w:spacing w:line="360" w:lineRule="auto"/>
      <w:jc w:val="both"/>
    </w:pPr>
    <w:rPr>
      <w:rFonts w:ascii="Calibri" w:hAnsi="Calibri" w:cs="Calibri"/>
      <w:lang w:val="sr-Latn-C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B5C79"/>
    <w:rPr>
      <w:rFonts w:ascii="Calibri" w:hAnsi="Calibri" w:cs="Calibri"/>
      <w:sz w:val="24"/>
      <w:szCs w:val="24"/>
      <w:lang w:val="sr-Latn-CS"/>
    </w:rPr>
  </w:style>
  <w:style w:type="paragraph" w:styleId="BodyTextIndent3">
    <w:name w:val="Body Text Indent 3"/>
    <w:basedOn w:val="Normal"/>
    <w:link w:val="BodyTextIndent3Char"/>
    <w:uiPriority w:val="99"/>
    <w:rsid w:val="00DB5C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40403"/>
    <w:rPr>
      <w:sz w:val="16"/>
      <w:szCs w:val="16"/>
      <w:lang w:val="sr-Cyrl-BA" w:eastAsia="en-US"/>
    </w:rPr>
  </w:style>
  <w:style w:type="paragraph" w:styleId="BodyTextIndent">
    <w:name w:val="Body Text Indent"/>
    <w:basedOn w:val="Normal"/>
    <w:link w:val="BodyTextIndentChar"/>
    <w:uiPriority w:val="99"/>
    <w:rsid w:val="00DB5C7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40403"/>
    <w:rPr>
      <w:sz w:val="24"/>
      <w:szCs w:val="24"/>
      <w:lang w:val="sr-Cyrl-BA" w:eastAsia="en-US"/>
    </w:rPr>
  </w:style>
  <w:style w:type="paragraph" w:styleId="BodyTextIndent2">
    <w:name w:val="Body Text Indent 2"/>
    <w:basedOn w:val="Normal"/>
    <w:link w:val="BodyTextIndent2Char"/>
    <w:uiPriority w:val="99"/>
    <w:rsid w:val="00DB5C7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40403"/>
    <w:rPr>
      <w:sz w:val="24"/>
      <w:szCs w:val="24"/>
      <w:lang w:val="sr-Cyrl-BA" w:eastAsia="en-US"/>
    </w:rPr>
  </w:style>
  <w:style w:type="paragraph" w:styleId="Header">
    <w:name w:val="header"/>
    <w:basedOn w:val="Normal"/>
    <w:link w:val="HeaderChar"/>
    <w:uiPriority w:val="99"/>
    <w:rsid w:val="00DB5C7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B5C79"/>
    <w:rPr>
      <w:sz w:val="24"/>
      <w:szCs w:val="24"/>
      <w:lang w:val="sr-Cyrl-BA" w:eastAsia="en-US"/>
    </w:rPr>
  </w:style>
  <w:style w:type="paragraph" w:styleId="Footer">
    <w:name w:val="footer"/>
    <w:basedOn w:val="Normal"/>
    <w:link w:val="FooterChar"/>
    <w:uiPriority w:val="99"/>
    <w:rsid w:val="00DB5C7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B5C79"/>
    <w:rPr>
      <w:sz w:val="24"/>
      <w:szCs w:val="24"/>
      <w:lang w:val="sr-Cyrl-BA" w:eastAsia="en-US"/>
    </w:rPr>
  </w:style>
  <w:style w:type="paragraph" w:customStyle="1" w:styleId="NormalJustified">
    <w:name w:val="Normal + Justified"/>
    <w:aliases w:val="Left,Left:  -0.42&quot;,Hanging:  0.17&quot;,Line spacing:  1.5 lines"/>
    <w:basedOn w:val="BodyText"/>
    <w:link w:val="NormalJustifiedChar"/>
    <w:uiPriority w:val="99"/>
    <w:rsid w:val="00DB5C79"/>
    <w:rPr>
      <w:rFonts w:ascii="Arial" w:hAnsi="Arial" w:cs="Arial"/>
      <w:lang w:val="hr-HR" w:eastAsia="hr-BA"/>
    </w:rPr>
  </w:style>
  <w:style w:type="character" w:customStyle="1" w:styleId="NormalJustifiedChar">
    <w:name w:val="Normal + Justified Char"/>
    <w:aliases w:val="Left Char Char"/>
    <w:link w:val="NormalJustified"/>
    <w:uiPriority w:val="99"/>
    <w:locked/>
    <w:rsid w:val="00DB5C79"/>
    <w:rPr>
      <w:rFonts w:ascii="Arial" w:hAnsi="Arial" w:cs="Arial"/>
      <w:sz w:val="24"/>
      <w:szCs w:val="24"/>
      <w:lang w:val="hr-HR"/>
    </w:rPr>
  </w:style>
  <w:style w:type="paragraph" w:styleId="TOC2">
    <w:name w:val="toc 2"/>
    <w:basedOn w:val="Normal"/>
    <w:next w:val="Normal"/>
    <w:autoRedefine/>
    <w:uiPriority w:val="99"/>
    <w:semiHidden/>
    <w:rsid w:val="00DB5C79"/>
    <w:pPr>
      <w:tabs>
        <w:tab w:val="right" w:leader="dot" w:pos="10340"/>
      </w:tabs>
      <w:spacing w:line="360" w:lineRule="auto"/>
      <w:ind w:left="240"/>
    </w:pPr>
  </w:style>
  <w:style w:type="paragraph" w:styleId="TOC1">
    <w:name w:val="toc 1"/>
    <w:basedOn w:val="Normal"/>
    <w:next w:val="Normal"/>
    <w:autoRedefine/>
    <w:uiPriority w:val="99"/>
    <w:semiHidden/>
    <w:rsid w:val="00DB5C79"/>
    <w:pPr>
      <w:tabs>
        <w:tab w:val="right" w:leader="dot" w:pos="9470"/>
      </w:tabs>
      <w:spacing w:line="360" w:lineRule="auto"/>
    </w:pPr>
    <w:rPr>
      <w:rFonts w:ascii="Calibri" w:hAnsi="Calibri" w:cs="Calibri"/>
      <w:noProof/>
      <w:sz w:val="18"/>
      <w:szCs w:val="18"/>
      <w:lang w:val="sr-Cyrl-CS"/>
    </w:rPr>
  </w:style>
  <w:style w:type="character" w:styleId="Hyperlink">
    <w:name w:val="Hyperlink"/>
    <w:basedOn w:val="DefaultParagraphFont"/>
    <w:uiPriority w:val="99"/>
    <w:rsid w:val="00DB5C79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DB5C79"/>
  </w:style>
  <w:style w:type="paragraph" w:customStyle="1" w:styleId="Timesnewroman">
    <w:name w:val="Times new roman"/>
    <w:basedOn w:val="BodyText"/>
    <w:uiPriority w:val="99"/>
    <w:rsid w:val="00DB5C79"/>
    <w:pPr>
      <w:ind w:firstLine="360"/>
    </w:pPr>
    <w:rPr>
      <w:lang w:val="sr-Cyrl-CS"/>
    </w:rPr>
  </w:style>
  <w:style w:type="paragraph" w:customStyle="1" w:styleId="BodyTextTimesNewRoman">
    <w:name w:val="Body Text+Times New Roman"/>
    <w:aliases w:val="12 pt,Justified,First line: 0.25''"/>
    <w:basedOn w:val="Timesnewroman"/>
    <w:uiPriority w:val="99"/>
    <w:rsid w:val="00DB5C79"/>
  </w:style>
  <w:style w:type="paragraph" w:customStyle="1" w:styleId="NormalJustified0">
    <w:name w:val="Normal+Justified"/>
    <w:basedOn w:val="Normal"/>
    <w:link w:val="NormalJustifiedChar0"/>
    <w:uiPriority w:val="99"/>
    <w:rsid w:val="00DB5C79"/>
    <w:pPr>
      <w:tabs>
        <w:tab w:val="left" w:pos="240"/>
        <w:tab w:val="left" w:pos="10080"/>
      </w:tabs>
      <w:spacing w:line="360" w:lineRule="auto"/>
      <w:jc w:val="both"/>
    </w:pPr>
  </w:style>
  <w:style w:type="character" w:customStyle="1" w:styleId="NormalJustifiedChar0">
    <w:name w:val="Normal+Justified Char"/>
    <w:link w:val="NormalJustified0"/>
    <w:uiPriority w:val="99"/>
    <w:locked/>
    <w:rsid w:val="00DB5C79"/>
    <w:rPr>
      <w:sz w:val="24"/>
      <w:szCs w:val="24"/>
      <w:lang w:val="sr-Cyrl-BA" w:eastAsia="en-US"/>
    </w:rPr>
  </w:style>
  <w:style w:type="character" w:styleId="FollowedHyperlink">
    <w:name w:val="FollowedHyperlink"/>
    <w:basedOn w:val="DefaultParagraphFont"/>
    <w:uiPriority w:val="99"/>
    <w:rsid w:val="00DB5C79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DB5C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92765"/>
    <w:rPr>
      <w:sz w:val="20"/>
      <w:szCs w:val="20"/>
      <w:lang w:val="sr-Cyrl-BA"/>
    </w:rPr>
  </w:style>
  <w:style w:type="character" w:styleId="FootnoteReference">
    <w:name w:val="footnote reference"/>
    <w:basedOn w:val="DefaultParagraphFont"/>
    <w:uiPriority w:val="99"/>
    <w:semiHidden/>
    <w:rsid w:val="00DB5C79"/>
    <w:rPr>
      <w:vertAlign w:val="superscript"/>
    </w:rPr>
  </w:style>
  <w:style w:type="character" w:customStyle="1" w:styleId="CharChar3">
    <w:name w:val="Char Char3"/>
    <w:uiPriority w:val="99"/>
    <w:rsid w:val="00DB5C79"/>
    <w:rPr>
      <w:rFonts w:ascii="Arial" w:hAnsi="Arial" w:cs="Arial"/>
      <w:sz w:val="24"/>
      <w:szCs w:val="24"/>
      <w:lang w:val="hr-HR" w:eastAsia="en-US"/>
    </w:rPr>
  </w:style>
  <w:style w:type="paragraph" w:styleId="ListBullet">
    <w:name w:val="List Bullet"/>
    <w:basedOn w:val="Normal"/>
    <w:uiPriority w:val="99"/>
    <w:rsid w:val="00DB5C79"/>
    <w:pPr>
      <w:tabs>
        <w:tab w:val="num" w:pos="870"/>
      </w:tabs>
      <w:ind w:left="870" w:hanging="510"/>
    </w:pPr>
    <w:rPr>
      <w:lang w:val="en-US"/>
    </w:rPr>
  </w:style>
  <w:style w:type="paragraph" w:customStyle="1" w:styleId="Style1">
    <w:name w:val="Style1"/>
    <w:basedOn w:val="Normal"/>
    <w:uiPriority w:val="99"/>
    <w:rsid w:val="00DB5C79"/>
    <w:rPr>
      <w:rFonts w:ascii="Calibri" w:hAnsi="Calibri" w:cs="Calibri"/>
      <w:b/>
      <w:bCs/>
      <w:sz w:val="28"/>
      <w:szCs w:val="28"/>
    </w:rPr>
  </w:style>
  <w:style w:type="paragraph" w:customStyle="1" w:styleId="Style2">
    <w:name w:val="Style2"/>
    <w:basedOn w:val="Normal"/>
    <w:uiPriority w:val="99"/>
    <w:rsid w:val="00DB5C79"/>
    <w:pPr>
      <w:jc w:val="both"/>
    </w:pPr>
    <w:rPr>
      <w:rFonts w:ascii="Calibri" w:hAnsi="Calibri" w:cs="Calibri"/>
      <w:sz w:val="28"/>
      <w:szCs w:val="28"/>
    </w:rPr>
  </w:style>
  <w:style w:type="paragraph" w:styleId="ListParagraph">
    <w:name w:val="List Paragraph"/>
    <w:basedOn w:val="Normal"/>
    <w:uiPriority w:val="99"/>
    <w:qFormat/>
    <w:rsid w:val="00DB5C7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B5C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B5C79"/>
    <w:rPr>
      <w:rFonts w:ascii="Tahoma" w:hAnsi="Tahoma" w:cs="Tahoma"/>
      <w:sz w:val="16"/>
      <w:szCs w:val="16"/>
      <w:lang w:val="sr-Cyrl-BA" w:eastAsia="en-US"/>
    </w:rPr>
  </w:style>
  <w:style w:type="paragraph" w:styleId="Caption">
    <w:name w:val="caption"/>
    <w:basedOn w:val="Normal"/>
    <w:next w:val="Normal"/>
    <w:uiPriority w:val="99"/>
    <w:qFormat/>
    <w:rsid w:val="00DB5C79"/>
    <w:rPr>
      <w:b/>
      <w:bCs/>
      <w:sz w:val="20"/>
      <w:szCs w:val="20"/>
    </w:rPr>
  </w:style>
  <w:style w:type="character" w:customStyle="1" w:styleId="CharChar4">
    <w:name w:val="Char Char4"/>
    <w:uiPriority w:val="99"/>
    <w:locked/>
    <w:rsid w:val="00DB5C79"/>
    <w:rPr>
      <w:rFonts w:ascii="Arial" w:hAnsi="Arial" w:cs="Arial"/>
      <w:b/>
      <w:bCs/>
      <w:kern w:val="32"/>
      <w:sz w:val="32"/>
      <w:szCs w:val="32"/>
      <w:lang w:val="sr-Cyrl-CS" w:eastAsia="en-US"/>
    </w:rPr>
  </w:style>
  <w:style w:type="paragraph" w:customStyle="1" w:styleId="ecxmsonormal">
    <w:name w:val="ecxmsonormal"/>
    <w:basedOn w:val="Normal"/>
    <w:uiPriority w:val="99"/>
    <w:rsid w:val="00DB5C79"/>
    <w:pPr>
      <w:spacing w:after="324"/>
    </w:pPr>
    <w:rPr>
      <w:lang w:val="en-US"/>
    </w:rPr>
  </w:style>
  <w:style w:type="character" w:customStyle="1" w:styleId="searchlink">
    <w:name w:val="searchlink"/>
    <w:basedOn w:val="DefaultParagraphFont"/>
    <w:uiPriority w:val="99"/>
    <w:rsid w:val="00DB5C79"/>
  </w:style>
  <w:style w:type="character" w:styleId="Strong">
    <w:name w:val="Strong"/>
    <w:basedOn w:val="DefaultParagraphFont"/>
    <w:uiPriority w:val="99"/>
    <w:qFormat/>
    <w:rsid w:val="00DB5C79"/>
    <w:rPr>
      <w:b/>
      <w:bCs/>
    </w:rPr>
  </w:style>
  <w:style w:type="paragraph" w:styleId="ListBullet4">
    <w:name w:val="List Bullet 4"/>
    <w:basedOn w:val="Normal"/>
    <w:uiPriority w:val="99"/>
    <w:rsid w:val="00DB5C79"/>
    <w:pPr>
      <w:tabs>
        <w:tab w:val="num" w:pos="1440"/>
      </w:tabs>
      <w:ind w:left="1440" w:hanging="360"/>
    </w:pPr>
  </w:style>
  <w:style w:type="character" w:customStyle="1" w:styleId="CharChar7">
    <w:name w:val="Char Char7"/>
    <w:uiPriority w:val="99"/>
    <w:locked/>
    <w:rsid w:val="00A150BB"/>
    <w:rPr>
      <w:rFonts w:ascii="Arial" w:hAnsi="Arial" w:cs="Arial"/>
      <w:b/>
      <w:bCs/>
      <w:kern w:val="32"/>
      <w:sz w:val="32"/>
      <w:szCs w:val="32"/>
      <w:lang w:val="sr-Cyrl-BA" w:eastAsia="en-US"/>
    </w:rPr>
  </w:style>
  <w:style w:type="character" w:customStyle="1" w:styleId="CharChar6">
    <w:name w:val="Char Char6"/>
    <w:uiPriority w:val="99"/>
    <w:locked/>
    <w:rsid w:val="00A150BB"/>
    <w:rPr>
      <w:rFonts w:ascii="Arial" w:hAnsi="Arial" w:cs="Arial"/>
      <w:b/>
      <w:bCs/>
      <w:i/>
      <w:iCs/>
      <w:sz w:val="28"/>
      <w:szCs w:val="28"/>
      <w:lang w:val="sr-Cyrl-BA" w:eastAsia="en-US"/>
    </w:rPr>
  </w:style>
  <w:style w:type="character" w:customStyle="1" w:styleId="CharChar5">
    <w:name w:val="Char Char5"/>
    <w:uiPriority w:val="99"/>
    <w:locked/>
    <w:rsid w:val="00A150BB"/>
    <w:rPr>
      <w:rFonts w:ascii="Arial" w:hAnsi="Arial" w:cs="Arial"/>
      <w:b/>
      <w:bCs/>
      <w:sz w:val="26"/>
      <w:szCs w:val="26"/>
      <w:lang w:val="sr-Cyrl-BA" w:eastAsia="en-US"/>
    </w:rPr>
  </w:style>
  <w:style w:type="character" w:customStyle="1" w:styleId="CharChar2">
    <w:name w:val="Char Char2"/>
    <w:uiPriority w:val="99"/>
    <w:locked/>
    <w:rsid w:val="00A150BB"/>
    <w:rPr>
      <w:sz w:val="24"/>
      <w:szCs w:val="24"/>
      <w:lang w:val="sr-Cyrl-BA" w:eastAsia="en-US"/>
    </w:rPr>
  </w:style>
  <w:style w:type="character" w:customStyle="1" w:styleId="CharChar1">
    <w:name w:val="Char Char1"/>
    <w:uiPriority w:val="99"/>
    <w:locked/>
    <w:rsid w:val="00A150BB"/>
    <w:rPr>
      <w:sz w:val="24"/>
      <w:szCs w:val="24"/>
      <w:lang w:val="sr-Cyrl-BA" w:eastAsia="en-US"/>
    </w:rPr>
  </w:style>
  <w:style w:type="character" w:customStyle="1" w:styleId="CharChar">
    <w:name w:val="Char Char"/>
    <w:uiPriority w:val="99"/>
    <w:locked/>
    <w:rsid w:val="00A150BB"/>
    <w:rPr>
      <w:rFonts w:ascii="Tahoma" w:hAnsi="Tahoma" w:cs="Tahoma"/>
      <w:sz w:val="16"/>
      <w:szCs w:val="16"/>
      <w:lang w:val="sr-Cyrl-BA" w:eastAsia="en-US"/>
    </w:rPr>
  </w:style>
  <w:style w:type="table" w:styleId="TableGrid">
    <w:name w:val="Table Grid"/>
    <w:basedOn w:val="TableNormal"/>
    <w:uiPriority w:val="99"/>
    <w:rsid w:val="0067080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ормал"/>
    <w:basedOn w:val="Normal"/>
    <w:uiPriority w:val="99"/>
    <w:rsid w:val="00736AEC"/>
    <w:pPr>
      <w:jc w:val="both"/>
    </w:pPr>
    <w:rPr>
      <w:b/>
      <w:bCs/>
    </w:rPr>
  </w:style>
  <w:style w:type="paragraph" w:customStyle="1" w:styleId="xl62">
    <w:name w:val="xl62"/>
    <w:basedOn w:val="Normal"/>
    <w:uiPriority w:val="99"/>
    <w:rsid w:val="00296711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  <w:lang w:val="en-GB"/>
    </w:rPr>
  </w:style>
  <w:style w:type="paragraph" w:styleId="NoSpacing">
    <w:name w:val="No Spacing"/>
    <w:uiPriority w:val="99"/>
    <w:qFormat/>
    <w:rsid w:val="00E57E8A"/>
    <w:rPr>
      <w:sz w:val="24"/>
      <w:szCs w:val="24"/>
      <w:lang w:val="en-CA" w:eastAsia="en-US"/>
    </w:rPr>
  </w:style>
  <w:style w:type="character" w:customStyle="1" w:styleId="heading00201char">
    <w:name w:val="heading_00201__char"/>
    <w:basedOn w:val="DefaultParagraphFont"/>
    <w:uiPriority w:val="99"/>
    <w:rsid w:val="00B40403"/>
  </w:style>
  <w:style w:type="paragraph" w:customStyle="1" w:styleId="normal0">
    <w:name w:val="normal"/>
    <w:basedOn w:val="Normal"/>
    <w:uiPriority w:val="99"/>
    <w:rsid w:val="00B40403"/>
    <w:pPr>
      <w:spacing w:before="100" w:beforeAutospacing="1" w:after="100" w:afterAutospacing="1"/>
    </w:pPr>
    <w:rPr>
      <w:lang w:val="sr-Latn-BA" w:eastAsia="sr-Latn-BA"/>
    </w:rPr>
  </w:style>
  <w:style w:type="character" w:customStyle="1" w:styleId="normalchar">
    <w:name w:val="normal__char"/>
    <w:basedOn w:val="DefaultParagraphFont"/>
    <w:uiPriority w:val="99"/>
    <w:rsid w:val="00B40403"/>
  </w:style>
  <w:style w:type="paragraph" w:customStyle="1" w:styleId="normal0020table">
    <w:name w:val="normal_0020table"/>
    <w:basedOn w:val="Normal"/>
    <w:uiPriority w:val="99"/>
    <w:rsid w:val="00B40403"/>
    <w:pPr>
      <w:spacing w:before="100" w:beforeAutospacing="1" w:after="100" w:afterAutospacing="1"/>
    </w:pPr>
    <w:rPr>
      <w:lang w:val="sr-Latn-BA" w:eastAsia="sr-Latn-BA"/>
    </w:rPr>
  </w:style>
  <w:style w:type="character" w:customStyle="1" w:styleId="normal0020tablechar">
    <w:name w:val="normal_0020table__char"/>
    <w:basedOn w:val="DefaultParagraphFont"/>
    <w:uiPriority w:val="99"/>
    <w:rsid w:val="00B40403"/>
  </w:style>
  <w:style w:type="paragraph" w:styleId="EndnoteText">
    <w:name w:val="endnote text"/>
    <w:basedOn w:val="Normal"/>
    <w:link w:val="EndnoteTextChar"/>
    <w:uiPriority w:val="99"/>
    <w:semiHidden/>
    <w:rsid w:val="009A7E1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9A7E15"/>
    <w:rPr>
      <w:sz w:val="20"/>
      <w:szCs w:val="20"/>
      <w:lang w:val="sr-Cyrl-BA"/>
    </w:rPr>
  </w:style>
  <w:style w:type="character" w:styleId="EndnoteReference">
    <w:name w:val="endnote reference"/>
    <w:basedOn w:val="DefaultParagraphFont"/>
    <w:uiPriority w:val="99"/>
    <w:semiHidden/>
    <w:rsid w:val="009A7E1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09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9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3095</TotalTime>
  <Pages>62</Pages>
  <Words>20512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А Д Р Ж А Ј</dc:title>
  <dc:subject/>
  <dc:creator>blagojevic.biljana</dc:creator>
  <cp:keywords/>
  <dc:description/>
  <cp:lastModifiedBy>milosava.gligoric</cp:lastModifiedBy>
  <cp:revision>62</cp:revision>
  <cp:lastPrinted>2019-04-12T07:10:00Z</cp:lastPrinted>
  <dcterms:created xsi:type="dcterms:W3CDTF">2019-02-20T06:58:00Z</dcterms:created>
  <dcterms:modified xsi:type="dcterms:W3CDTF">2019-06-14T07:39:00Z</dcterms:modified>
</cp:coreProperties>
</file>